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D1C80" w:rsidR="00ED1C80" w:rsidP="00ED1C80" w:rsidRDefault="00ED1C80" w14:paraId="6B034A1A" w14:textId="6907BFB2">
      <w:pPr>
        <w:spacing w:after="0" w:line="240" w:lineRule="auto"/>
        <w:contextualSpacing/>
        <w:rPr>
          <w:rFonts w:eastAsia="Times New Roman" w:cs="Arial"/>
          <w:b/>
          <w:color w:val="000000"/>
          <w:sz w:val="24"/>
          <w:szCs w:val="24"/>
          <w:lang w:val="en" w:eastAsia="en-GB"/>
        </w:rPr>
      </w:pPr>
      <w:r w:rsidRPr="003D4C83">
        <w:rPr>
          <w:rFonts w:cs="Arial"/>
          <w:b/>
          <w:noProof/>
          <w:color w:val="000000"/>
          <w:sz w:val="28"/>
          <w:szCs w:val="28"/>
          <w:u w:val="single"/>
          <w:lang w:eastAsia="en-GB"/>
        </w:rPr>
        <w:drawing>
          <wp:anchor distT="0" distB="0" distL="114300" distR="114300" simplePos="0" relativeHeight="251658240" behindDoc="0" locked="0" layoutInCell="1" allowOverlap="1" wp14:anchorId="3EFD4530" wp14:editId="58EB7DB8">
            <wp:simplePos x="0" y="0"/>
            <wp:positionH relativeFrom="margin">
              <wp:align>left</wp:align>
            </wp:positionH>
            <wp:positionV relativeFrom="paragraph">
              <wp:posOffset>-770890</wp:posOffset>
            </wp:positionV>
            <wp:extent cx="1234025" cy="342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025" cy="342900"/>
                    </a:xfrm>
                    <a:prstGeom prst="rect">
                      <a:avLst/>
                    </a:prstGeom>
                  </pic:spPr>
                </pic:pic>
              </a:graphicData>
            </a:graphic>
            <wp14:sizeRelH relativeFrom="margin">
              <wp14:pctWidth>0</wp14:pctWidth>
            </wp14:sizeRelH>
            <wp14:sizeRelV relativeFrom="margin">
              <wp14:pctHeight>0</wp14:pctHeight>
            </wp14:sizeRelV>
          </wp:anchor>
        </w:drawing>
      </w:r>
      <w:r w:rsidR="003A3F8D">
        <w:rPr>
          <w:rFonts w:eastAsia="Times New Roman" w:cs="Arial"/>
          <w:b/>
          <w:color w:val="000000"/>
          <w:sz w:val="24"/>
          <w:szCs w:val="24"/>
          <w:lang w:val="en" w:eastAsia="en-GB"/>
        </w:rPr>
        <w:t xml:space="preserve">  </w:t>
      </w:r>
    </w:p>
    <w:p w:rsidR="005762FE" w:rsidP="00E40B08" w:rsidRDefault="00DF6A01" w14:paraId="093ED919" w14:textId="2560AB76">
      <w:pPr>
        <w:spacing w:after="0" w:line="240" w:lineRule="auto"/>
        <w:contextualSpacing/>
        <w:rPr>
          <w:rFonts w:eastAsia="Times New Roman" w:cs="Arial"/>
          <w:b/>
          <w:bCs/>
          <w:color w:val="000000"/>
          <w:sz w:val="28"/>
          <w:szCs w:val="28"/>
          <w:u w:val="single"/>
          <w:lang w:val="en" w:eastAsia="en-GB"/>
        </w:rPr>
      </w:pPr>
      <w:r w:rsidRPr="003D4C83">
        <w:rPr>
          <w:rFonts w:eastAsia="Times New Roman" w:cs="Arial"/>
          <w:b/>
          <w:color w:val="000000"/>
          <w:sz w:val="28"/>
          <w:szCs w:val="28"/>
          <w:u w:val="single"/>
          <w:lang w:val="en" w:eastAsia="en-GB"/>
        </w:rPr>
        <w:t xml:space="preserve">PART 1 - </w:t>
      </w:r>
      <w:r w:rsidRPr="003D4C83">
        <w:rPr>
          <w:rFonts w:eastAsia="Times New Roman" w:cs="Arial"/>
          <w:b/>
          <w:bCs/>
          <w:color w:val="000000"/>
          <w:sz w:val="28"/>
          <w:szCs w:val="28"/>
          <w:u w:val="single"/>
          <w:lang w:val="en" w:eastAsia="en-GB"/>
        </w:rPr>
        <w:t>Documentation &amp; Certifications</w:t>
      </w:r>
    </w:p>
    <w:p w:rsidRPr="00585A53" w:rsidR="00585A53" w:rsidP="00E40B08" w:rsidRDefault="00585A53" w14:paraId="09F51E47" w14:textId="77777777">
      <w:pPr>
        <w:spacing w:after="0" w:line="240" w:lineRule="auto"/>
        <w:contextualSpacing/>
        <w:rPr>
          <w:rFonts w:eastAsia="Times New Roman" w:cs="Arial"/>
          <w:b/>
          <w:bCs/>
          <w:color w:val="000000"/>
          <w:sz w:val="16"/>
          <w:szCs w:val="16"/>
          <w:u w:val="single"/>
          <w:lang w:val="en" w:eastAsia="en-GB"/>
        </w:rPr>
      </w:pPr>
    </w:p>
    <w:p w:rsidRPr="00687A69" w:rsidR="00614C05" w:rsidP="00385EE9" w:rsidRDefault="00ED1C80" w14:paraId="47BF394A" w14:textId="37BA3A7D">
      <w:pPr>
        <w:pBdr>
          <w:top w:val="single" w:color="auto" w:sz="8" w:space="1"/>
          <w:left w:val="single" w:color="auto" w:sz="8" w:space="4"/>
          <w:bottom w:val="single" w:color="auto" w:sz="8" w:space="0"/>
          <w:right w:val="single" w:color="auto" w:sz="8" w:space="4"/>
          <w:between w:val="single" w:color="auto" w:sz="8" w:space="1"/>
          <w:bar w:val="single" w:color="auto" w:sz="8"/>
        </w:pBdr>
        <w:shd w:val="clear" w:color="auto" w:fill="FDF1E9"/>
        <w:spacing w:after="0" w:line="240" w:lineRule="auto"/>
        <w:contextualSpacing/>
        <w:jc w:val="both"/>
        <w:rPr>
          <w:rFonts w:eastAsia="Times New Roman" w:cs="Arial"/>
          <w:bCs/>
          <w:color w:val="002060"/>
          <w:sz w:val="21"/>
          <w:szCs w:val="21"/>
          <w:lang w:val="en" w:eastAsia="en-GB"/>
        </w:rPr>
      </w:pPr>
      <w:r w:rsidRPr="00687A69">
        <w:rPr>
          <w:rFonts w:eastAsia="Times New Roman" w:cs="Arial"/>
          <w:b/>
          <w:color w:val="002060"/>
          <w:sz w:val="21"/>
          <w:szCs w:val="21"/>
          <w:lang w:val="en" w:eastAsia="en-GB"/>
        </w:rPr>
        <w:t xml:space="preserve">Part 1 </w:t>
      </w:r>
      <w:r w:rsidRPr="00687A69" w:rsidR="00DF6A01">
        <w:rPr>
          <w:rFonts w:eastAsia="Times New Roman" w:cs="Arial"/>
          <w:b/>
          <w:color w:val="002060"/>
          <w:sz w:val="21"/>
          <w:szCs w:val="21"/>
          <w:lang w:val="en" w:eastAsia="en-GB"/>
        </w:rPr>
        <w:t>Instructions:</w:t>
      </w:r>
      <w:r w:rsidRPr="00687A69" w:rsidR="00DF6A01">
        <w:rPr>
          <w:rFonts w:eastAsia="Times New Roman" w:cs="Arial"/>
          <w:color w:val="002060"/>
          <w:sz w:val="21"/>
          <w:szCs w:val="21"/>
          <w:lang w:val="en" w:eastAsia="en-GB"/>
        </w:rPr>
        <w:t xml:space="preserve">  </w:t>
      </w:r>
      <w:r w:rsidRPr="00687A69" w:rsidR="007674D0">
        <w:rPr>
          <w:rFonts w:eastAsia="Times New Roman" w:cs="Arial"/>
          <w:color w:val="002060"/>
          <w:sz w:val="21"/>
          <w:szCs w:val="21"/>
          <w:lang w:val="en" w:eastAsia="en-GB"/>
        </w:rPr>
        <w:t>Along with a</w:t>
      </w:r>
      <w:r w:rsidRPr="00687A69" w:rsidR="00C134BA">
        <w:rPr>
          <w:rFonts w:eastAsia="Times New Roman" w:cs="Arial"/>
          <w:color w:val="002060"/>
          <w:sz w:val="21"/>
          <w:szCs w:val="21"/>
          <w:lang w:val="en" w:eastAsia="en-GB"/>
        </w:rPr>
        <w:t xml:space="preserve"> </w:t>
      </w:r>
      <w:r w:rsidRPr="00687A69" w:rsidR="007674D0">
        <w:rPr>
          <w:rFonts w:eastAsia="Times New Roman" w:cs="Arial"/>
          <w:color w:val="002060"/>
          <w:sz w:val="21"/>
          <w:szCs w:val="21"/>
          <w:lang w:val="en" w:eastAsia="en-GB"/>
        </w:rPr>
        <w:t xml:space="preserve">detailed </w:t>
      </w:r>
      <w:r w:rsidRPr="00687A69" w:rsidR="00C134BA">
        <w:rPr>
          <w:rFonts w:eastAsia="Times New Roman" w:cs="Arial"/>
          <w:color w:val="002060"/>
          <w:sz w:val="21"/>
          <w:szCs w:val="21"/>
          <w:lang w:val="en" w:eastAsia="en-GB"/>
        </w:rPr>
        <w:t xml:space="preserve">Technical </w:t>
      </w:r>
      <w:r w:rsidRPr="00687A69" w:rsidR="005905EC">
        <w:rPr>
          <w:rFonts w:eastAsia="Times New Roman" w:cs="Arial"/>
          <w:color w:val="002060"/>
          <w:sz w:val="21"/>
          <w:szCs w:val="21"/>
          <w:lang w:val="en" w:eastAsia="en-GB"/>
        </w:rPr>
        <w:t>Proposal</w:t>
      </w:r>
      <w:r w:rsidRPr="00687A69" w:rsidR="00236233">
        <w:rPr>
          <w:rFonts w:eastAsia="Times New Roman" w:cs="Arial"/>
          <w:color w:val="002060"/>
          <w:sz w:val="21"/>
          <w:szCs w:val="21"/>
          <w:lang w:val="en" w:eastAsia="en-GB"/>
        </w:rPr>
        <w:t xml:space="preserve"> Narrative</w:t>
      </w:r>
      <w:r w:rsidRPr="00687A69" w:rsidR="007674D0">
        <w:rPr>
          <w:rFonts w:eastAsia="Times New Roman" w:cs="Arial"/>
          <w:color w:val="002060"/>
          <w:sz w:val="21"/>
          <w:szCs w:val="21"/>
          <w:lang w:val="en" w:eastAsia="en-GB"/>
        </w:rPr>
        <w:t xml:space="preserve"> </w:t>
      </w:r>
      <w:r w:rsidRPr="00687A69" w:rsidR="00236233">
        <w:rPr>
          <w:rFonts w:eastAsia="Times New Roman" w:cs="Arial"/>
          <w:color w:val="002060"/>
          <w:sz w:val="21"/>
          <w:szCs w:val="21"/>
          <w:lang w:val="en" w:eastAsia="en-GB"/>
        </w:rPr>
        <w:t>(</w:t>
      </w:r>
      <w:r w:rsidRPr="00687A69" w:rsidR="00CC655B">
        <w:rPr>
          <w:rFonts w:eastAsia="Times New Roman" w:cs="Arial"/>
          <w:color w:val="002060"/>
          <w:sz w:val="21"/>
          <w:szCs w:val="21"/>
          <w:lang w:val="en" w:eastAsia="en-GB"/>
        </w:rPr>
        <w:t>Part 2 of Annex B</w:t>
      </w:r>
      <w:r w:rsidRPr="00687A69" w:rsidR="00206BFD">
        <w:rPr>
          <w:rFonts w:eastAsia="Times New Roman" w:cs="Arial"/>
          <w:color w:val="002060"/>
          <w:sz w:val="21"/>
          <w:szCs w:val="21"/>
          <w:lang w:val="en" w:eastAsia="en-GB"/>
        </w:rPr>
        <w:t>)</w:t>
      </w:r>
      <w:r w:rsidRPr="00687A69" w:rsidR="00CF4A89">
        <w:rPr>
          <w:rFonts w:eastAsia="Times New Roman" w:cs="Arial"/>
          <w:color w:val="002060"/>
          <w:sz w:val="21"/>
          <w:szCs w:val="21"/>
          <w:lang w:val="en" w:eastAsia="en-GB"/>
        </w:rPr>
        <w:t xml:space="preserve">, </w:t>
      </w:r>
      <w:r w:rsidRPr="00687A69" w:rsidR="00C134BA">
        <w:rPr>
          <w:rFonts w:eastAsia="Times New Roman" w:cs="Arial"/>
          <w:color w:val="002060"/>
          <w:sz w:val="21"/>
          <w:szCs w:val="21"/>
          <w:u w:val="single"/>
          <w:lang w:val="en" w:eastAsia="en-GB"/>
        </w:rPr>
        <w:t>t</w:t>
      </w:r>
      <w:r w:rsidRPr="00687A69" w:rsidR="005432A2">
        <w:rPr>
          <w:rFonts w:eastAsia="Times New Roman" w:cs="Arial"/>
          <w:color w:val="002060"/>
          <w:sz w:val="21"/>
          <w:szCs w:val="21"/>
          <w:u w:val="single"/>
          <w:lang w:val="en" w:eastAsia="en-GB"/>
        </w:rPr>
        <w:t xml:space="preserve">he </w:t>
      </w:r>
      <w:r w:rsidRPr="00687A69" w:rsidR="00B6602B">
        <w:rPr>
          <w:rFonts w:eastAsia="Times New Roman" w:cs="Arial"/>
          <w:color w:val="002060"/>
          <w:sz w:val="21"/>
          <w:szCs w:val="21"/>
          <w:u w:val="single"/>
          <w:lang w:val="en" w:eastAsia="en-GB"/>
        </w:rPr>
        <w:t>mandatory</w:t>
      </w:r>
      <w:r w:rsidRPr="00687A69" w:rsidR="00505529">
        <w:rPr>
          <w:rFonts w:eastAsia="Times New Roman" w:cs="Arial"/>
          <w:color w:val="002060"/>
          <w:sz w:val="21"/>
          <w:szCs w:val="21"/>
          <w:u w:val="single"/>
          <w:lang w:val="en" w:eastAsia="en-GB"/>
        </w:rPr>
        <w:t xml:space="preserve"> </w:t>
      </w:r>
      <w:r w:rsidRPr="00687A69" w:rsidR="005432A2">
        <w:rPr>
          <w:rFonts w:eastAsia="Times New Roman" w:cs="Arial"/>
          <w:color w:val="002060"/>
          <w:sz w:val="21"/>
          <w:szCs w:val="21"/>
          <w:u w:val="single"/>
          <w:lang w:val="en" w:eastAsia="en-GB"/>
        </w:rPr>
        <w:t xml:space="preserve">documents </w:t>
      </w:r>
      <w:r w:rsidRPr="00687A69" w:rsidR="002843BC">
        <w:rPr>
          <w:rFonts w:eastAsia="Times New Roman" w:cs="Arial"/>
          <w:color w:val="002060"/>
          <w:sz w:val="21"/>
          <w:szCs w:val="21"/>
          <w:u w:val="single"/>
          <w:lang w:val="en" w:eastAsia="en-GB"/>
        </w:rPr>
        <w:t xml:space="preserve">listed below </w:t>
      </w:r>
      <w:r w:rsidRPr="00687A69" w:rsidR="00E863FE">
        <w:rPr>
          <w:rFonts w:eastAsia="Times New Roman" w:cs="Arial"/>
          <w:color w:val="002060"/>
          <w:sz w:val="21"/>
          <w:szCs w:val="21"/>
          <w:u w:val="single"/>
          <w:lang w:val="en" w:eastAsia="en-GB"/>
        </w:rPr>
        <w:t>(Items 1-9</w:t>
      </w:r>
      <w:r w:rsidRPr="00687A69" w:rsidR="000077A1">
        <w:rPr>
          <w:rFonts w:eastAsia="Times New Roman" w:cs="Arial"/>
          <w:color w:val="002060"/>
          <w:sz w:val="21"/>
          <w:szCs w:val="21"/>
          <w:u w:val="single"/>
          <w:lang w:val="en" w:eastAsia="en-GB"/>
        </w:rPr>
        <w:t xml:space="preserve">) </w:t>
      </w:r>
      <w:r w:rsidRPr="00687A69" w:rsidR="00505529">
        <w:rPr>
          <w:rFonts w:eastAsia="Times New Roman" w:cs="Arial"/>
          <w:color w:val="002060"/>
          <w:sz w:val="21"/>
          <w:szCs w:val="21"/>
          <w:u w:val="single"/>
          <w:lang w:val="en" w:eastAsia="en-GB"/>
        </w:rPr>
        <w:t>m</w:t>
      </w:r>
      <w:r w:rsidRPr="00687A69" w:rsidR="002843BC">
        <w:rPr>
          <w:rFonts w:eastAsia="Times New Roman" w:cs="Arial"/>
          <w:color w:val="002060"/>
          <w:sz w:val="21"/>
          <w:szCs w:val="21"/>
          <w:u w:val="single"/>
          <w:lang w:val="en" w:eastAsia="en-GB"/>
        </w:rPr>
        <w:t>ust</w:t>
      </w:r>
      <w:r w:rsidRPr="00687A69" w:rsidR="00C134BA">
        <w:rPr>
          <w:rFonts w:eastAsia="Times New Roman" w:cs="Arial"/>
          <w:color w:val="002060"/>
          <w:sz w:val="21"/>
          <w:szCs w:val="21"/>
          <w:u w:val="single"/>
          <w:lang w:val="en" w:eastAsia="en-GB"/>
        </w:rPr>
        <w:t xml:space="preserve"> be </w:t>
      </w:r>
      <w:r w:rsidRPr="00687A69" w:rsidR="00A33ABE">
        <w:rPr>
          <w:rFonts w:eastAsia="Times New Roman" w:cs="Arial"/>
          <w:color w:val="002060"/>
          <w:sz w:val="21"/>
          <w:szCs w:val="21"/>
          <w:u w:val="single"/>
          <w:lang w:val="en" w:eastAsia="en-GB"/>
        </w:rPr>
        <w:t xml:space="preserve">signed to signify commitment by the vendor to comply and </w:t>
      </w:r>
      <w:r w:rsidRPr="00687A69" w:rsidR="00EA2E61">
        <w:rPr>
          <w:rFonts w:eastAsia="Times New Roman" w:cs="Arial"/>
          <w:color w:val="002060"/>
          <w:sz w:val="21"/>
          <w:szCs w:val="21"/>
          <w:u w:val="single"/>
          <w:lang w:val="en" w:eastAsia="en-GB"/>
        </w:rPr>
        <w:t xml:space="preserve">be </w:t>
      </w:r>
      <w:r w:rsidRPr="00687A69" w:rsidR="00C134BA">
        <w:rPr>
          <w:rFonts w:eastAsia="Times New Roman" w:cs="Arial"/>
          <w:color w:val="002060"/>
          <w:sz w:val="21"/>
          <w:szCs w:val="21"/>
          <w:u w:val="single"/>
          <w:lang w:val="en" w:eastAsia="en-GB"/>
        </w:rPr>
        <w:t>submitted</w:t>
      </w:r>
      <w:r w:rsidRPr="00687A69" w:rsidR="005432A2">
        <w:rPr>
          <w:rFonts w:eastAsia="Times New Roman" w:cs="Arial"/>
          <w:color w:val="002060"/>
          <w:sz w:val="21"/>
          <w:szCs w:val="21"/>
          <w:u w:val="single"/>
          <w:lang w:val="en" w:eastAsia="en-GB"/>
        </w:rPr>
        <w:t xml:space="preserve"> in the same </w:t>
      </w:r>
      <w:r w:rsidRPr="00687A69" w:rsidR="00C134BA">
        <w:rPr>
          <w:rFonts w:eastAsia="Times New Roman" w:cs="Arial"/>
          <w:color w:val="002060"/>
          <w:sz w:val="21"/>
          <w:szCs w:val="21"/>
          <w:u w:val="single"/>
          <w:lang w:val="en" w:eastAsia="en-GB"/>
        </w:rPr>
        <w:t xml:space="preserve">sealed </w:t>
      </w:r>
      <w:r w:rsidRPr="00687A69" w:rsidR="0069343E">
        <w:rPr>
          <w:rFonts w:eastAsia="Times New Roman" w:cs="Arial"/>
          <w:color w:val="002060"/>
          <w:sz w:val="21"/>
          <w:szCs w:val="21"/>
          <w:u w:val="single"/>
          <w:lang w:val="en" w:eastAsia="en-GB"/>
        </w:rPr>
        <w:t xml:space="preserve">Technical </w:t>
      </w:r>
      <w:r w:rsidRPr="00687A69" w:rsidR="00CC655B">
        <w:rPr>
          <w:rFonts w:eastAsia="Times New Roman" w:cs="Arial"/>
          <w:color w:val="002060"/>
          <w:sz w:val="21"/>
          <w:szCs w:val="21"/>
          <w:u w:val="single"/>
          <w:lang w:val="en" w:eastAsia="en-GB"/>
        </w:rPr>
        <w:t xml:space="preserve">Proposal </w:t>
      </w:r>
      <w:r w:rsidRPr="00687A69" w:rsidR="0069343E">
        <w:rPr>
          <w:rFonts w:eastAsia="Times New Roman" w:cs="Arial"/>
          <w:color w:val="002060"/>
          <w:sz w:val="21"/>
          <w:szCs w:val="21"/>
          <w:u w:val="single"/>
          <w:lang w:val="en" w:eastAsia="en-GB"/>
        </w:rPr>
        <w:t>E</w:t>
      </w:r>
      <w:r w:rsidRPr="00687A69" w:rsidR="005432A2">
        <w:rPr>
          <w:rFonts w:eastAsia="Times New Roman" w:cs="Arial"/>
          <w:color w:val="002060"/>
          <w:sz w:val="21"/>
          <w:szCs w:val="21"/>
          <w:u w:val="single"/>
          <w:lang w:val="en" w:eastAsia="en-GB"/>
        </w:rPr>
        <w:t>nvelope</w:t>
      </w:r>
      <w:r w:rsidRPr="00687A69" w:rsidR="005432A2">
        <w:rPr>
          <w:rFonts w:eastAsia="Times New Roman" w:cs="Arial"/>
          <w:color w:val="002060"/>
          <w:sz w:val="21"/>
          <w:szCs w:val="21"/>
          <w:lang w:val="en" w:eastAsia="en-GB"/>
        </w:rPr>
        <w:t>.</w:t>
      </w:r>
      <w:r w:rsidRPr="00687A69" w:rsidR="00702BAC">
        <w:rPr>
          <w:rFonts w:eastAsia="Times New Roman" w:cs="Arial"/>
          <w:color w:val="002060"/>
          <w:sz w:val="21"/>
          <w:szCs w:val="21"/>
          <w:lang w:val="en" w:eastAsia="en-GB"/>
        </w:rPr>
        <w:t xml:space="preserve"> </w:t>
      </w:r>
      <w:r w:rsidRPr="00687A69" w:rsidR="00426679">
        <w:rPr>
          <w:rFonts w:eastAsia="Times New Roman" w:cs="Arial"/>
          <w:color w:val="002060"/>
          <w:sz w:val="21"/>
          <w:szCs w:val="21"/>
          <w:lang w:val="en" w:eastAsia="en-GB"/>
        </w:rPr>
        <w:t>F</w:t>
      </w:r>
      <w:r w:rsidRPr="00687A69" w:rsidR="00426679">
        <w:rPr>
          <w:rFonts w:eastAsia="Times New Roman" w:cs="Arial"/>
          <w:bCs/>
          <w:color w:val="002060"/>
          <w:sz w:val="21"/>
          <w:szCs w:val="21"/>
          <w:lang w:val="en" w:eastAsia="en-GB"/>
        </w:rPr>
        <w:t>ailure to submit these documents/evidence of compliance will result in disqualification.</w:t>
      </w:r>
      <w:r w:rsidRPr="00687A69" w:rsidR="00DF1B04">
        <w:rPr>
          <w:rFonts w:eastAsia="Times New Roman" w:cs="Arial"/>
          <w:bCs/>
          <w:color w:val="002060"/>
          <w:sz w:val="21"/>
          <w:szCs w:val="21"/>
          <w:lang w:val="en" w:eastAsia="en-GB"/>
        </w:rPr>
        <w:t xml:space="preserve">  </w:t>
      </w:r>
      <w:r w:rsidRPr="00687A69" w:rsidR="00F16F65">
        <w:rPr>
          <w:rFonts w:eastAsia="Times New Roman" w:cs="Arial"/>
          <w:bCs/>
          <w:color w:val="002060"/>
          <w:sz w:val="21"/>
          <w:szCs w:val="21"/>
          <w:lang w:val="en" w:eastAsia="en-GB"/>
        </w:rPr>
        <w:t xml:space="preserve">For the mandatory certifications, please also submit any related documents.  </w:t>
      </w:r>
      <w:r w:rsidRPr="00687A69" w:rsidR="00DF1B04">
        <w:rPr>
          <w:rFonts w:eastAsia="Times New Roman" w:cs="Arial"/>
          <w:bCs/>
          <w:color w:val="002060"/>
          <w:sz w:val="21"/>
          <w:szCs w:val="21"/>
          <w:lang w:val="en" w:eastAsia="en-GB"/>
        </w:rPr>
        <w:t xml:space="preserve">This </w:t>
      </w:r>
      <w:r w:rsidRPr="00687A69" w:rsidR="00F16F65">
        <w:rPr>
          <w:rFonts w:eastAsia="Times New Roman" w:cs="Arial"/>
          <w:bCs/>
          <w:color w:val="002060"/>
          <w:sz w:val="21"/>
          <w:szCs w:val="21"/>
          <w:lang w:val="en" w:eastAsia="en-GB"/>
        </w:rPr>
        <w:t xml:space="preserve">Annex </w:t>
      </w:r>
      <w:r w:rsidRPr="00687A69" w:rsidR="00DF1B04">
        <w:rPr>
          <w:rFonts w:eastAsia="Times New Roman" w:cs="Arial"/>
          <w:bCs/>
          <w:color w:val="002060"/>
          <w:sz w:val="21"/>
          <w:szCs w:val="21"/>
          <w:lang w:val="en" w:eastAsia="en-GB"/>
        </w:rPr>
        <w:t xml:space="preserve">must be dated, </w:t>
      </w:r>
      <w:proofErr w:type="gramStart"/>
      <w:r w:rsidRPr="00687A69" w:rsidR="00DF1B04">
        <w:rPr>
          <w:rFonts w:eastAsia="Times New Roman" w:cs="Arial"/>
          <w:bCs/>
          <w:color w:val="002060"/>
          <w:sz w:val="21"/>
          <w:szCs w:val="21"/>
          <w:lang w:val="en" w:eastAsia="en-GB"/>
        </w:rPr>
        <w:t>signed</w:t>
      </w:r>
      <w:proofErr w:type="gramEnd"/>
      <w:r w:rsidRPr="00687A69" w:rsidR="00DF1B04">
        <w:rPr>
          <w:rFonts w:eastAsia="Times New Roman" w:cs="Arial"/>
          <w:bCs/>
          <w:color w:val="002060"/>
          <w:sz w:val="21"/>
          <w:szCs w:val="21"/>
          <w:lang w:val="en" w:eastAsia="en-GB"/>
        </w:rPr>
        <w:t xml:space="preserve"> and stamped on all pages.</w:t>
      </w:r>
      <w:r w:rsidRPr="00687A69" w:rsidR="00614C05">
        <w:rPr>
          <w:rFonts w:eastAsia="Times New Roman" w:cs="Arial"/>
          <w:bCs/>
          <w:color w:val="002060"/>
          <w:sz w:val="21"/>
          <w:szCs w:val="21"/>
          <w:lang w:val="en" w:eastAsia="en-GB"/>
        </w:rPr>
        <w:t xml:space="preserve">  </w:t>
      </w:r>
    </w:p>
    <w:p w:rsidRPr="00687A69" w:rsidR="00426679" w:rsidP="00385EE9" w:rsidRDefault="00DF6A01" w14:paraId="4B1B453C" w14:textId="53A7AD11">
      <w:pPr>
        <w:pBdr>
          <w:top w:val="single" w:color="auto" w:sz="8" w:space="1"/>
          <w:left w:val="single" w:color="auto" w:sz="8" w:space="4"/>
          <w:bottom w:val="single" w:color="auto" w:sz="8" w:space="0"/>
          <w:right w:val="single" w:color="auto" w:sz="8" w:space="4"/>
          <w:between w:val="single" w:color="auto" w:sz="8" w:space="1"/>
          <w:bar w:val="single" w:color="auto" w:sz="8"/>
        </w:pBdr>
        <w:shd w:val="clear" w:color="auto" w:fill="FDF1E9"/>
        <w:spacing w:after="0" w:line="240" w:lineRule="auto"/>
        <w:contextualSpacing/>
        <w:jc w:val="both"/>
        <w:rPr>
          <w:rFonts w:eastAsia="Times New Roman" w:cs="Arial"/>
          <w:color w:val="002060"/>
          <w:sz w:val="21"/>
          <w:szCs w:val="21"/>
          <w:lang w:eastAsia="en-GB"/>
        </w:rPr>
      </w:pPr>
      <w:r w:rsidRPr="00687A69">
        <w:rPr>
          <w:rFonts w:eastAsia="Times New Roman" w:cs="Arial"/>
          <w:b/>
          <w:bCs/>
          <w:color w:val="002060"/>
          <w:sz w:val="21"/>
          <w:szCs w:val="21"/>
          <w:lang w:val="en" w:eastAsia="en-GB"/>
        </w:rPr>
        <w:t>Note:</w:t>
      </w:r>
      <w:r w:rsidRPr="00687A69">
        <w:rPr>
          <w:rFonts w:eastAsia="Times New Roman" w:cs="Arial"/>
          <w:bCs/>
          <w:color w:val="002060"/>
          <w:sz w:val="21"/>
          <w:szCs w:val="21"/>
          <w:lang w:val="en" w:eastAsia="en-GB"/>
        </w:rPr>
        <w:t xml:space="preserve">  </w:t>
      </w:r>
      <w:r w:rsidRPr="00687A69" w:rsidR="00614C05">
        <w:rPr>
          <w:rFonts w:eastAsia="Times New Roman" w:cs="Arial"/>
          <w:bCs/>
          <w:color w:val="002060"/>
          <w:sz w:val="21"/>
          <w:szCs w:val="21"/>
          <w:lang w:val="en" w:eastAsia="en-GB"/>
        </w:rPr>
        <w:t>If a company is proposing more than one type of delivery mechanism, for which there are additional related documents, then the relation of the documents to the different delivery mec</w:t>
      </w:r>
      <w:r w:rsidRPr="00687A69" w:rsidR="006420BC">
        <w:rPr>
          <w:rFonts w:eastAsia="Times New Roman" w:cs="Arial"/>
          <w:bCs/>
          <w:color w:val="002060"/>
          <w:sz w:val="21"/>
          <w:szCs w:val="21"/>
          <w:lang w:val="en" w:eastAsia="en-GB"/>
        </w:rPr>
        <w:t>hanisms should be noted in the c</w:t>
      </w:r>
      <w:r w:rsidRPr="00687A69" w:rsidR="00614C05">
        <w:rPr>
          <w:rFonts w:eastAsia="Times New Roman" w:cs="Arial"/>
          <w:bCs/>
          <w:color w:val="002060"/>
          <w:sz w:val="21"/>
          <w:szCs w:val="21"/>
          <w:lang w:val="en" w:eastAsia="en-GB"/>
        </w:rPr>
        <w:t>omments section</w:t>
      </w:r>
      <w:r w:rsidRPr="00687A69" w:rsidR="00385EE9">
        <w:rPr>
          <w:rFonts w:eastAsia="Times New Roman" w:cs="Arial"/>
          <w:bCs/>
          <w:color w:val="002060"/>
          <w:sz w:val="21"/>
          <w:szCs w:val="21"/>
          <w:lang w:val="en" w:eastAsia="en-GB"/>
        </w:rPr>
        <w:t xml:space="preserve"> of Part 1</w:t>
      </w:r>
      <w:r w:rsidRPr="00687A69" w:rsidR="00614C05">
        <w:rPr>
          <w:rFonts w:eastAsia="Times New Roman" w:cs="Arial"/>
          <w:bCs/>
          <w:color w:val="002060"/>
          <w:sz w:val="21"/>
          <w:szCs w:val="21"/>
          <w:lang w:val="en" w:eastAsia="en-GB"/>
        </w:rPr>
        <w:t xml:space="preserve">.  If the documentation applies to all delivery mechanisms </w:t>
      </w:r>
      <w:r w:rsidRPr="00687A69" w:rsidR="00386973">
        <w:rPr>
          <w:rFonts w:eastAsia="Times New Roman" w:cs="Arial"/>
          <w:bCs/>
          <w:color w:val="002060"/>
          <w:sz w:val="21"/>
          <w:szCs w:val="21"/>
          <w:lang w:val="en" w:eastAsia="en-GB"/>
        </w:rPr>
        <w:t xml:space="preserve">being </w:t>
      </w:r>
      <w:r w:rsidRPr="00687A69" w:rsidR="00614C05">
        <w:rPr>
          <w:rFonts w:eastAsia="Times New Roman" w:cs="Arial"/>
          <w:bCs/>
          <w:color w:val="002060"/>
          <w:sz w:val="21"/>
          <w:szCs w:val="21"/>
          <w:lang w:val="en" w:eastAsia="en-GB"/>
        </w:rPr>
        <w:t>proposed, then this should be noted</w:t>
      </w:r>
      <w:r w:rsidRPr="00687A69">
        <w:rPr>
          <w:rFonts w:eastAsia="Times New Roman" w:cs="Arial"/>
          <w:bCs/>
          <w:color w:val="002060"/>
          <w:sz w:val="21"/>
          <w:szCs w:val="21"/>
          <w:lang w:val="en" w:eastAsia="en-GB"/>
        </w:rPr>
        <w:t xml:space="preserve"> as well</w:t>
      </w:r>
      <w:r w:rsidRPr="00687A69" w:rsidR="00614C05">
        <w:rPr>
          <w:rFonts w:eastAsia="Times New Roman" w:cs="Arial"/>
          <w:bCs/>
          <w:color w:val="002060"/>
          <w:sz w:val="21"/>
          <w:szCs w:val="21"/>
          <w:lang w:val="en" w:eastAsia="en-GB"/>
        </w:rPr>
        <w:t>.</w:t>
      </w:r>
    </w:p>
    <w:p w:rsidRPr="00687A69" w:rsidR="001728C8" w:rsidP="00D6798F" w:rsidRDefault="001728C8" w14:paraId="3F4FEEBF" w14:textId="77777777">
      <w:pPr>
        <w:spacing w:after="0" w:line="240" w:lineRule="auto"/>
        <w:contextualSpacing/>
        <w:jc w:val="center"/>
        <w:rPr>
          <w:rFonts w:eastAsia="Times New Roman" w:cs="Arial"/>
          <w:b/>
          <w:color w:val="000000"/>
          <w:sz w:val="21"/>
          <w:szCs w:val="21"/>
          <w:lang w:eastAsia="en-GB"/>
        </w:rPr>
      </w:pPr>
    </w:p>
    <w:tbl>
      <w:tblPr>
        <w:tblStyle w:val="TableGrid"/>
        <w:tblW w:w="14737" w:type="dxa"/>
        <w:jc w:val="center"/>
        <w:tblLayout w:type="fixed"/>
        <w:tblCellMar>
          <w:left w:w="57" w:type="dxa"/>
          <w:right w:w="57" w:type="dxa"/>
        </w:tblCellMar>
        <w:tblLook w:val="04A0" w:firstRow="1" w:lastRow="0" w:firstColumn="1" w:lastColumn="0" w:noHBand="0" w:noVBand="1"/>
      </w:tblPr>
      <w:tblGrid>
        <w:gridCol w:w="421"/>
        <w:gridCol w:w="7938"/>
        <w:gridCol w:w="1275"/>
        <w:gridCol w:w="5103"/>
      </w:tblGrid>
      <w:tr w:rsidRPr="00687A69" w:rsidR="00731E13" w:rsidTr="49F57526" w14:paraId="7DD71F82" w14:textId="77777777">
        <w:trPr>
          <w:trHeight w:val="373"/>
          <w:jc w:val="center"/>
        </w:trPr>
        <w:tc>
          <w:tcPr>
            <w:tcW w:w="8359" w:type="dxa"/>
            <w:gridSpan w:val="2"/>
            <w:tcBorders>
              <w:bottom w:val="single" w:color="auto" w:sz="4" w:space="0"/>
            </w:tcBorders>
            <w:shd w:val="clear" w:color="auto" w:fill="DEEAF6" w:themeFill="accent1" w:themeFillTint="33"/>
            <w:tcMar/>
            <w:vAlign w:val="center"/>
          </w:tcPr>
          <w:p w:rsidRPr="00687A69" w:rsidR="00F16F65" w:rsidP="00F16F65" w:rsidRDefault="00B6602B" w14:paraId="7886F212" w14:textId="561F30E6">
            <w:pPr>
              <w:contextualSpacing/>
              <w:jc w:val="center"/>
              <w:rPr>
                <w:rFonts w:cs="Arial"/>
                <w:b/>
                <w:color w:val="000000"/>
                <w:sz w:val="21"/>
                <w:szCs w:val="21"/>
                <w:lang w:val="en"/>
              </w:rPr>
            </w:pPr>
            <w:r w:rsidRPr="00687A69">
              <w:rPr>
                <w:rFonts w:cs="Arial"/>
                <w:b/>
                <w:color w:val="000000"/>
                <w:sz w:val="21"/>
                <w:szCs w:val="21"/>
                <w:u w:val="single"/>
                <w:lang w:val="en"/>
              </w:rPr>
              <w:t xml:space="preserve">Mandatory </w:t>
            </w:r>
            <w:r w:rsidRPr="00687A69" w:rsidR="00B64FF6">
              <w:rPr>
                <w:rFonts w:cs="Arial"/>
                <w:b/>
                <w:color w:val="000000"/>
                <w:sz w:val="21"/>
                <w:szCs w:val="21"/>
                <w:lang w:val="en"/>
              </w:rPr>
              <w:t>documentation</w:t>
            </w:r>
            <w:r w:rsidR="00FC15B0">
              <w:rPr>
                <w:rFonts w:cs="Arial"/>
                <w:b/>
                <w:color w:val="000000"/>
                <w:sz w:val="21"/>
                <w:szCs w:val="21"/>
                <w:lang w:val="en"/>
              </w:rPr>
              <w:t xml:space="preserve"> </w:t>
            </w:r>
            <w:r w:rsidRPr="00FC15B0" w:rsidR="00FC15B0">
              <w:rPr>
                <w:rFonts w:cs="Arial"/>
                <w:b/>
                <w:color w:val="1F3864" w:themeColor="accent5" w:themeShade="80"/>
                <w:sz w:val="21"/>
                <w:szCs w:val="21"/>
                <w:lang w:val="en"/>
              </w:rPr>
              <w:t>(</w:t>
            </w:r>
            <w:r w:rsidRPr="00FC15B0" w:rsidR="00FC15B0">
              <w:rPr>
                <w:rFonts w:cs="Arial"/>
                <w:b/>
                <w:color w:val="1F3864" w:themeColor="accent5" w:themeShade="80"/>
                <w:sz w:val="21"/>
                <w:szCs w:val="21"/>
                <w:u w:val="single"/>
                <w:lang w:val="en"/>
              </w:rPr>
              <w:t>Pass/Fail scoring</w:t>
            </w:r>
            <w:r w:rsidRPr="00FC15B0" w:rsidR="00FC15B0">
              <w:rPr>
                <w:rFonts w:cs="Arial"/>
                <w:b/>
                <w:color w:val="1F3864" w:themeColor="accent5" w:themeShade="80"/>
                <w:sz w:val="21"/>
                <w:szCs w:val="21"/>
                <w:lang w:val="en"/>
              </w:rPr>
              <w:t>)</w:t>
            </w:r>
          </w:p>
        </w:tc>
        <w:tc>
          <w:tcPr>
            <w:tcW w:w="1275" w:type="dxa"/>
            <w:tcBorders>
              <w:bottom w:val="single" w:color="auto" w:sz="4" w:space="0"/>
            </w:tcBorders>
            <w:shd w:val="clear" w:color="auto" w:fill="DEEAF6" w:themeFill="accent1" w:themeFillTint="33"/>
            <w:tcMar/>
            <w:vAlign w:val="center"/>
          </w:tcPr>
          <w:p w:rsidRPr="00687A69" w:rsidR="00731E13" w:rsidP="00E40B08" w:rsidRDefault="00731E13" w14:paraId="6C0190D3" w14:textId="77777777">
            <w:pPr>
              <w:contextualSpacing/>
              <w:jc w:val="center"/>
              <w:rPr>
                <w:rFonts w:cs="Arial"/>
                <w:b/>
                <w:color w:val="000000"/>
                <w:sz w:val="21"/>
                <w:szCs w:val="21"/>
                <w:lang w:val="en"/>
              </w:rPr>
            </w:pPr>
            <w:r w:rsidRPr="00687A69">
              <w:rPr>
                <w:rFonts w:cs="Arial"/>
                <w:b/>
                <w:color w:val="000000"/>
                <w:sz w:val="21"/>
                <w:szCs w:val="21"/>
                <w:lang w:val="en"/>
              </w:rPr>
              <w:t>Submitted (Yes/No)</w:t>
            </w:r>
          </w:p>
        </w:tc>
        <w:tc>
          <w:tcPr>
            <w:tcW w:w="5103" w:type="dxa"/>
            <w:shd w:val="clear" w:color="auto" w:fill="DEEAF6" w:themeFill="accent1" w:themeFillTint="33"/>
            <w:tcMar/>
            <w:vAlign w:val="center"/>
          </w:tcPr>
          <w:p w:rsidRPr="00687A69" w:rsidR="00731E13" w:rsidP="00E40B08" w:rsidRDefault="00731E13" w14:paraId="131DEB43" w14:textId="77777777">
            <w:pPr>
              <w:contextualSpacing/>
              <w:jc w:val="center"/>
              <w:rPr>
                <w:rFonts w:cs="Arial"/>
                <w:b/>
                <w:color w:val="000000"/>
                <w:sz w:val="21"/>
                <w:szCs w:val="21"/>
                <w:lang w:val="en"/>
              </w:rPr>
            </w:pPr>
            <w:r w:rsidRPr="00687A69">
              <w:rPr>
                <w:rFonts w:cs="Arial"/>
                <w:b/>
                <w:color w:val="000000"/>
                <w:sz w:val="21"/>
                <w:szCs w:val="21"/>
                <w:lang w:val="en"/>
              </w:rPr>
              <w:t>Comments</w:t>
            </w:r>
          </w:p>
        </w:tc>
      </w:tr>
      <w:tr w:rsidRPr="00687A69" w:rsidR="0086404D" w:rsidTr="49F57526" w14:paraId="32B32788" w14:textId="77777777">
        <w:trPr>
          <w:trHeight w:val="557"/>
          <w:jc w:val="center"/>
        </w:trPr>
        <w:tc>
          <w:tcPr>
            <w:tcW w:w="421" w:type="dxa"/>
            <w:shd w:val="clear" w:color="auto" w:fill="D9D9D9" w:themeFill="background1" w:themeFillShade="D9"/>
            <w:tcMar/>
            <w:vAlign w:val="center"/>
          </w:tcPr>
          <w:p w:rsidRPr="00687A69" w:rsidR="00A6758C" w:rsidP="00E40B08" w:rsidRDefault="007674D0" w14:paraId="40E0CAF1" w14:textId="77777777">
            <w:pPr>
              <w:contextualSpacing/>
              <w:jc w:val="center"/>
              <w:rPr>
                <w:rFonts w:cs="Arial"/>
                <w:color w:val="000000"/>
                <w:sz w:val="21"/>
                <w:szCs w:val="21"/>
                <w:lang w:val="en"/>
              </w:rPr>
            </w:pPr>
            <w:r w:rsidRPr="00687A69">
              <w:rPr>
                <w:rFonts w:cs="Arial"/>
                <w:color w:val="000000"/>
                <w:sz w:val="21"/>
                <w:szCs w:val="21"/>
                <w:lang w:val="en"/>
              </w:rPr>
              <w:t>1</w:t>
            </w:r>
          </w:p>
        </w:tc>
        <w:tc>
          <w:tcPr>
            <w:tcW w:w="7938" w:type="dxa"/>
            <w:tcMar/>
            <w:vAlign w:val="center"/>
          </w:tcPr>
          <w:p w:rsidRPr="00687A69" w:rsidR="00A6758C" w:rsidP="00AE5082" w:rsidRDefault="007674D0" w14:paraId="0AD65E30" w14:textId="7F6889CF">
            <w:pPr>
              <w:contextualSpacing/>
              <w:rPr>
                <w:rFonts w:cs="Arial"/>
                <w:color w:val="000000"/>
                <w:sz w:val="21"/>
                <w:szCs w:val="21"/>
                <w:lang w:val="en"/>
              </w:rPr>
            </w:pPr>
            <w:r w:rsidRPr="00687A69">
              <w:rPr>
                <w:rFonts w:cs="Arial"/>
                <w:b/>
                <w:color w:val="000000"/>
                <w:sz w:val="21"/>
                <w:szCs w:val="21"/>
                <w:lang w:val="en"/>
              </w:rPr>
              <w:t>Audited f</w:t>
            </w:r>
            <w:r w:rsidRPr="00687A69" w:rsidR="00A6758C">
              <w:rPr>
                <w:rFonts w:cs="Arial"/>
                <w:b/>
                <w:color w:val="000000"/>
                <w:sz w:val="21"/>
                <w:szCs w:val="21"/>
                <w:lang w:val="en"/>
              </w:rPr>
              <w:t xml:space="preserve">inancial </w:t>
            </w:r>
            <w:r w:rsidRPr="00687A69" w:rsidR="00D84AC1">
              <w:rPr>
                <w:rFonts w:cs="Arial"/>
                <w:b/>
                <w:color w:val="000000"/>
                <w:sz w:val="21"/>
                <w:szCs w:val="21"/>
                <w:lang w:val="en"/>
              </w:rPr>
              <w:t>statements</w:t>
            </w:r>
            <w:r w:rsidR="00090D32">
              <w:rPr>
                <w:rFonts w:cs="Arial"/>
                <w:color w:val="000000"/>
                <w:sz w:val="21"/>
                <w:szCs w:val="21"/>
                <w:lang w:val="en"/>
              </w:rPr>
              <w:t xml:space="preserve"> of the company for the most recent</w:t>
            </w:r>
            <w:r w:rsidRPr="00687A69" w:rsidR="00A6758C">
              <w:rPr>
                <w:rFonts w:cs="Arial"/>
                <w:color w:val="000000"/>
                <w:sz w:val="21"/>
                <w:szCs w:val="21"/>
                <w:lang w:val="en"/>
              </w:rPr>
              <w:t xml:space="preserve"> 3 years</w:t>
            </w:r>
            <w:r w:rsidR="00B47D24">
              <w:rPr>
                <w:rFonts w:cs="Arial"/>
                <w:color w:val="000000"/>
                <w:sz w:val="21"/>
                <w:szCs w:val="21"/>
                <w:lang w:val="en"/>
              </w:rPr>
              <w:t>,</w:t>
            </w:r>
            <w:r w:rsidRPr="00687A69" w:rsidR="00D84AC1">
              <w:rPr>
                <w:rFonts w:cs="Arial"/>
                <w:color w:val="000000"/>
                <w:sz w:val="21"/>
                <w:szCs w:val="21"/>
                <w:lang w:val="en"/>
              </w:rPr>
              <w:t xml:space="preserve"> including Auditor’s opinion</w:t>
            </w:r>
            <w:r w:rsidRPr="00687A69" w:rsidR="00E863FE">
              <w:rPr>
                <w:rFonts w:cs="Arial"/>
                <w:color w:val="000000"/>
                <w:sz w:val="21"/>
                <w:szCs w:val="21"/>
                <w:lang w:val="en"/>
              </w:rPr>
              <w:t xml:space="preserve"> </w:t>
            </w:r>
          </w:p>
        </w:tc>
        <w:tc>
          <w:tcPr>
            <w:tcW w:w="1275" w:type="dxa"/>
            <w:shd w:val="clear" w:color="auto" w:fill="FFF6DD"/>
            <w:tcMar/>
            <w:vAlign w:val="center"/>
          </w:tcPr>
          <w:p w:rsidRPr="00687A69" w:rsidR="00A6758C" w:rsidP="00E40B08" w:rsidRDefault="00A6758C" w14:paraId="5CE81AB9" w14:textId="77777777">
            <w:pPr>
              <w:contextualSpacing/>
              <w:jc w:val="center"/>
              <w:rPr>
                <w:rFonts w:cs="Arial"/>
                <w:b/>
                <w:color w:val="000000"/>
                <w:sz w:val="21"/>
                <w:szCs w:val="21"/>
                <w:lang w:val="en"/>
              </w:rPr>
            </w:pPr>
          </w:p>
        </w:tc>
        <w:tc>
          <w:tcPr>
            <w:tcW w:w="5103" w:type="dxa"/>
            <w:tcMar/>
            <w:vAlign w:val="center"/>
          </w:tcPr>
          <w:p w:rsidRPr="00687A69" w:rsidR="00A6758C" w:rsidP="00E40B08" w:rsidRDefault="00A6758C" w14:paraId="4F560964" w14:textId="77777777">
            <w:pPr>
              <w:contextualSpacing/>
              <w:rPr>
                <w:rFonts w:cs="Arial"/>
                <w:color w:val="000000"/>
                <w:sz w:val="21"/>
                <w:szCs w:val="21"/>
                <w:lang w:val="en"/>
              </w:rPr>
            </w:pPr>
          </w:p>
        </w:tc>
      </w:tr>
      <w:tr w:rsidRPr="00687A69" w:rsidR="0086404D" w:rsidTr="49F57526" w14:paraId="6142CF60" w14:textId="77777777">
        <w:trPr>
          <w:trHeight w:val="551"/>
          <w:jc w:val="center"/>
        </w:trPr>
        <w:tc>
          <w:tcPr>
            <w:tcW w:w="421" w:type="dxa"/>
            <w:shd w:val="clear" w:color="auto" w:fill="D9D9D9" w:themeFill="background1" w:themeFillShade="D9"/>
            <w:tcMar/>
            <w:vAlign w:val="center"/>
          </w:tcPr>
          <w:p w:rsidRPr="00687A69" w:rsidR="00A6758C" w:rsidP="00E40B08" w:rsidRDefault="007674D0" w14:paraId="1E005CF5" w14:textId="77777777">
            <w:pPr>
              <w:contextualSpacing/>
              <w:jc w:val="center"/>
              <w:rPr>
                <w:rFonts w:cs="Arial"/>
                <w:color w:val="000000"/>
                <w:sz w:val="21"/>
                <w:szCs w:val="21"/>
                <w:lang w:val="en"/>
              </w:rPr>
            </w:pPr>
            <w:r w:rsidRPr="00687A69">
              <w:rPr>
                <w:rFonts w:cs="Arial"/>
                <w:color w:val="000000"/>
                <w:sz w:val="21"/>
                <w:szCs w:val="21"/>
                <w:lang w:val="en"/>
              </w:rPr>
              <w:t>2</w:t>
            </w:r>
          </w:p>
        </w:tc>
        <w:tc>
          <w:tcPr>
            <w:tcW w:w="7938" w:type="dxa"/>
            <w:tcMar/>
            <w:vAlign w:val="center"/>
          </w:tcPr>
          <w:p w:rsidRPr="00687A69" w:rsidR="00A6758C" w:rsidP="00E40B08" w:rsidRDefault="00A6758C" w14:paraId="0EFAE099" w14:textId="3E187353">
            <w:pPr>
              <w:spacing/>
              <w:contextualSpacing/>
              <w:rPr>
                <w:rFonts w:cs="Arial"/>
                <w:color w:val="000000"/>
                <w:sz w:val="21"/>
                <w:szCs w:val="21"/>
              </w:rPr>
            </w:pPr>
            <w:r w:rsidRPr="49F57526" w:rsidR="00A6758C">
              <w:rPr>
                <w:rFonts w:cs="Arial"/>
                <w:color w:val="000000" w:themeColor="text1" w:themeTint="FF" w:themeShade="FF"/>
                <w:sz w:val="21"/>
                <w:szCs w:val="21"/>
                <w:lang w:val="en"/>
              </w:rPr>
              <w:t xml:space="preserve">Certified copy of the </w:t>
            </w:r>
            <w:r w:rsidRPr="49F57526" w:rsidR="00A6758C">
              <w:rPr>
                <w:rFonts w:cs="Arial"/>
                <w:b w:val="1"/>
                <w:bCs w:val="1"/>
                <w:color w:val="000000" w:themeColor="text1" w:themeTint="FF" w:themeShade="FF"/>
                <w:sz w:val="21"/>
                <w:szCs w:val="21"/>
                <w:lang w:val="en"/>
              </w:rPr>
              <w:t>certificate of registration</w:t>
            </w:r>
            <w:r w:rsidRPr="49F57526" w:rsidR="00A6758C">
              <w:rPr>
                <w:rFonts w:cs="Arial"/>
                <w:color w:val="000000" w:themeColor="text1" w:themeTint="FF" w:themeShade="FF"/>
                <w:sz w:val="21"/>
                <w:szCs w:val="21"/>
                <w:lang w:val="en"/>
              </w:rPr>
              <w:t xml:space="preserve"> in </w:t>
            </w:r>
            <w:r w:rsidRPr="49F57526" w:rsidR="00D32274">
              <w:rPr>
                <w:rFonts w:cs="Arial"/>
                <w:color w:val="000000" w:themeColor="text1" w:themeTint="FF" w:themeShade="FF"/>
                <w:sz w:val="21"/>
                <w:szCs w:val="21"/>
                <w:lang w:val="en"/>
              </w:rPr>
              <w:t>Ukraine</w:t>
            </w:r>
          </w:p>
        </w:tc>
        <w:tc>
          <w:tcPr>
            <w:tcW w:w="1275" w:type="dxa"/>
            <w:shd w:val="clear" w:color="auto" w:fill="FFF6DD"/>
            <w:tcMar/>
            <w:vAlign w:val="center"/>
          </w:tcPr>
          <w:p w:rsidRPr="00687A69" w:rsidR="00A6758C" w:rsidP="00E40B08" w:rsidRDefault="00A6758C" w14:paraId="49870CE5" w14:textId="77777777">
            <w:pPr>
              <w:contextualSpacing/>
              <w:jc w:val="center"/>
              <w:rPr>
                <w:rFonts w:cs="Arial"/>
                <w:b/>
                <w:color w:val="000000"/>
                <w:sz w:val="21"/>
                <w:szCs w:val="21"/>
                <w:lang w:val="en"/>
              </w:rPr>
            </w:pPr>
          </w:p>
        </w:tc>
        <w:tc>
          <w:tcPr>
            <w:tcW w:w="5103" w:type="dxa"/>
            <w:tcMar/>
            <w:vAlign w:val="center"/>
          </w:tcPr>
          <w:p w:rsidRPr="00687A69" w:rsidR="00A6758C" w:rsidP="00E40B08" w:rsidRDefault="00A6758C" w14:paraId="5D0699B0" w14:textId="77777777">
            <w:pPr>
              <w:contextualSpacing/>
              <w:rPr>
                <w:rFonts w:cs="Arial"/>
                <w:color w:val="000000"/>
                <w:sz w:val="21"/>
                <w:szCs w:val="21"/>
                <w:lang w:val="en"/>
              </w:rPr>
            </w:pPr>
          </w:p>
        </w:tc>
      </w:tr>
      <w:tr w:rsidRPr="00687A69" w:rsidR="0086404D" w:rsidTr="49F57526" w14:paraId="4D839E7C" w14:textId="77777777">
        <w:trPr>
          <w:trHeight w:val="559"/>
          <w:jc w:val="center"/>
        </w:trPr>
        <w:tc>
          <w:tcPr>
            <w:tcW w:w="421" w:type="dxa"/>
            <w:shd w:val="clear" w:color="auto" w:fill="D9D9D9" w:themeFill="background1" w:themeFillShade="D9"/>
            <w:tcMar/>
            <w:vAlign w:val="center"/>
          </w:tcPr>
          <w:p w:rsidRPr="00687A69" w:rsidR="00A6758C" w:rsidP="00E40B08" w:rsidRDefault="007674D0" w14:paraId="5B1A78EE" w14:textId="77777777">
            <w:pPr>
              <w:contextualSpacing/>
              <w:jc w:val="center"/>
              <w:rPr>
                <w:rFonts w:cs="Arial"/>
                <w:color w:val="000000"/>
                <w:sz w:val="21"/>
                <w:szCs w:val="21"/>
                <w:lang w:val="en"/>
              </w:rPr>
            </w:pPr>
            <w:r w:rsidRPr="00687A69">
              <w:rPr>
                <w:rFonts w:cs="Arial"/>
                <w:color w:val="000000"/>
                <w:sz w:val="21"/>
                <w:szCs w:val="21"/>
                <w:lang w:val="en"/>
              </w:rPr>
              <w:t>3</w:t>
            </w:r>
          </w:p>
        </w:tc>
        <w:tc>
          <w:tcPr>
            <w:tcW w:w="7938" w:type="dxa"/>
            <w:tcMar/>
            <w:vAlign w:val="center"/>
          </w:tcPr>
          <w:p w:rsidRPr="00687A69" w:rsidR="00A6758C" w:rsidP="009A2DE6" w:rsidRDefault="00A6758C" w14:paraId="219E213F" w14:textId="492AF7CA">
            <w:pPr>
              <w:spacing/>
              <w:contextualSpacing/>
              <w:rPr>
                <w:rFonts w:cs="Arial"/>
                <w:color w:val="000000"/>
                <w:sz w:val="21"/>
                <w:szCs w:val="21"/>
              </w:rPr>
            </w:pPr>
            <w:r w:rsidRPr="49F57526" w:rsidR="00A6758C">
              <w:rPr>
                <w:rFonts w:cs="Arial"/>
                <w:color w:val="000000" w:themeColor="text1" w:themeTint="FF" w:themeShade="FF"/>
                <w:sz w:val="21"/>
                <w:szCs w:val="21"/>
                <w:lang w:val="en"/>
              </w:rPr>
              <w:t xml:space="preserve">Certified copy of the </w:t>
            </w:r>
            <w:r w:rsidRPr="49F57526" w:rsidR="00A6758C">
              <w:rPr>
                <w:rFonts w:cs="Arial"/>
                <w:b w:val="1"/>
                <w:bCs w:val="1"/>
                <w:color w:val="000000" w:themeColor="text1" w:themeTint="FF" w:themeShade="FF"/>
                <w:sz w:val="21"/>
                <w:szCs w:val="21"/>
                <w:lang w:val="en"/>
              </w:rPr>
              <w:t>license to provide money transfer services</w:t>
            </w:r>
            <w:r w:rsidRPr="49F57526" w:rsidR="00A6758C">
              <w:rPr>
                <w:rFonts w:cs="Arial"/>
                <w:color w:val="000000" w:themeColor="text1" w:themeTint="FF" w:themeShade="FF"/>
                <w:sz w:val="21"/>
                <w:szCs w:val="21"/>
                <w:lang w:val="en"/>
              </w:rPr>
              <w:t>, issued by the relevant government authority</w:t>
            </w:r>
            <w:r w:rsidRPr="49F57526" w:rsidR="009A2DE6">
              <w:rPr>
                <w:rFonts w:cs="Arial"/>
                <w:color w:val="000000" w:themeColor="text1" w:themeTint="FF" w:themeShade="FF"/>
                <w:sz w:val="21"/>
                <w:szCs w:val="21"/>
                <w:lang w:val="en"/>
              </w:rPr>
              <w:t xml:space="preserve"> </w:t>
            </w:r>
            <w:r w:rsidRPr="49F57526" w:rsidR="00D96A70">
              <w:rPr>
                <w:rFonts w:cs="Arial"/>
                <w:color w:val="000000" w:themeColor="text1" w:themeTint="FF" w:themeShade="FF"/>
                <w:sz w:val="21"/>
                <w:szCs w:val="21"/>
                <w:lang w:val="en"/>
              </w:rPr>
              <w:t>of Ukraine</w:t>
            </w:r>
          </w:p>
        </w:tc>
        <w:tc>
          <w:tcPr>
            <w:tcW w:w="1275" w:type="dxa"/>
            <w:shd w:val="clear" w:color="auto" w:fill="FFF6DD"/>
            <w:tcMar/>
            <w:vAlign w:val="center"/>
          </w:tcPr>
          <w:p w:rsidRPr="00687A69" w:rsidR="00A6758C" w:rsidP="00E40B08" w:rsidRDefault="00A6758C" w14:paraId="4A6E3F1C" w14:textId="77777777">
            <w:pPr>
              <w:contextualSpacing/>
              <w:jc w:val="center"/>
              <w:rPr>
                <w:rFonts w:cs="Arial"/>
                <w:b/>
                <w:color w:val="000000"/>
                <w:sz w:val="21"/>
                <w:szCs w:val="21"/>
                <w:lang w:val="en"/>
              </w:rPr>
            </w:pPr>
          </w:p>
        </w:tc>
        <w:tc>
          <w:tcPr>
            <w:tcW w:w="5103" w:type="dxa"/>
            <w:tcMar/>
            <w:vAlign w:val="center"/>
          </w:tcPr>
          <w:p w:rsidRPr="00687A69" w:rsidR="00A6758C" w:rsidP="00E40B08" w:rsidRDefault="00A6758C" w14:paraId="0277EB1E" w14:textId="77777777">
            <w:pPr>
              <w:contextualSpacing/>
              <w:rPr>
                <w:rFonts w:cs="Arial"/>
                <w:color w:val="000000"/>
                <w:sz w:val="21"/>
                <w:szCs w:val="21"/>
                <w:lang w:val="en"/>
              </w:rPr>
            </w:pPr>
          </w:p>
        </w:tc>
      </w:tr>
      <w:tr w:rsidRPr="00687A69" w:rsidR="0086404D" w:rsidTr="49F57526" w14:paraId="6097F5C1" w14:textId="77777777">
        <w:trPr>
          <w:trHeight w:val="567"/>
          <w:jc w:val="center"/>
        </w:trPr>
        <w:tc>
          <w:tcPr>
            <w:tcW w:w="421" w:type="dxa"/>
            <w:shd w:val="clear" w:color="auto" w:fill="D9D9D9" w:themeFill="background1" w:themeFillShade="D9"/>
            <w:tcMar/>
            <w:vAlign w:val="center"/>
          </w:tcPr>
          <w:p w:rsidRPr="00687A69" w:rsidR="00A6758C" w:rsidP="00E40B08" w:rsidRDefault="007674D0" w14:paraId="4D63EAEB" w14:textId="77777777">
            <w:pPr>
              <w:contextualSpacing/>
              <w:jc w:val="center"/>
              <w:rPr>
                <w:rFonts w:cs="Arial"/>
                <w:color w:val="000000"/>
                <w:sz w:val="21"/>
                <w:szCs w:val="21"/>
                <w:lang w:val="en"/>
              </w:rPr>
            </w:pPr>
            <w:r w:rsidRPr="00687A69">
              <w:rPr>
                <w:rFonts w:cs="Arial"/>
                <w:color w:val="000000"/>
                <w:sz w:val="21"/>
                <w:szCs w:val="21"/>
                <w:lang w:val="en"/>
              </w:rPr>
              <w:t>4</w:t>
            </w:r>
          </w:p>
        </w:tc>
        <w:tc>
          <w:tcPr>
            <w:tcW w:w="7938" w:type="dxa"/>
            <w:tcMar/>
            <w:vAlign w:val="center"/>
          </w:tcPr>
          <w:p w:rsidRPr="00687A69" w:rsidR="00A6758C" w:rsidP="00E40B08" w:rsidRDefault="00A6758C" w14:paraId="0D380B1F" w14:textId="77777777">
            <w:pPr>
              <w:contextualSpacing/>
              <w:rPr>
                <w:rFonts w:cs="Arial"/>
                <w:color w:val="000000"/>
                <w:sz w:val="21"/>
                <w:szCs w:val="21"/>
              </w:rPr>
            </w:pPr>
            <w:r w:rsidRPr="00687A69">
              <w:rPr>
                <w:rFonts w:cs="Arial"/>
                <w:color w:val="000000"/>
                <w:sz w:val="21"/>
                <w:szCs w:val="21"/>
                <w:lang w:val="en"/>
              </w:rPr>
              <w:t xml:space="preserve">Document(s) for </w:t>
            </w:r>
            <w:r w:rsidRPr="00687A69">
              <w:rPr>
                <w:rFonts w:cs="Arial"/>
                <w:b/>
                <w:color w:val="000000"/>
                <w:sz w:val="21"/>
                <w:szCs w:val="21"/>
                <w:lang w:val="en"/>
              </w:rPr>
              <w:t>registration of the company with the national tax services</w:t>
            </w:r>
          </w:p>
        </w:tc>
        <w:tc>
          <w:tcPr>
            <w:tcW w:w="1275" w:type="dxa"/>
            <w:shd w:val="clear" w:color="auto" w:fill="FFF6DD"/>
            <w:tcMar/>
            <w:vAlign w:val="center"/>
          </w:tcPr>
          <w:p w:rsidRPr="00687A69" w:rsidR="00A6758C" w:rsidP="00E40B08" w:rsidRDefault="00A6758C" w14:paraId="3A0F5E42" w14:textId="77777777">
            <w:pPr>
              <w:contextualSpacing/>
              <w:jc w:val="center"/>
              <w:rPr>
                <w:rFonts w:cs="Arial"/>
                <w:b/>
                <w:color w:val="000000"/>
                <w:sz w:val="21"/>
                <w:szCs w:val="21"/>
                <w:lang w:val="en"/>
              </w:rPr>
            </w:pPr>
          </w:p>
        </w:tc>
        <w:tc>
          <w:tcPr>
            <w:tcW w:w="5103" w:type="dxa"/>
            <w:tcMar/>
            <w:vAlign w:val="center"/>
          </w:tcPr>
          <w:p w:rsidRPr="00687A69" w:rsidR="00A6758C" w:rsidP="00E40B08" w:rsidRDefault="00A6758C" w14:paraId="7A9FD414" w14:textId="77777777">
            <w:pPr>
              <w:contextualSpacing/>
              <w:rPr>
                <w:rFonts w:cs="Arial"/>
                <w:color w:val="000000"/>
                <w:sz w:val="21"/>
                <w:szCs w:val="21"/>
                <w:lang w:val="en"/>
              </w:rPr>
            </w:pPr>
          </w:p>
        </w:tc>
      </w:tr>
      <w:tr w:rsidRPr="00687A69" w:rsidR="0086404D" w:rsidTr="49F57526" w14:paraId="7F198E38" w14:textId="77777777">
        <w:trPr>
          <w:trHeight w:val="546"/>
          <w:jc w:val="center"/>
        </w:trPr>
        <w:tc>
          <w:tcPr>
            <w:tcW w:w="421" w:type="dxa"/>
            <w:tcBorders>
              <w:bottom w:val="single" w:color="auto" w:sz="4" w:space="0"/>
            </w:tcBorders>
            <w:shd w:val="clear" w:color="auto" w:fill="D9D9D9" w:themeFill="background1" w:themeFillShade="D9"/>
            <w:tcMar/>
            <w:vAlign w:val="center"/>
          </w:tcPr>
          <w:p w:rsidRPr="00687A69" w:rsidR="00A6758C" w:rsidP="00E40B08" w:rsidRDefault="004B5C02" w14:paraId="40BBDBEF" w14:textId="77777777">
            <w:pPr>
              <w:spacing w:before="60" w:after="60"/>
              <w:contextualSpacing/>
              <w:jc w:val="center"/>
              <w:rPr>
                <w:rFonts w:cs="Arial"/>
                <w:bCs/>
                <w:color w:val="000000"/>
                <w:sz w:val="21"/>
                <w:szCs w:val="21"/>
                <w:highlight w:val="yellow"/>
                <w:lang w:val="en"/>
              </w:rPr>
            </w:pPr>
            <w:r w:rsidRPr="00687A69">
              <w:rPr>
                <w:rFonts w:cs="Arial"/>
                <w:bCs/>
                <w:color w:val="000000"/>
                <w:sz w:val="21"/>
                <w:szCs w:val="21"/>
                <w:lang w:val="en"/>
              </w:rPr>
              <w:t>5</w:t>
            </w:r>
          </w:p>
        </w:tc>
        <w:tc>
          <w:tcPr>
            <w:tcW w:w="7938" w:type="dxa"/>
            <w:tcBorders>
              <w:bottom w:val="single" w:color="auto" w:sz="4" w:space="0"/>
            </w:tcBorders>
            <w:tcMar/>
            <w:vAlign w:val="center"/>
          </w:tcPr>
          <w:p w:rsidRPr="006C3698" w:rsidR="00A6758C" w:rsidP="00AE5082" w:rsidRDefault="00FC5013" w14:paraId="01F12C1B" w14:textId="702A53F8">
            <w:pPr>
              <w:spacing w:before="60"/>
              <w:contextualSpacing/>
              <w:rPr>
                <w:rFonts w:cs="Arial"/>
                <w:sz w:val="21"/>
                <w:szCs w:val="21"/>
                <w:highlight w:val="yellow"/>
              </w:rPr>
            </w:pPr>
            <w:r w:rsidRPr="00687A69">
              <w:rPr>
                <w:rFonts w:cs="Arial"/>
                <w:b/>
                <w:color w:val="000000"/>
                <w:sz w:val="21"/>
                <w:szCs w:val="21"/>
                <w:lang w:val="en"/>
              </w:rPr>
              <w:t xml:space="preserve">Annex </w:t>
            </w:r>
            <w:r w:rsidRPr="00687A69" w:rsidR="006E313A">
              <w:rPr>
                <w:rFonts w:cs="Arial"/>
                <w:b/>
                <w:color w:val="000000"/>
                <w:sz w:val="21"/>
                <w:szCs w:val="21"/>
                <w:lang w:val="en"/>
              </w:rPr>
              <w:t>D</w:t>
            </w:r>
            <w:r w:rsidRPr="00687A69" w:rsidR="00AE5082">
              <w:rPr>
                <w:rFonts w:cs="Arial"/>
                <w:color w:val="000000"/>
                <w:sz w:val="21"/>
                <w:szCs w:val="21"/>
                <w:lang w:val="en"/>
              </w:rPr>
              <w:t xml:space="preserve"> - </w:t>
            </w:r>
            <w:r w:rsidRPr="00687A69">
              <w:rPr>
                <w:rFonts w:cs="Arial"/>
                <w:color w:val="000000"/>
                <w:sz w:val="21"/>
                <w:szCs w:val="21"/>
                <w:u w:val="single"/>
                <w:lang w:val="en"/>
              </w:rPr>
              <w:t>Vendor Registration Form</w:t>
            </w:r>
            <w:r w:rsidRPr="00687A69" w:rsidR="00AE5082">
              <w:rPr>
                <w:rFonts w:cs="Arial"/>
                <w:color w:val="000000"/>
                <w:sz w:val="21"/>
                <w:szCs w:val="21"/>
                <w:lang w:val="en"/>
              </w:rPr>
              <w:t> (</w:t>
            </w:r>
            <w:r w:rsidRPr="00687A69" w:rsidR="00EA2E61">
              <w:rPr>
                <w:rFonts w:cs="Arial"/>
                <w:color w:val="000000"/>
                <w:sz w:val="21"/>
                <w:szCs w:val="21"/>
                <w:lang w:val="en"/>
              </w:rPr>
              <w:t>filled entirely, signed with company stamp</w:t>
            </w:r>
            <w:r w:rsidRPr="00687A69" w:rsidR="00AE5082">
              <w:rPr>
                <w:rFonts w:cs="Arial"/>
                <w:color w:val="000000"/>
                <w:sz w:val="21"/>
                <w:szCs w:val="21"/>
                <w:lang w:val="en"/>
              </w:rPr>
              <w:t>)</w:t>
            </w:r>
            <w:r w:rsidRPr="00687A69" w:rsidR="00857277">
              <w:rPr>
                <w:rFonts w:cs="Arial"/>
                <w:color w:val="000000"/>
                <w:sz w:val="21"/>
                <w:szCs w:val="21"/>
                <w:lang w:val="en"/>
              </w:rPr>
              <w:t xml:space="preserve"> </w:t>
            </w:r>
          </w:p>
        </w:tc>
        <w:tc>
          <w:tcPr>
            <w:tcW w:w="1275" w:type="dxa"/>
            <w:tcBorders>
              <w:bottom w:val="single" w:color="auto" w:sz="4" w:space="0"/>
            </w:tcBorders>
            <w:shd w:val="clear" w:color="auto" w:fill="FFF6DD"/>
            <w:tcMar/>
            <w:vAlign w:val="center"/>
          </w:tcPr>
          <w:p w:rsidRPr="00687A69" w:rsidR="00A6758C" w:rsidP="00E40B08" w:rsidRDefault="00A6758C" w14:paraId="1C35B7D7"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A6758C" w:rsidP="00E40B08" w:rsidRDefault="00A6758C" w14:paraId="53DA7724" w14:textId="77777777">
            <w:pPr>
              <w:contextualSpacing/>
              <w:rPr>
                <w:rFonts w:cs="Arial"/>
                <w:bCs/>
                <w:color w:val="000000"/>
                <w:sz w:val="21"/>
                <w:szCs w:val="21"/>
                <w:u w:val="single"/>
                <w:lang w:val="en"/>
              </w:rPr>
            </w:pPr>
          </w:p>
        </w:tc>
      </w:tr>
      <w:tr w:rsidRPr="00687A69" w:rsidR="00085E89" w:rsidTr="49F57526" w14:paraId="6DC18B69" w14:textId="77777777">
        <w:trPr>
          <w:trHeight w:val="551"/>
          <w:jc w:val="center"/>
        </w:trPr>
        <w:tc>
          <w:tcPr>
            <w:tcW w:w="421" w:type="dxa"/>
            <w:tcBorders>
              <w:bottom w:val="single" w:color="auto" w:sz="4" w:space="0"/>
            </w:tcBorders>
            <w:shd w:val="clear" w:color="auto" w:fill="D9D9D9" w:themeFill="background1" w:themeFillShade="D9"/>
            <w:tcMar/>
            <w:vAlign w:val="center"/>
          </w:tcPr>
          <w:p w:rsidRPr="00687A69" w:rsidR="00085E89" w:rsidP="00E40B08" w:rsidRDefault="00FC5013" w14:paraId="1271FB00"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6</w:t>
            </w:r>
          </w:p>
        </w:tc>
        <w:tc>
          <w:tcPr>
            <w:tcW w:w="7938" w:type="dxa"/>
            <w:tcBorders>
              <w:bottom w:val="single" w:color="auto" w:sz="4" w:space="0"/>
            </w:tcBorders>
            <w:tcMar/>
            <w:vAlign w:val="center"/>
          </w:tcPr>
          <w:p w:rsidRPr="00687A69" w:rsidR="00085E89" w:rsidP="582CDB31" w:rsidRDefault="00FC5013" w14:paraId="39B6DDD5" w14:textId="3E80A677">
            <w:pPr>
              <w:spacing w:before="60"/>
              <w:contextualSpacing/>
              <w:rPr>
                <w:rFonts w:cs="Arial"/>
                <w:color w:val="000000"/>
                <w:sz w:val="21"/>
                <w:szCs w:val="21"/>
                <w:highlight w:val="yellow"/>
                <w:lang w:val="en"/>
              </w:rPr>
            </w:pPr>
            <w:r w:rsidRPr="582CDB31" w:rsidR="00FC5013">
              <w:rPr>
                <w:rFonts w:cs="Arial"/>
                <w:b w:val="1"/>
                <w:bCs w:val="1"/>
                <w:color w:val="000000" w:themeColor="text1" w:themeTint="FF" w:themeShade="FF"/>
                <w:sz w:val="21"/>
                <w:szCs w:val="21"/>
                <w:lang w:val="en"/>
              </w:rPr>
              <w:t xml:space="preserve">Annex </w:t>
            </w:r>
            <w:r w:rsidRPr="582CDB31" w:rsidR="006E313A">
              <w:rPr>
                <w:rFonts w:cs="Arial"/>
                <w:b w:val="1"/>
                <w:bCs w:val="1"/>
                <w:color w:val="000000" w:themeColor="text1" w:themeTint="FF" w:themeShade="FF"/>
                <w:sz w:val="21"/>
                <w:szCs w:val="21"/>
                <w:lang w:val="en"/>
              </w:rPr>
              <w:t>E</w:t>
            </w:r>
            <w:r w:rsidRPr="582CDB31" w:rsidR="00AE5082">
              <w:rPr>
                <w:rFonts w:cs="Arial"/>
                <w:color w:val="000000" w:themeColor="text1" w:themeTint="FF" w:themeShade="FF"/>
                <w:sz w:val="21"/>
                <w:szCs w:val="21"/>
                <w:lang w:val="en"/>
              </w:rPr>
              <w:t xml:space="preserve"> - </w:t>
            </w:r>
            <w:r w:rsidRPr="582CDB31" w:rsidR="00EA2E61">
              <w:rPr>
                <w:rFonts w:cs="Arial"/>
                <w:color w:val="000000" w:themeColor="text1" w:themeTint="FF" w:themeShade="FF"/>
                <w:sz w:val="21"/>
                <w:szCs w:val="21"/>
                <w:u w:val="single"/>
                <w:lang w:val="en"/>
              </w:rPr>
              <w:t xml:space="preserve">General Conditions of Contract - Contracts for the </w:t>
            </w:r>
            <w:r w:rsidRPr="582CDB31" w:rsidR="00AE5082">
              <w:rPr>
                <w:rFonts w:cs="Arial"/>
                <w:color w:val="000000" w:themeColor="text1" w:themeTint="FF" w:themeShade="FF"/>
                <w:sz w:val="21"/>
                <w:szCs w:val="21"/>
                <w:u w:val="single"/>
                <w:lang w:val="en"/>
              </w:rPr>
              <w:t xml:space="preserve">Provision of </w:t>
            </w:r>
            <w:r w:rsidRPr="582CDB31" w:rsidR="00AE5082">
              <w:rPr>
                <w:rFonts w:cs="Arial"/>
                <w:color w:val="000000" w:themeColor="text1" w:themeTint="FF" w:themeShade="FF"/>
                <w:sz w:val="21"/>
                <w:szCs w:val="21"/>
                <w:u w:val="single"/>
                <w:lang w:val="en"/>
              </w:rPr>
              <w:t>Services</w:t>
            </w:r>
            <w:r w:rsidRPr="582CDB31" w:rsidR="00AE5082">
              <w:rPr>
                <w:rFonts w:cs="Arial"/>
                <w:color w:val="000000" w:themeColor="text1" w:themeTint="FF" w:themeShade="FF"/>
                <w:sz w:val="21"/>
                <w:szCs w:val="21"/>
                <w:lang w:val="en"/>
              </w:rPr>
              <w:t xml:space="preserve"> </w:t>
            </w:r>
            <w:r w:rsidRPr="582CDB31" w:rsidR="00AE5082">
              <w:rPr>
                <w:rFonts w:cs="Arial"/>
                <w:color w:val="000000" w:themeColor="text1" w:themeTint="FF" w:themeShade="FF"/>
                <w:sz w:val="21"/>
                <w:szCs w:val="21"/>
                <w:lang w:val="en"/>
              </w:rPr>
              <w:t>(</w:t>
            </w:r>
            <w:r w:rsidRPr="582CDB31" w:rsidR="00EA2E61">
              <w:rPr>
                <w:rFonts w:cs="Arial"/>
                <w:color w:val="000000" w:themeColor="text1" w:themeTint="FF" w:themeShade="FF"/>
                <w:sz w:val="21"/>
                <w:szCs w:val="21"/>
                <w:lang w:val="en"/>
              </w:rPr>
              <w:t>signed with stamp on each page</w:t>
            </w:r>
            <w:r w:rsidRPr="582CDB31" w:rsidR="00AE5082">
              <w:rPr>
                <w:rFonts w:cs="Arial"/>
                <w:color w:val="000000" w:themeColor="text1" w:themeTint="FF" w:themeShade="FF"/>
                <w:sz w:val="21"/>
                <w:szCs w:val="21"/>
                <w:lang w:val="en"/>
              </w:rPr>
              <w:t>)</w:t>
            </w:r>
          </w:p>
        </w:tc>
        <w:tc>
          <w:tcPr>
            <w:tcW w:w="1275" w:type="dxa"/>
            <w:tcBorders>
              <w:bottom w:val="single" w:color="auto" w:sz="4" w:space="0"/>
            </w:tcBorders>
            <w:shd w:val="clear" w:color="auto" w:fill="FFF6DD"/>
            <w:tcMar/>
            <w:vAlign w:val="center"/>
          </w:tcPr>
          <w:p w:rsidRPr="00687A69" w:rsidR="00085E89" w:rsidP="00E40B08" w:rsidRDefault="00085E89" w14:paraId="3768FC03"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085E89" w:rsidP="00E40B08" w:rsidRDefault="00085E89" w14:paraId="5198CB71" w14:textId="77777777">
            <w:pPr>
              <w:contextualSpacing/>
              <w:rPr>
                <w:rFonts w:cs="Arial"/>
                <w:bCs/>
                <w:color w:val="000000"/>
                <w:sz w:val="21"/>
                <w:szCs w:val="21"/>
                <w:u w:val="single"/>
                <w:lang w:val="en"/>
              </w:rPr>
            </w:pPr>
          </w:p>
        </w:tc>
      </w:tr>
      <w:tr w:rsidRPr="00687A69" w:rsidR="00FC5013" w:rsidTr="49F57526" w14:paraId="285CCBF7" w14:textId="77777777">
        <w:trPr>
          <w:trHeight w:val="587"/>
          <w:jc w:val="center"/>
        </w:trPr>
        <w:tc>
          <w:tcPr>
            <w:tcW w:w="421" w:type="dxa"/>
            <w:tcBorders>
              <w:bottom w:val="single" w:color="auto" w:sz="4" w:space="0"/>
            </w:tcBorders>
            <w:shd w:val="clear" w:color="auto" w:fill="D9D9D9" w:themeFill="background1" w:themeFillShade="D9"/>
            <w:tcMar/>
            <w:vAlign w:val="center"/>
          </w:tcPr>
          <w:p w:rsidRPr="00687A69" w:rsidR="00FC5013" w:rsidP="00E40B08" w:rsidRDefault="00FC5013" w14:paraId="350E216C"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7</w:t>
            </w:r>
          </w:p>
        </w:tc>
        <w:tc>
          <w:tcPr>
            <w:tcW w:w="7938" w:type="dxa"/>
            <w:tcBorders>
              <w:bottom w:val="single" w:color="auto" w:sz="4" w:space="0"/>
            </w:tcBorders>
            <w:tcMar/>
            <w:vAlign w:val="center"/>
          </w:tcPr>
          <w:p w:rsidRPr="00687A69" w:rsidR="00FC5013" w:rsidP="00942C96" w:rsidRDefault="00FC5013" w14:paraId="7A2503D3" w14:textId="1D6F474C">
            <w:pPr>
              <w:jc w:val="both"/>
              <w:rPr>
                <w:rFonts w:eastAsia="Times New Roman" w:cs="Arial"/>
                <w:color w:val="000000"/>
                <w:sz w:val="21"/>
                <w:szCs w:val="21"/>
                <w:lang w:val="en-US" w:eastAsia="en-GB"/>
              </w:rPr>
            </w:pPr>
            <w:r w:rsidRPr="00687A69">
              <w:rPr>
                <w:rFonts w:cs="Arial"/>
                <w:b/>
                <w:color w:val="000000"/>
                <w:sz w:val="21"/>
                <w:szCs w:val="21"/>
                <w:lang w:val="en"/>
              </w:rPr>
              <w:t xml:space="preserve">Annex </w:t>
            </w:r>
            <w:r w:rsidRPr="00687A69" w:rsidR="006E313A">
              <w:rPr>
                <w:rFonts w:cs="Arial"/>
                <w:b/>
                <w:color w:val="000000"/>
                <w:sz w:val="21"/>
                <w:szCs w:val="21"/>
                <w:lang w:val="en"/>
              </w:rPr>
              <w:t>F</w:t>
            </w:r>
            <w:r w:rsidRPr="00687A69" w:rsidR="00AE5082">
              <w:rPr>
                <w:rFonts w:cs="Arial"/>
                <w:color w:val="000000"/>
                <w:sz w:val="21"/>
                <w:szCs w:val="21"/>
                <w:lang w:val="en"/>
              </w:rPr>
              <w:t xml:space="preserve"> - </w:t>
            </w:r>
            <w:r w:rsidR="00942C96">
              <w:rPr>
                <w:rFonts w:cs="Arial"/>
                <w:color w:val="000000"/>
                <w:sz w:val="21"/>
                <w:szCs w:val="21"/>
                <w:u w:val="single"/>
                <w:lang w:val="en"/>
              </w:rPr>
              <w:t>Data Protection Agreement</w:t>
            </w:r>
            <w:r w:rsidRPr="00687A69" w:rsidR="00AE5082">
              <w:rPr>
                <w:rFonts w:cs="Arial"/>
                <w:color w:val="000000"/>
                <w:sz w:val="21"/>
                <w:szCs w:val="21"/>
                <w:lang w:val="en"/>
              </w:rPr>
              <w:t xml:space="preserve"> (</w:t>
            </w:r>
            <w:r w:rsidRPr="00687A69" w:rsidR="00EA2E61">
              <w:rPr>
                <w:rFonts w:cs="Arial"/>
                <w:color w:val="000000"/>
                <w:sz w:val="21"/>
                <w:szCs w:val="21"/>
                <w:lang w:val="en"/>
              </w:rPr>
              <w:t>signed</w:t>
            </w:r>
            <w:r w:rsidRPr="00687A69" w:rsidR="00565175">
              <w:rPr>
                <w:rFonts w:cs="Arial"/>
                <w:color w:val="000000"/>
                <w:sz w:val="21"/>
                <w:szCs w:val="21"/>
                <w:lang w:val="en"/>
              </w:rPr>
              <w:t xml:space="preserve"> / Specify in the comments section if </w:t>
            </w:r>
            <w:r w:rsidRPr="00687A69" w:rsidR="00E863FE">
              <w:rPr>
                <w:rFonts w:cs="Arial"/>
                <w:color w:val="000000"/>
                <w:sz w:val="21"/>
                <w:szCs w:val="21"/>
                <w:lang w:val="en"/>
              </w:rPr>
              <w:t>your company</w:t>
            </w:r>
            <w:r w:rsidRPr="00687A69" w:rsidR="00565175">
              <w:rPr>
                <w:rFonts w:cs="Arial"/>
                <w:color w:val="000000"/>
                <w:sz w:val="21"/>
                <w:szCs w:val="21"/>
                <w:lang w:val="en"/>
              </w:rPr>
              <w:t xml:space="preserve"> </w:t>
            </w:r>
            <w:r w:rsidRPr="00687A69" w:rsidR="00565175">
              <w:rPr>
                <w:rFonts w:eastAsia="Times New Roman" w:cs="Arial"/>
                <w:color w:val="000000"/>
                <w:sz w:val="21"/>
                <w:szCs w:val="21"/>
                <w:lang w:val="en-US" w:eastAsia="en-GB"/>
              </w:rPr>
              <w:t>will need to share confidential data with any</w:t>
            </w:r>
            <w:r w:rsidRPr="00687A69" w:rsidR="00AE5082">
              <w:rPr>
                <w:rFonts w:eastAsia="Times New Roman" w:cs="Arial"/>
                <w:color w:val="000000"/>
                <w:sz w:val="21"/>
                <w:szCs w:val="21"/>
                <w:lang w:val="en-US" w:eastAsia="en-GB"/>
              </w:rPr>
              <w:t xml:space="preserve"> subcontractors)</w:t>
            </w:r>
          </w:p>
        </w:tc>
        <w:tc>
          <w:tcPr>
            <w:tcW w:w="1275" w:type="dxa"/>
            <w:tcBorders>
              <w:bottom w:val="single" w:color="auto" w:sz="4" w:space="0"/>
            </w:tcBorders>
            <w:shd w:val="clear" w:color="auto" w:fill="FFF6DD"/>
            <w:tcMar/>
            <w:vAlign w:val="center"/>
          </w:tcPr>
          <w:p w:rsidRPr="00687A69" w:rsidR="00FC5013" w:rsidP="00E40B08" w:rsidRDefault="00FC5013" w14:paraId="79109C73"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FC5013" w:rsidP="00E40B08" w:rsidRDefault="00FC5013" w14:paraId="0D4EF013" w14:textId="77777777">
            <w:pPr>
              <w:contextualSpacing/>
              <w:rPr>
                <w:rFonts w:cs="Arial"/>
                <w:bCs/>
                <w:color w:val="000000"/>
                <w:sz w:val="21"/>
                <w:szCs w:val="21"/>
                <w:u w:val="single"/>
                <w:lang w:val="en"/>
              </w:rPr>
            </w:pPr>
          </w:p>
        </w:tc>
      </w:tr>
      <w:tr w:rsidRPr="00687A69" w:rsidR="00AE5082" w:rsidTr="49F57526" w14:paraId="50F78358" w14:textId="77777777">
        <w:trPr>
          <w:trHeight w:val="528"/>
          <w:jc w:val="center"/>
        </w:trPr>
        <w:tc>
          <w:tcPr>
            <w:tcW w:w="421" w:type="dxa"/>
            <w:tcBorders>
              <w:bottom w:val="single" w:color="auto" w:sz="4" w:space="0"/>
            </w:tcBorders>
            <w:shd w:val="clear" w:color="auto" w:fill="D9D9D9" w:themeFill="background1" w:themeFillShade="D9"/>
            <w:tcMar/>
            <w:vAlign w:val="center"/>
          </w:tcPr>
          <w:p w:rsidRPr="00687A69" w:rsidR="00AE5082" w:rsidP="00E40B08" w:rsidRDefault="00AE5082" w14:paraId="58C96B55" w14:textId="6E6BDD89">
            <w:pPr>
              <w:spacing w:before="60" w:after="60"/>
              <w:contextualSpacing/>
              <w:jc w:val="center"/>
              <w:rPr>
                <w:rFonts w:cs="Arial"/>
                <w:bCs/>
                <w:color w:val="000000"/>
                <w:sz w:val="21"/>
                <w:szCs w:val="21"/>
                <w:lang w:val="en"/>
              </w:rPr>
            </w:pPr>
            <w:r w:rsidRPr="00687A69">
              <w:rPr>
                <w:rFonts w:cs="Arial"/>
                <w:bCs/>
                <w:color w:val="000000"/>
                <w:sz w:val="21"/>
                <w:szCs w:val="21"/>
                <w:lang w:val="en"/>
              </w:rPr>
              <w:t>8</w:t>
            </w:r>
          </w:p>
        </w:tc>
        <w:tc>
          <w:tcPr>
            <w:tcW w:w="7938" w:type="dxa"/>
            <w:tcBorders>
              <w:bottom w:val="single" w:color="auto" w:sz="4" w:space="0"/>
            </w:tcBorders>
            <w:tcMar/>
            <w:vAlign w:val="center"/>
          </w:tcPr>
          <w:p w:rsidRPr="00687A69" w:rsidR="00AE5082" w:rsidP="00E40B08" w:rsidRDefault="00AE5082" w14:paraId="422779D7" w14:textId="450F40B2">
            <w:pPr>
              <w:spacing w:before="60"/>
              <w:contextualSpacing/>
              <w:rPr>
                <w:rFonts w:cs="Arial"/>
                <w:b/>
                <w:color w:val="000000"/>
                <w:sz w:val="21"/>
                <w:szCs w:val="21"/>
                <w:lang w:val="en"/>
              </w:rPr>
            </w:pPr>
            <w:r w:rsidRPr="00687A69">
              <w:rPr>
                <w:rFonts w:cs="Arial"/>
                <w:b/>
                <w:color w:val="000000"/>
                <w:sz w:val="21"/>
                <w:szCs w:val="21"/>
                <w:lang w:val="en"/>
              </w:rPr>
              <w:t xml:space="preserve">Annex G </w:t>
            </w:r>
            <w:r w:rsidRPr="00687A69">
              <w:rPr>
                <w:rFonts w:cs="Arial"/>
                <w:color w:val="000000"/>
                <w:sz w:val="21"/>
                <w:szCs w:val="21"/>
                <w:lang w:val="en"/>
              </w:rPr>
              <w:t>–</w:t>
            </w:r>
            <w:r w:rsidRPr="00687A69">
              <w:rPr>
                <w:rFonts w:cs="Arial"/>
                <w:b/>
                <w:color w:val="000000"/>
                <w:sz w:val="21"/>
                <w:szCs w:val="21"/>
                <w:lang w:val="en"/>
              </w:rPr>
              <w:t xml:space="preserve"> </w:t>
            </w:r>
            <w:r w:rsidRPr="00687A69">
              <w:rPr>
                <w:rFonts w:cs="Arial"/>
                <w:color w:val="000000"/>
                <w:sz w:val="21"/>
                <w:szCs w:val="21"/>
                <w:u w:val="single"/>
                <w:lang w:val="en"/>
              </w:rPr>
              <w:t>Supplier Code of Conduct</w:t>
            </w:r>
            <w:r w:rsidRPr="00687A69">
              <w:rPr>
                <w:rFonts w:cs="Arial"/>
                <w:b/>
                <w:color w:val="000000"/>
                <w:sz w:val="21"/>
                <w:szCs w:val="21"/>
                <w:lang w:val="en"/>
              </w:rPr>
              <w:t xml:space="preserve"> </w:t>
            </w:r>
            <w:r w:rsidRPr="00687A69">
              <w:rPr>
                <w:rFonts w:cs="Arial"/>
                <w:color w:val="000000"/>
                <w:sz w:val="21"/>
                <w:szCs w:val="21"/>
                <w:lang w:val="en"/>
              </w:rPr>
              <w:t>- signed with stamp on each page</w:t>
            </w:r>
          </w:p>
        </w:tc>
        <w:tc>
          <w:tcPr>
            <w:tcW w:w="1275" w:type="dxa"/>
            <w:tcBorders>
              <w:bottom w:val="single" w:color="auto" w:sz="4" w:space="0"/>
            </w:tcBorders>
            <w:shd w:val="clear" w:color="auto" w:fill="FFF6DD"/>
            <w:tcMar/>
            <w:vAlign w:val="center"/>
          </w:tcPr>
          <w:p w:rsidRPr="00687A69" w:rsidR="00AE5082" w:rsidP="00E40B08" w:rsidRDefault="00AE5082" w14:paraId="7F79FE66"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AE5082" w:rsidP="00E40B08" w:rsidRDefault="00AE5082" w14:paraId="06219255" w14:textId="77777777">
            <w:pPr>
              <w:contextualSpacing/>
              <w:rPr>
                <w:rFonts w:cs="Arial"/>
                <w:bCs/>
                <w:color w:val="000000"/>
                <w:sz w:val="21"/>
                <w:szCs w:val="21"/>
                <w:u w:val="single"/>
                <w:lang w:val="en"/>
              </w:rPr>
            </w:pPr>
          </w:p>
        </w:tc>
      </w:tr>
      <w:tr w:rsidRPr="00687A69" w:rsidR="00284C07" w:rsidTr="49F57526" w14:paraId="29CC0B49" w14:textId="77777777">
        <w:trPr>
          <w:trHeight w:val="559"/>
          <w:jc w:val="center"/>
        </w:trPr>
        <w:tc>
          <w:tcPr>
            <w:tcW w:w="421" w:type="dxa"/>
            <w:tcBorders>
              <w:bottom w:val="single" w:color="auto" w:sz="4" w:space="0"/>
            </w:tcBorders>
            <w:shd w:val="clear" w:color="auto" w:fill="D9D9D9" w:themeFill="background1" w:themeFillShade="D9"/>
            <w:tcMar/>
            <w:vAlign w:val="center"/>
          </w:tcPr>
          <w:p w:rsidRPr="00687A69" w:rsidR="00284C07" w:rsidP="00E40B08" w:rsidRDefault="00AE5082" w14:paraId="0ECFCEE6" w14:textId="266687AC">
            <w:pPr>
              <w:spacing w:before="60" w:after="60"/>
              <w:contextualSpacing/>
              <w:jc w:val="center"/>
              <w:rPr>
                <w:rFonts w:cs="Arial"/>
                <w:bCs/>
                <w:color w:val="000000"/>
                <w:sz w:val="21"/>
                <w:szCs w:val="21"/>
                <w:lang w:val="en"/>
              </w:rPr>
            </w:pPr>
            <w:r w:rsidRPr="00687A69">
              <w:rPr>
                <w:rFonts w:cs="Arial"/>
                <w:bCs/>
                <w:color w:val="000000"/>
                <w:sz w:val="21"/>
                <w:szCs w:val="21"/>
                <w:lang w:val="en"/>
              </w:rPr>
              <w:t>9</w:t>
            </w:r>
          </w:p>
        </w:tc>
        <w:tc>
          <w:tcPr>
            <w:tcW w:w="7938" w:type="dxa"/>
            <w:tcBorders>
              <w:bottom w:val="single" w:color="auto" w:sz="4" w:space="0"/>
            </w:tcBorders>
            <w:tcMar/>
            <w:vAlign w:val="center"/>
          </w:tcPr>
          <w:p w:rsidRPr="00687A69" w:rsidR="00284C07" w:rsidP="00216127" w:rsidRDefault="00AE5082" w14:paraId="5540FF02" w14:textId="5E059306">
            <w:pPr>
              <w:spacing w:before="60"/>
              <w:contextualSpacing/>
              <w:rPr>
                <w:rFonts w:cs="Arial"/>
                <w:b/>
                <w:color w:val="000000"/>
                <w:sz w:val="21"/>
                <w:szCs w:val="21"/>
                <w:lang w:val="en"/>
              </w:rPr>
            </w:pPr>
            <w:r w:rsidRPr="008A5171">
              <w:rPr>
                <w:rFonts w:cs="Arial"/>
                <w:b/>
                <w:color w:val="000000"/>
                <w:sz w:val="21"/>
                <w:szCs w:val="21"/>
                <w:lang w:val="en"/>
              </w:rPr>
              <w:t>Annex H</w:t>
            </w:r>
            <w:r w:rsidRPr="008A5171" w:rsidR="00284C07">
              <w:rPr>
                <w:rFonts w:cs="Arial"/>
                <w:b/>
                <w:color w:val="000000"/>
                <w:sz w:val="21"/>
                <w:szCs w:val="21"/>
                <w:lang w:val="en"/>
              </w:rPr>
              <w:t xml:space="preserve"> </w:t>
            </w:r>
            <w:r w:rsidRPr="008A5171" w:rsidR="00284C07">
              <w:rPr>
                <w:rFonts w:cs="Arial"/>
                <w:color w:val="000000"/>
                <w:sz w:val="21"/>
                <w:szCs w:val="21"/>
                <w:lang w:val="en"/>
              </w:rPr>
              <w:t>–</w:t>
            </w:r>
            <w:r w:rsidRPr="008A5171" w:rsidR="00284C07">
              <w:rPr>
                <w:rFonts w:cs="Arial"/>
                <w:b/>
                <w:color w:val="000000"/>
                <w:sz w:val="21"/>
                <w:szCs w:val="21"/>
                <w:lang w:val="en"/>
              </w:rPr>
              <w:t xml:space="preserve"> </w:t>
            </w:r>
            <w:r w:rsidR="00750FDC">
              <w:rPr>
                <w:rFonts w:cs="Arial"/>
                <w:color w:val="000000"/>
                <w:sz w:val="21"/>
                <w:szCs w:val="21"/>
                <w:u w:val="single"/>
                <w:lang w:val="en"/>
              </w:rPr>
              <w:t xml:space="preserve">CBI Payment Format and </w:t>
            </w:r>
            <w:r w:rsidRPr="008A5171" w:rsidR="00284C07">
              <w:rPr>
                <w:rFonts w:cs="Arial"/>
                <w:color w:val="000000"/>
                <w:sz w:val="21"/>
                <w:szCs w:val="21"/>
                <w:u w:val="single"/>
                <w:lang w:val="en"/>
              </w:rPr>
              <w:t>Data Dictionary</w:t>
            </w:r>
            <w:r w:rsidRPr="00750FDC" w:rsidR="00A43D0B">
              <w:rPr>
                <w:rFonts w:cs="Arial"/>
                <w:color w:val="000000"/>
                <w:sz w:val="21"/>
                <w:szCs w:val="21"/>
                <w:lang w:val="en"/>
              </w:rPr>
              <w:t xml:space="preserve"> for </w:t>
            </w:r>
            <w:r w:rsidRPr="00750FDC" w:rsidR="004A6E83">
              <w:rPr>
                <w:rFonts w:cs="Arial"/>
                <w:color w:val="000000"/>
                <w:sz w:val="21"/>
                <w:szCs w:val="21"/>
                <w:lang w:val="en"/>
              </w:rPr>
              <w:t xml:space="preserve">the </w:t>
            </w:r>
            <w:r w:rsidRPr="00750FDC" w:rsidR="006E56CC">
              <w:rPr>
                <w:rFonts w:cs="Arial"/>
                <w:color w:val="000000"/>
                <w:sz w:val="21"/>
                <w:szCs w:val="21"/>
                <w:lang w:val="en"/>
              </w:rPr>
              <w:t>ERP</w:t>
            </w:r>
            <w:r w:rsidRPr="00750FDC" w:rsidR="004A6E83">
              <w:rPr>
                <w:rFonts w:cs="Arial"/>
                <w:color w:val="000000"/>
                <w:sz w:val="21"/>
                <w:szCs w:val="21"/>
                <w:lang w:val="en"/>
              </w:rPr>
              <w:t xml:space="preserve"> system</w:t>
            </w:r>
            <w:r w:rsidRPr="008A5171" w:rsidR="00E863FE">
              <w:rPr>
                <w:rFonts w:cs="Arial"/>
                <w:b/>
                <w:color w:val="000000"/>
                <w:sz w:val="21"/>
                <w:szCs w:val="21"/>
                <w:lang w:val="en"/>
              </w:rPr>
              <w:t xml:space="preserve"> </w:t>
            </w:r>
            <w:r w:rsidRPr="008A5171" w:rsidR="00D80634">
              <w:rPr>
                <w:rFonts w:cs="Arial"/>
                <w:color w:val="000000"/>
                <w:sz w:val="21"/>
                <w:szCs w:val="21"/>
                <w:lang w:val="en"/>
              </w:rPr>
              <w:t xml:space="preserve">- </w:t>
            </w:r>
            <w:r w:rsidRPr="00D37535" w:rsidR="00216127">
              <w:rPr>
                <w:rFonts w:cs="Arial"/>
                <w:i/>
                <w:color w:val="1F3864" w:themeColor="accent5" w:themeShade="80"/>
                <w:sz w:val="21"/>
                <w:szCs w:val="21"/>
                <w:lang w:val="en"/>
              </w:rPr>
              <w:t>(This document is only mandatory if the vendor is able to integrate with UNHCR’s ERP system (see question #4 in Part 2).  In this case, the document must be signed with company stamp on each page.)</w:t>
            </w:r>
          </w:p>
        </w:tc>
        <w:tc>
          <w:tcPr>
            <w:tcW w:w="1275" w:type="dxa"/>
            <w:tcBorders>
              <w:bottom w:val="single" w:color="auto" w:sz="4" w:space="0"/>
            </w:tcBorders>
            <w:shd w:val="clear" w:color="auto" w:fill="FFF6DD"/>
            <w:tcMar/>
            <w:vAlign w:val="center"/>
          </w:tcPr>
          <w:p w:rsidRPr="00687A69" w:rsidR="00284C07" w:rsidP="00E40B08" w:rsidRDefault="00284C07" w14:paraId="3983C512"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284C07" w:rsidP="00E40B08" w:rsidRDefault="00284C07" w14:paraId="0F2C191C" w14:textId="77777777">
            <w:pPr>
              <w:contextualSpacing/>
              <w:rPr>
                <w:rFonts w:cs="Arial"/>
                <w:bCs/>
                <w:color w:val="000000"/>
                <w:sz w:val="21"/>
                <w:szCs w:val="21"/>
                <w:u w:val="single"/>
                <w:lang w:val="en"/>
              </w:rPr>
            </w:pPr>
          </w:p>
        </w:tc>
      </w:tr>
      <w:tr w:rsidRPr="00687A69" w:rsidR="00B64FF6" w:rsidTr="49F57526" w14:paraId="5391F358" w14:textId="77777777">
        <w:trPr>
          <w:trHeight w:val="355"/>
          <w:jc w:val="center"/>
        </w:trPr>
        <w:tc>
          <w:tcPr>
            <w:tcW w:w="8359" w:type="dxa"/>
            <w:gridSpan w:val="2"/>
            <w:shd w:val="clear" w:color="auto" w:fill="DEEAF6" w:themeFill="accent1" w:themeFillTint="33"/>
            <w:tcMar/>
            <w:vAlign w:val="center"/>
          </w:tcPr>
          <w:p w:rsidRPr="00687A69" w:rsidR="00B64FF6" w:rsidP="00F16F65" w:rsidRDefault="00B6602B" w14:paraId="084D1B4C" w14:textId="32679D45">
            <w:pPr>
              <w:spacing w:before="60"/>
              <w:contextualSpacing/>
              <w:jc w:val="center"/>
              <w:rPr>
                <w:rFonts w:cs="Arial"/>
                <w:b/>
                <w:color w:val="000000"/>
                <w:sz w:val="21"/>
                <w:szCs w:val="21"/>
                <w:lang w:val="en"/>
              </w:rPr>
            </w:pPr>
            <w:r w:rsidRPr="00687A69">
              <w:rPr>
                <w:rFonts w:cs="Arial"/>
                <w:b/>
                <w:color w:val="000000"/>
                <w:sz w:val="21"/>
                <w:szCs w:val="21"/>
                <w:u w:val="single"/>
                <w:lang w:val="en"/>
              </w:rPr>
              <w:t>Mandatory</w:t>
            </w:r>
            <w:r w:rsidRPr="00687A69" w:rsidR="00B64FF6">
              <w:rPr>
                <w:rFonts w:cs="Arial"/>
                <w:b/>
                <w:color w:val="000000"/>
                <w:sz w:val="21"/>
                <w:szCs w:val="21"/>
                <w:lang w:val="en"/>
              </w:rPr>
              <w:t xml:space="preserve"> certifications</w:t>
            </w:r>
            <w:r w:rsidR="00FC15B0">
              <w:rPr>
                <w:rFonts w:cs="Arial"/>
                <w:b/>
                <w:color w:val="000000"/>
                <w:sz w:val="21"/>
                <w:szCs w:val="21"/>
                <w:lang w:val="en"/>
              </w:rPr>
              <w:t xml:space="preserve"> </w:t>
            </w:r>
            <w:r w:rsidRPr="00FC15B0" w:rsidR="00FC15B0">
              <w:rPr>
                <w:rFonts w:cs="Arial"/>
                <w:b/>
                <w:color w:val="1F3864" w:themeColor="accent5" w:themeShade="80"/>
                <w:sz w:val="21"/>
                <w:szCs w:val="21"/>
                <w:lang w:val="en"/>
              </w:rPr>
              <w:t>(</w:t>
            </w:r>
            <w:r w:rsidRPr="00FC15B0" w:rsidR="00FC15B0">
              <w:rPr>
                <w:rFonts w:cs="Arial"/>
                <w:b/>
                <w:color w:val="1F3864" w:themeColor="accent5" w:themeShade="80"/>
                <w:sz w:val="21"/>
                <w:szCs w:val="21"/>
                <w:u w:val="single"/>
                <w:lang w:val="en"/>
              </w:rPr>
              <w:t>Pass/Fail scoring</w:t>
            </w:r>
            <w:r w:rsidRPr="00FC15B0" w:rsidR="00FC15B0">
              <w:rPr>
                <w:rFonts w:cs="Arial"/>
                <w:b/>
                <w:color w:val="1F3864" w:themeColor="accent5" w:themeShade="80"/>
                <w:sz w:val="21"/>
                <w:szCs w:val="21"/>
                <w:lang w:val="en"/>
              </w:rPr>
              <w:t>)</w:t>
            </w:r>
          </w:p>
        </w:tc>
        <w:tc>
          <w:tcPr>
            <w:tcW w:w="1275" w:type="dxa"/>
            <w:tcBorders>
              <w:bottom w:val="single" w:color="auto" w:sz="4" w:space="0"/>
            </w:tcBorders>
            <w:shd w:val="clear" w:color="auto" w:fill="DEEAF6" w:themeFill="accent1" w:themeFillTint="33"/>
            <w:tcMar/>
            <w:vAlign w:val="center"/>
          </w:tcPr>
          <w:p w:rsidRPr="00687A69" w:rsidR="00B64FF6" w:rsidP="00E40B08" w:rsidRDefault="00B64FF6" w14:paraId="111CDBAC" w14:textId="77777777">
            <w:pPr>
              <w:contextualSpacing/>
              <w:jc w:val="center"/>
              <w:rPr>
                <w:rFonts w:cs="Arial"/>
                <w:bCs/>
                <w:color w:val="000000"/>
                <w:sz w:val="21"/>
                <w:szCs w:val="21"/>
                <w:u w:val="single"/>
                <w:lang w:val="en"/>
              </w:rPr>
            </w:pPr>
            <w:r w:rsidRPr="00687A69">
              <w:rPr>
                <w:rFonts w:cs="Arial"/>
                <w:b/>
                <w:color w:val="000000"/>
                <w:sz w:val="21"/>
                <w:szCs w:val="21"/>
                <w:lang w:val="en"/>
              </w:rPr>
              <w:t>Certification (Yes/No)</w:t>
            </w:r>
          </w:p>
        </w:tc>
        <w:tc>
          <w:tcPr>
            <w:tcW w:w="5103" w:type="dxa"/>
            <w:tcBorders>
              <w:bottom w:val="single" w:color="auto" w:sz="4" w:space="0"/>
            </w:tcBorders>
            <w:shd w:val="clear" w:color="auto" w:fill="DEEAF6" w:themeFill="accent1" w:themeFillTint="33"/>
            <w:tcMar/>
            <w:vAlign w:val="center"/>
          </w:tcPr>
          <w:p w:rsidRPr="00687A69" w:rsidR="00B64FF6" w:rsidP="00E40B08" w:rsidRDefault="00B64FF6" w14:paraId="1B241DA5" w14:textId="77777777">
            <w:pPr>
              <w:contextualSpacing/>
              <w:jc w:val="center"/>
              <w:rPr>
                <w:rFonts w:cs="Arial"/>
                <w:b/>
                <w:bCs/>
                <w:color w:val="000000"/>
                <w:sz w:val="21"/>
                <w:szCs w:val="21"/>
                <w:lang w:val="en"/>
              </w:rPr>
            </w:pPr>
            <w:r w:rsidRPr="00687A69">
              <w:rPr>
                <w:rFonts w:cs="Arial"/>
                <w:b/>
                <w:bCs/>
                <w:color w:val="000000"/>
                <w:sz w:val="21"/>
                <w:szCs w:val="21"/>
                <w:lang w:val="en"/>
              </w:rPr>
              <w:t>Comments</w:t>
            </w:r>
          </w:p>
        </w:tc>
      </w:tr>
      <w:tr w:rsidRPr="00687A69" w:rsidR="004B5C02" w:rsidTr="49F57526" w14:paraId="7BCFD2C4" w14:textId="77777777">
        <w:trPr>
          <w:trHeight w:val="517"/>
          <w:jc w:val="center"/>
        </w:trPr>
        <w:tc>
          <w:tcPr>
            <w:tcW w:w="421" w:type="dxa"/>
            <w:shd w:val="clear" w:color="auto" w:fill="D9D9D9" w:themeFill="background1" w:themeFillShade="D9"/>
            <w:tcMar/>
            <w:vAlign w:val="center"/>
          </w:tcPr>
          <w:p w:rsidRPr="00687A69" w:rsidR="004B5C02" w:rsidP="00E40B08" w:rsidRDefault="00FC5013" w14:paraId="21315DD9"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1</w:t>
            </w:r>
          </w:p>
        </w:tc>
        <w:tc>
          <w:tcPr>
            <w:tcW w:w="7938" w:type="dxa"/>
            <w:tcMar/>
            <w:vAlign w:val="center"/>
          </w:tcPr>
          <w:p w:rsidRPr="00687A69" w:rsidR="004B5C02" w:rsidP="006E56CC" w:rsidRDefault="00C57FFB" w14:paraId="7DEA105D" w14:textId="3032871E">
            <w:pPr>
              <w:spacing w:before="60" w:after="60"/>
              <w:contextualSpacing/>
              <w:rPr>
                <w:rFonts w:cs="Arial"/>
                <w:bCs/>
                <w:color w:val="000000"/>
                <w:sz w:val="21"/>
                <w:szCs w:val="21"/>
                <w:lang w:val="en"/>
              </w:rPr>
            </w:pPr>
            <w:r w:rsidRPr="00687A69">
              <w:rPr>
                <w:rFonts w:cs="Arial"/>
                <w:color w:val="000000"/>
                <w:sz w:val="21"/>
                <w:szCs w:val="21"/>
                <w:lang w:val="en"/>
              </w:rPr>
              <w:t>Vendor certifies</w:t>
            </w:r>
            <w:r w:rsidRPr="00687A69" w:rsidR="004B5C02">
              <w:rPr>
                <w:rFonts w:cs="Arial"/>
                <w:color w:val="000000"/>
                <w:sz w:val="21"/>
                <w:szCs w:val="21"/>
                <w:lang w:val="en"/>
              </w:rPr>
              <w:t xml:space="preserve"> </w:t>
            </w:r>
            <w:r w:rsidRPr="00687A69" w:rsidR="004B5C02">
              <w:rPr>
                <w:rFonts w:cs="Arial"/>
                <w:b/>
                <w:color w:val="000000"/>
                <w:sz w:val="21"/>
                <w:szCs w:val="21"/>
                <w:lang w:val="en"/>
              </w:rPr>
              <w:t>compliance with national regulations to know your customers (KYC)</w:t>
            </w:r>
            <w:r w:rsidRPr="00687A69" w:rsidR="00D84AC1">
              <w:rPr>
                <w:rFonts w:cs="Arial"/>
                <w:b/>
                <w:color w:val="000000"/>
                <w:sz w:val="21"/>
                <w:szCs w:val="21"/>
                <w:lang w:val="en"/>
              </w:rPr>
              <w:t xml:space="preserve"> </w:t>
            </w:r>
          </w:p>
        </w:tc>
        <w:tc>
          <w:tcPr>
            <w:tcW w:w="1275" w:type="dxa"/>
            <w:tcBorders>
              <w:bottom w:val="single" w:color="auto" w:sz="4" w:space="0"/>
            </w:tcBorders>
            <w:shd w:val="clear" w:color="auto" w:fill="FFF6DD"/>
            <w:tcMar/>
            <w:vAlign w:val="center"/>
          </w:tcPr>
          <w:p w:rsidRPr="00687A69" w:rsidR="004B5C02" w:rsidP="00E40B08" w:rsidRDefault="004B5C02" w14:paraId="1782CB61" w14:textId="48617048">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4B5C02" w:rsidP="00E40B08" w:rsidRDefault="004B5C02" w14:paraId="0FC10B01" w14:textId="77777777">
            <w:pPr>
              <w:contextualSpacing/>
              <w:rPr>
                <w:rFonts w:cs="Arial"/>
                <w:bCs/>
                <w:color w:val="000000"/>
                <w:sz w:val="21"/>
                <w:szCs w:val="21"/>
                <w:u w:val="single"/>
                <w:lang w:val="en"/>
              </w:rPr>
            </w:pPr>
          </w:p>
        </w:tc>
      </w:tr>
      <w:tr w:rsidRPr="00687A69" w:rsidR="00BD474E" w:rsidTr="49F57526" w14:paraId="225F26B9" w14:textId="77777777">
        <w:trPr>
          <w:trHeight w:val="497"/>
          <w:jc w:val="center"/>
        </w:trPr>
        <w:tc>
          <w:tcPr>
            <w:tcW w:w="421" w:type="dxa"/>
            <w:shd w:val="clear" w:color="auto" w:fill="D9D9D9" w:themeFill="background1" w:themeFillShade="D9"/>
            <w:tcMar/>
            <w:vAlign w:val="center"/>
          </w:tcPr>
          <w:p w:rsidRPr="00687A69" w:rsidR="00BD474E" w:rsidP="00E40B08" w:rsidRDefault="00FC5013" w14:paraId="6ED5AC40"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2</w:t>
            </w:r>
          </w:p>
        </w:tc>
        <w:tc>
          <w:tcPr>
            <w:tcW w:w="7938" w:type="dxa"/>
            <w:tcMar/>
            <w:vAlign w:val="center"/>
          </w:tcPr>
          <w:p w:rsidRPr="00687A69" w:rsidR="00BD474E" w:rsidP="00EA2E61" w:rsidRDefault="00EA2E61" w14:paraId="163E079E" w14:textId="503BA06E">
            <w:pPr>
              <w:contextualSpacing/>
              <w:rPr>
                <w:rFonts w:cs="Arial"/>
                <w:bCs/>
                <w:color w:val="000000"/>
                <w:sz w:val="21"/>
                <w:szCs w:val="21"/>
              </w:rPr>
            </w:pPr>
            <w:r w:rsidRPr="00687A69">
              <w:rPr>
                <w:rFonts w:cs="Arial"/>
                <w:bCs/>
                <w:color w:val="000000"/>
                <w:sz w:val="21"/>
                <w:szCs w:val="21"/>
                <w:lang w:val="en"/>
              </w:rPr>
              <w:t xml:space="preserve">In order to provide the required service, </w:t>
            </w:r>
            <w:r w:rsidRPr="00687A69" w:rsidR="001728C8">
              <w:rPr>
                <w:rFonts w:cs="Arial"/>
                <w:bCs/>
                <w:color w:val="000000"/>
                <w:sz w:val="21"/>
                <w:szCs w:val="21"/>
              </w:rPr>
              <w:t xml:space="preserve">Vendor certifies that </w:t>
            </w:r>
            <w:r w:rsidRPr="00687A69">
              <w:rPr>
                <w:rFonts w:cs="Arial"/>
                <w:bCs/>
                <w:color w:val="000000"/>
                <w:sz w:val="21"/>
                <w:szCs w:val="21"/>
              </w:rPr>
              <w:t>they are able to</w:t>
            </w:r>
            <w:r w:rsidRPr="00687A69" w:rsidR="001728C8">
              <w:rPr>
                <w:rFonts w:cs="Arial"/>
                <w:bCs/>
                <w:color w:val="000000"/>
                <w:sz w:val="21"/>
                <w:szCs w:val="21"/>
              </w:rPr>
              <w:t xml:space="preserve"> </w:t>
            </w:r>
            <w:r w:rsidRPr="00687A69" w:rsidR="001728C8">
              <w:rPr>
                <w:rFonts w:cs="Arial"/>
                <w:b/>
                <w:bCs/>
                <w:color w:val="000000"/>
                <w:sz w:val="21"/>
                <w:szCs w:val="21"/>
              </w:rPr>
              <w:t xml:space="preserve">accept Person of Concern </w:t>
            </w:r>
            <w:r w:rsidRPr="00687A69">
              <w:rPr>
                <w:rFonts w:cs="Arial"/>
                <w:b/>
                <w:bCs/>
                <w:color w:val="000000"/>
                <w:sz w:val="21"/>
                <w:szCs w:val="21"/>
              </w:rPr>
              <w:t>identification/</w:t>
            </w:r>
            <w:r w:rsidRPr="00687A69" w:rsidR="001728C8">
              <w:rPr>
                <w:rFonts w:cs="Arial"/>
                <w:b/>
                <w:bCs/>
                <w:color w:val="000000"/>
                <w:sz w:val="21"/>
                <w:szCs w:val="21"/>
              </w:rPr>
              <w:t xml:space="preserve">documentation </w:t>
            </w:r>
            <w:r w:rsidRPr="00687A69" w:rsidR="001728C8">
              <w:rPr>
                <w:rFonts w:cs="Arial"/>
                <w:bCs/>
                <w:color w:val="000000"/>
                <w:sz w:val="21"/>
                <w:szCs w:val="21"/>
              </w:rPr>
              <w:t xml:space="preserve">as detailed in Annex A </w:t>
            </w:r>
            <w:r w:rsidRPr="00687A69">
              <w:rPr>
                <w:rFonts w:cs="Arial"/>
                <w:bCs/>
                <w:color w:val="000000"/>
                <w:sz w:val="21"/>
                <w:szCs w:val="21"/>
              </w:rPr>
              <w:t>–</w:t>
            </w:r>
            <w:r w:rsidRPr="00687A69" w:rsidR="001728C8">
              <w:rPr>
                <w:rFonts w:cs="Arial"/>
                <w:bCs/>
                <w:color w:val="000000"/>
                <w:sz w:val="21"/>
                <w:szCs w:val="21"/>
              </w:rPr>
              <w:t xml:space="preserve"> TOR</w:t>
            </w:r>
          </w:p>
        </w:tc>
        <w:tc>
          <w:tcPr>
            <w:tcW w:w="1275" w:type="dxa"/>
            <w:tcBorders>
              <w:bottom w:val="single" w:color="auto" w:sz="4" w:space="0"/>
            </w:tcBorders>
            <w:shd w:val="clear" w:color="auto" w:fill="FFF6DD"/>
            <w:tcMar/>
            <w:vAlign w:val="center"/>
          </w:tcPr>
          <w:p w:rsidRPr="00687A69" w:rsidR="00BD474E" w:rsidP="00E40B08" w:rsidRDefault="00BD474E" w14:paraId="64B6EF52"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BD474E" w:rsidP="00E40B08" w:rsidRDefault="00BD474E" w14:paraId="5907FC19" w14:textId="77777777">
            <w:pPr>
              <w:contextualSpacing/>
              <w:rPr>
                <w:rFonts w:cs="Arial"/>
                <w:bCs/>
                <w:color w:val="000000"/>
                <w:sz w:val="21"/>
                <w:szCs w:val="21"/>
                <w:u w:val="single"/>
                <w:lang w:val="en"/>
              </w:rPr>
            </w:pPr>
          </w:p>
        </w:tc>
      </w:tr>
      <w:tr w:rsidRPr="00687A69" w:rsidR="000077A1" w:rsidTr="49F57526" w14:paraId="5C8CB93E" w14:textId="77777777">
        <w:trPr>
          <w:trHeight w:val="419"/>
          <w:jc w:val="center"/>
        </w:trPr>
        <w:tc>
          <w:tcPr>
            <w:tcW w:w="421" w:type="dxa"/>
            <w:shd w:val="clear" w:color="auto" w:fill="D9D9D9" w:themeFill="background1" w:themeFillShade="D9"/>
            <w:tcMar/>
            <w:vAlign w:val="center"/>
          </w:tcPr>
          <w:p w:rsidRPr="00687A69" w:rsidR="000077A1" w:rsidP="00E40B08" w:rsidRDefault="00FC5013" w14:paraId="375D404E"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3</w:t>
            </w:r>
          </w:p>
        </w:tc>
        <w:tc>
          <w:tcPr>
            <w:tcW w:w="7938" w:type="dxa"/>
            <w:tcMar/>
            <w:vAlign w:val="center"/>
          </w:tcPr>
          <w:p w:rsidRPr="00687A69" w:rsidR="000077A1" w:rsidP="00E40B08" w:rsidRDefault="00C57FFB" w14:paraId="0F78B38D" w14:textId="77777777">
            <w:pPr>
              <w:spacing w:before="60" w:after="60"/>
              <w:contextualSpacing/>
              <w:rPr>
                <w:rFonts w:cs="Arial"/>
                <w:bCs/>
                <w:color w:val="000000"/>
                <w:sz w:val="21"/>
                <w:szCs w:val="21"/>
                <w:lang w:val="en"/>
              </w:rPr>
            </w:pPr>
            <w:r w:rsidRPr="00687A69">
              <w:rPr>
                <w:rFonts w:cs="Arial"/>
                <w:color w:val="000000"/>
                <w:sz w:val="21"/>
                <w:szCs w:val="21"/>
                <w:lang w:val="en"/>
              </w:rPr>
              <w:t xml:space="preserve">Vendor certifies </w:t>
            </w:r>
            <w:r w:rsidRPr="00687A69" w:rsidR="000077A1">
              <w:rPr>
                <w:rFonts w:cs="Arial"/>
                <w:bCs/>
                <w:color w:val="000000"/>
                <w:sz w:val="21"/>
                <w:szCs w:val="21"/>
                <w:lang w:val="en"/>
              </w:rPr>
              <w:t>compliance with industry and regulatory standards</w:t>
            </w:r>
            <w:r w:rsidRPr="00687A69" w:rsidR="00426679">
              <w:rPr>
                <w:rFonts w:cs="Arial"/>
                <w:bCs/>
                <w:color w:val="000000"/>
                <w:sz w:val="21"/>
                <w:szCs w:val="21"/>
                <w:lang w:val="en"/>
              </w:rPr>
              <w:t xml:space="preserve"> </w:t>
            </w:r>
            <w:r w:rsidRPr="00687A69" w:rsidR="000077A1">
              <w:rPr>
                <w:rFonts w:cs="Arial"/>
                <w:bCs/>
                <w:color w:val="000000"/>
                <w:sz w:val="21"/>
                <w:szCs w:val="21"/>
                <w:lang w:val="en"/>
              </w:rPr>
              <w:t xml:space="preserve">at </w:t>
            </w:r>
            <w:r w:rsidRPr="00687A69" w:rsidR="000077A1">
              <w:rPr>
                <w:rFonts w:cs="Arial"/>
                <w:b/>
                <w:bCs/>
                <w:color w:val="000000"/>
                <w:sz w:val="21"/>
                <w:szCs w:val="21"/>
                <w:lang w:val="en"/>
              </w:rPr>
              <w:t>all stages of the transfer and disbursement of money</w:t>
            </w:r>
          </w:p>
        </w:tc>
        <w:tc>
          <w:tcPr>
            <w:tcW w:w="1275" w:type="dxa"/>
            <w:tcBorders>
              <w:bottom w:val="single" w:color="auto" w:sz="4" w:space="0"/>
            </w:tcBorders>
            <w:shd w:val="clear" w:color="auto" w:fill="FFF6DD"/>
            <w:tcMar/>
            <w:vAlign w:val="center"/>
          </w:tcPr>
          <w:p w:rsidRPr="00687A69" w:rsidR="000077A1" w:rsidP="00E40B08" w:rsidRDefault="000077A1" w14:paraId="248CD914"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0077A1" w:rsidP="00E40B08" w:rsidRDefault="000077A1" w14:paraId="4A70983A" w14:textId="77777777">
            <w:pPr>
              <w:contextualSpacing/>
              <w:rPr>
                <w:rFonts w:cs="Arial"/>
                <w:bCs/>
                <w:color w:val="000000"/>
                <w:sz w:val="21"/>
                <w:szCs w:val="21"/>
                <w:u w:val="single"/>
                <w:lang w:val="en"/>
              </w:rPr>
            </w:pPr>
          </w:p>
        </w:tc>
      </w:tr>
      <w:tr w:rsidRPr="00687A69" w:rsidR="00426679" w:rsidTr="49F57526" w14:paraId="12A5CBC9" w14:textId="77777777">
        <w:trPr>
          <w:trHeight w:val="484"/>
          <w:jc w:val="center"/>
        </w:trPr>
        <w:tc>
          <w:tcPr>
            <w:tcW w:w="421" w:type="dxa"/>
            <w:shd w:val="clear" w:color="auto" w:fill="D9D9D9" w:themeFill="background1" w:themeFillShade="D9"/>
            <w:tcMar/>
            <w:vAlign w:val="center"/>
          </w:tcPr>
          <w:p w:rsidRPr="00687A69" w:rsidR="00426679" w:rsidP="00E40B08" w:rsidRDefault="00FC5013" w14:paraId="1DAB6700"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4</w:t>
            </w:r>
          </w:p>
        </w:tc>
        <w:tc>
          <w:tcPr>
            <w:tcW w:w="7938" w:type="dxa"/>
            <w:tcMar/>
            <w:vAlign w:val="center"/>
          </w:tcPr>
          <w:p w:rsidRPr="00687A69" w:rsidR="00426679" w:rsidP="00E40B08" w:rsidRDefault="00C57FFB" w14:paraId="539B3EEB" w14:textId="7EB2A3AE">
            <w:pPr>
              <w:spacing w:before="60" w:after="60"/>
              <w:contextualSpacing/>
              <w:rPr>
                <w:rFonts w:cs="Arial"/>
                <w:bCs/>
                <w:color w:val="000000"/>
                <w:sz w:val="21"/>
                <w:szCs w:val="21"/>
                <w:lang w:val="en"/>
              </w:rPr>
            </w:pPr>
            <w:r w:rsidRPr="00687A69">
              <w:rPr>
                <w:rFonts w:cs="Arial"/>
                <w:color w:val="000000"/>
                <w:sz w:val="21"/>
                <w:szCs w:val="21"/>
                <w:lang w:val="en"/>
              </w:rPr>
              <w:t xml:space="preserve">Vendor certifies </w:t>
            </w:r>
            <w:r w:rsidRPr="00687A69" w:rsidR="00426679">
              <w:rPr>
                <w:rFonts w:cs="Arial"/>
                <w:bCs/>
                <w:color w:val="000000"/>
                <w:sz w:val="21"/>
                <w:szCs w:val="21"/>
                <w:lang w:val="en"/>
              </w:rPr>
              <w:t xml:space="preserve">compliance with industry and regulatory standards regarding the </w:t>
            </w:r>
            <w:r w:rsidRPr="00687A69" w:rsidR="000B60AB">
              <w:rPr>
                <w:rFonts w:cs="Arial"/>
                <w:bCs/>
                <w:color w:val="000000"/>
                <w:sz w:val="21"/>
                <w:szCs w:val="21"/>
                <w:lang w:val="en"/>
              </w:rPr>
              <w:t xml:space="preserve">confidentiality and </w:t>
            </w:r>
            <w:r w:rsidRPr="00687A69" w:rsidR="00426679">
              <w:rPr>
                <w:rFonts w:cs="Arial"/>
                <w:b/>
                <w:bCs/>
                <w:color w:val="000000"/>
                <w:sz w:val="21"/>
                <w:szCs w:val="21"/>
                <w:lang w:val="en"/>
              </w:rPr>
              <w:t>security of financial data</w:t>
            </w:r>
          </w:p>
        </w:tc>
        <w:tc>
          <w:tcPr>
            <w:tcW w:w="1275" w:type="dxa"/>
            <w:tcBorders>
              <w:bottom w:val="single" w:color="auto" w:sz="4" w:space="0"/>
            </w:tcBorders>
            <w:shd w:val="clear" w:color="auto" w:fill="FFF6DD"/>
            <w:tcMar/>
            <w:vAlign w:val="center"/>
          </w:tcPr>
          <w:p w:rsidRPr="00687A69" w:rsidR="00426679" w:rsidP="00E40B08" w:rsidRDefault="00426679" w14:paraId="05C9A7FF"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426679" w:rsidP="00E40B08" w:rsidRDefault="00426679" w14:paraId="243EA752" w14:textId="77777777">
            <w:pPr>
              <w:contextualSpacing/>
              <w:rPr>
                <w:rFonts w:cs="Arial"/>
                <w:bCs/>
                <w:color w:val="000000"/>
                <w:sz w:val="21"/>
                <w:szCs w:val="21"/>
                <w:u w:val="single"/>
                <w:lang w:val="en"/>
              </w:rPr>
            </w:pPr>
          </w:p>
        </w:tc>
      </w:tr>
      <w:tr w:rsidRPr="00687A69" w:rsidR="00426679" w:rsidTr="49F57526" w14:paraId="6620F780" w14:textId="77777777">
        <w:trPr>
          <w:trHeight w:val="529"/>
          <w:jc w:val="center"/>
        </w:trPr>
        <w:tc>
          <w:tcPr>
            <w:tcW w:w="421" w:type="dxa"/>
            <w:shd w:val="clear" w:color="auto" w:fill="D9D9D9" w:themeFill="background1" w:themeFillShade="D9"/>
            <w:tcMar/>
            <w:vAlign w:val="center"/>
          </w:tcPr>
          <w:p w:rsidRPr="00687A69" w:rsidR="00426679" w:rsidP="00E40B08" w:rsidRDefault="00FC5013" w14:paraId="7D878D12"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5</w:t>
            </w:r>
          </w:p>
        </w:tc>
        <w:tc>
          <w:tcPr>
            <w:tcW w:w="7938" w:type="dxa"/>
            <w:tcMar/>
            <w:vAlign w:val="center"/>
          </w:tcPr>
          <w:p w:rsidRPr="00687A69" w:rsidR="00D03105" w:rsidP="00E40B08" w:rsidRDefault="00C57FFB" w14:paraId="543BEE70" w14:textId="77777777">
            <w:pPr>
              <w:spacing w:before="60" w:after="60"/>
              <w:contextualSpacing/>
              <w:rPr>
                <w:rFonts w:cs="Arial"/>
                <w:b/>
                <w:bCs/>
                <w:color w:val="000000"/>
                <w:sz w:val="21"/>
                <w:szCs w:val="21"/>
                <w:lang w:val="en"/>
              </w:rPr>
            </w:pPr>
            <w:r w:rsidRPr="00687A69">
              <w:rPr>
                <w:rFonts w:cs="Arial"/>
                <w:color w:val="000000"/>
                <w:sz w:val="21"/>
                <w:szCs w:val="21"/>
                <w:lang w:val="en"/>
              </w:rPr>
              <w:t xml:space="preserve">Vendor certifies </w:t>
            </w:r>
            <w:r w:rsidRPr="00687A69" w:rsidR="00426679">
              <w:rPr>
                <w:rFonts w:cs="Arial"/>
                <w:bCs/>
                <w:color w:val="000000"/>
                <w:sz w:val="21"/>
                <w:szCs w:val="21"/>
                <w:lang w:val="en"/>
              </w:rPr>
              <w:t xml:space="preserve">compliance with industry and regulatory standards with regard to </w:t>
            </w:r>
            <w:r w:rsidRPr="00687A69" w:rsidR="00426679">
              <w:rPr>
                <w:rFonts w:cs="Arial"/>
                <w:b/>
                <w:bCs/>
                <w:color w:val="000000"/>
                <w:sz w:val="21"/>
                <w:szCs w:val="21"/>
                <w:lang w:val="en"/>
              </w:rPr>
              <w:t>anti-money laundering, anti-terrorism laws and international sanctions regimes</w:t>
            </w:r>
          </w:p>
        </w:tc>
        <w:tc>
          <w:tcPr>
            <w:tcW w:w="1275" w:type="dxa"/>
            <w:tcBorders>
              <w:bottom w:val="single" w:color="auto" w:sz="4" w:space="0"/>
            </w:tcBorders>
            <w:shd w:val="clear" w:color="auto" w:fill="FFF6DD"/>
            <w:tcMar/>
            <w:vAlign w:val="center"/>
          </w:tcPr>
          <w:p w:rsidRPr="00687A69" w:rsidR="00426679" w:rsidP="00E40B08" w:rsidRDefault="00426679" w14:paraId="1A37251E"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426679" w:rsidP="00E40B08" w:rsidRDefault="00426679" w14:paraId="5097AEFD" w14:textId="77777777">
            <w:pPr>
              <w:contextualSpacing/>
              <w:rPr>
                <w:rFonts w:cs="Arial"/>
                <w:bCs/>
                <w:color w:val="000000"/>
                <w:sz w:val="21"/>
                <w:szCs w:val="21"/>
                <w:u w:val="single"/>
                <w:lang w:val="en"/>
              </w:rPr>
            </w:pPr>
          </w:p>
        </w:tc>
      </w:tr>
      <w:tr w:rsidRPr="00687A69" w:rsidR="003E5B0B" w:rsidTr="49F57526" w14:paraId="67099859" w14:textId="77777777">
        <w:trPr>
          <w:trHeight w:val="529"/>
          <w:jc w:val="center"/>
        </w:trPr>
        <w:tc>
          <w:tcPr>
            <w:tcW w:w="421" w:type="dxa"/>
            <w:shd w:val="clear" w:color="auto" w:fill="D9D9D9" w:themeFill="background1" w:themeFillShade="D9"/>
            <w:tcMar/>
            <w:vAlign w:val="center"/>
          </w:tcPr>
          <w:p w:rsidRPr="00687A69" w:rsidR="003E5B0B" w:rsidP="00E40B08" w:rsidRDefault="003E5B0B" w14:paraId="35D7B012" w14:textId="76268F21">
            <w:pPr>
              <w:spacing w:before="60" w:after="60"/>
              <w:contextualSpacing/>
              <w:jc w:val="center"/>
              <w:rPr>
                <w:rFonts w:cs="Arial"/>
                <w:bCs/>
                <w:color w:val="000000"/>
                <w:sz w:val="21"/>
                <w:szCs w:val="21"/>
                <w:lang w:val="en"/>
              </w:rPr>
            </w:pPr>
            <w:r w:rsidRPr="00687A69">
              <w:rPr>
                <w:rFonts w:cs="Arial"/>
                <w:bCs/>
                <w:color w:val="000000"/>
                <w:sz w:val="21"/>
                <w:szCs w:val="21"/>
                <w:lang w:val="en"/>
              </w:rPr>
              <w:t>6</w:t>
            </w:r>
          </w:p>
        </w:tc>
        <w:tc>
          <w:tcPr>
            <w:tcW w:w="7938" w:type="dxa"/>
            <w:tcMar/>
            <w:vAlign w:val="center"/>
          </w:tcPr>
          <w:p w:rsidRPr="00687A69" w:rsidR="003E5B0B" w:rsidP="00687A69" w:rsidRDefault="003E5B0B" w14:paraId="2E8A7317" w14:textId="3173732D">
            <w:pPr>
              <w:rPr>
                <w:color w:val="000000"/>
                <w:sz w:val="21"/>
                <w:szCs w:val="21"/>
                <w:lang w:val="en"/>
              </w:rPr>
            </w:pPr>
            <w:r w:rsidRPr="00687A69">
              <w:rPr>
                <w:color w:val="000000"/>
                <w:sz w:val="21"/>
                <w:szCs w:val="21"/>
                <w:lang w:val="en"/>
              </w:rPr>
              <w:t xml:space="preserve">Vendor certifies its particular commitment to </w:t>
            </w:r>
            <w:r w:rsidRPr="00687A69" w:rsidR="00AE5082">
              <w:rPr>
                <w:b/>
                <w:bCs/>
                <w:color w:val="000000"/>
                <w:sz w:val="21"/>
                <w:szCs w:val="21"/>
                <w:lang w:val="en"/>
              </w:rPr>
              <w:t>paragraph 11</w:t>
            </w:r>
            <w:r w:rsidRPr="00687A69">
              <w:rPr>
                <w:b/>
                <w:bCs/>
                <w:color w:val="000000"/>
                <w:sz w:val="21"/>
                <w:szCs w:val="21"/>
                <w:lang w:val="en"/>
              </w:rPr>
              <w:t xml:space="preserve"> of the Supplier Code of Conduct</w:t>
            </w:r>
            <w:r w:rsidRPr="00687A69">
              <w:rPr>
                <w:color w:val="000000"/>
                <w:sz w:val="21"/>
                <w:szCs w:val="21"/>
                <w:lang w:val="en"/>
              </w:rPr>
              <w:t xml:space="preserve"> (Annex G) not to engage in </w:t>
            </w:r>
            <w:r w:rsidRPr="00687A69">
              <w:rPr>
                <w:b/>
                <w:bCs/>
                <w:color w:val="000000"/>
                <w:sz w:val="21"/>
                <w:szCs w:val="21"/>
                <w:lang w:val="en"/>
              </w:rPr>
              <w:t xml:space="preserve">‘Harassment, Harsh or Inhumane Treatment’, </w:t>
            </w:r>
            <w:r w:rsidRPr="00687A69">
              <w:rPr>
                <w:color w:val="000000"/>
                <w:sz w:val="21"/>
                <w:szCs w:val="21"/>
                <w:lang w:val="en"/>
              </w:rPr>
              <w:t>of its staff members</w:t>
            </w:r>
            <w:r w:rsidRPr="00687A69">
              <w:rPr>
                <w:b/>
                <w:bCs/>
                <w:sz w:val="21"/>
                <w:szCs w:val="21"/>
                <w:lang w:val="en"/>
              </w:rPr>
              <w:t xml:space="preserve"> nor of Persons of Concern </w:t>
            </w:r>
            <w:r w:rsidRPr="00687A69">
              <w:rPr>
                <w:sz w:val="21"/>
                <w:szCs w:val="21"/>
                <w:lang w:val="en"/>
              </w:rPr>
              <w:t>approaching the vendors as customers/recipients of their services.</w:t>
            </w:r>
          </w:p>
        </w:tc>
        <w:tc>
          <w:tcPr>
            <w:tcW w:w="1275" w:type="dxa"/>
            <w:tcBorders>
              <w:bottom w:val="single" w:color="auto" w:sz="4" w:space="0"/>
            </w:tcBorders>
            <w:shd w:val="clear" w:color="auto" w:fill="FFF6DD"/>
            <w:tcMar/>
            <w:vAlign w:val="center"/>
          </w:tcPr>
          <w:p w:rsidRPr="00687A69" w:rsidR="003E5B0B" w:rsidP="00E40B08" w:rsidRDefault="003E5B0B" w14:paraId="106DF6F3"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3E5B0B" w:rsidP="00E40B08" w:rsidRDefault="003E5B0B" w14:paraId="65A78797" w14:textId="77777777">
            <w:pPr>
              <w:contextualSpacing/>
              <w:rPr>
                <w:rFonts w:cs="Arial"/>
                <w:bCs/>
                <w:color w:val="000000"/>
                <w:sz w:val="21"/>
                <w:szCs w:val="21"/>
                <w:u w:val="single"/>
                <w:lang w:val="en"/>
              </w:rPr>
            </w:pPr>
          </w:p>
        </w:tc>
      </w:tr>
      <w:tr w:rsidRPr="00687A69" w:rsidR="000077A1" w:rsidTr="49F57526" w14:paraId="16E33761" w14:textId="77777777">
        <w:trPr>
          <w:trHeight w:val="299"/>
          <w:jc w:val="center"/>
        </w:trPr>
        <w:tc>
          <w:tcPr>
            <w:tcW w:w="8359" w:type="dxa"/>
            <w:gridSpan w:val="2"/>
            <w:shd w:val="clear" w:color="auto" w:fill="DEEAF6" w:themeFill="accent1" w:themeFillTint="33"/>
            <w:tcMar/>
            <w:vAlign w:val="center"/>
          </w:tcPr>
          <w:p w:rsidRPr="00687A69" w:rsidR="00E40B08" w:rsidP="1428064F" w:rsidRDefault="000077A1" w14:paraId="19C3D04E" w14:textId="065809EE" w14:noSpellErr="1">
            <w:pPr>
              <w:spacing w:before="60" w:after="60"/>
              <w:contextualSpacing/>
              <w:jc w:val="center"/>
              <w:rPr>
                <w:rFonts w:cs="Arial"/>
                <w:b w:val="1"/>
                <w:bCs w:val="1"/>
                <w:sz w:val="21"/>
                <w:szCs w:val="21"/>
                <w:lang w:val="en"/>
              </w:rPr>
            </w:pPr>
            <w:r w:rsidRPr="1428064F" w:rsidR="000077A1">
              <w:rPr>
                <w:rFonts w:cs="Arial"/>
                <w:b w:val="1"/>
                <w:bCs w:val="1"/>
                <w:sz w:val="21"/>
                <w:szCs w:val="21"/>
                <w:u w:val="single"/>
                <w:lang w:val="en"/>
              </w:rPr>
              <w:t>Recommended</w:t>
            </w:r>
            <w:r w:rsidRPr="1428064F" w:rsidR="000077A1">
              <w:rPr>
                <w:rFonts w:cs="Arial"/>
                <w:b w:val="1"/>
                <w:bCs w:val="1"/>
                <w:sz w:val="21"/>
                <w:szCs w:val="21"/>
                <w:lang w:val="en"/>
              </w:rPr>
              <w:t xml:space="preserve"> documentation</w:t>
            </w:r>
            <w:r w:rsidRPr="1428064F" w:rsidR="00B15F02">
              <w:rPr>
                <w:rFonts w:cs="Arial"/>
                <w:b w:val="1"/>
                <w:bCs w:val="1"/>
                <w:sz w:val="21"/>
                <w:szCs w:val="21"/>
                <w:lang w:val="en"/>
              </w:rPr>
              <w:t xml:space="preserve"> </w:t>
            </w:r>
            <w:r w:rsidRPr="1428064F" w:rsidR="00B15F02">
              <w:rPr>
                <w:rFonts w:cs="Arial"/>
                <w:b w:val="1"/>
                <w:bCs w:val="1"/>
                <w:color w:val="1F3864" w:themeColor="accent5" w:themeTint="FF" w:themeShade="80"/>
                <w:sz w:val="21"/>
                <w:szCs w:val="21"/>
                <w:lang w:val="en"/>
              </w:rPr>
              <w:t>(</w:t>
            </w:r>
            <w:r w:rsidRPr="1428064F" w:rsidR="00B15F02">
              <w:rPr>
                <w:rFonts w:cs="Arial"/>
                <w:b w:val="1"/>
                <w:bCs w:val="1"/>
                <w:color w:val="1F3864" w:themeColor="accent5" w:themeTint="FF" w:themeShade="80"/>
                <w:sz w:val="21"/>
                <w:szCs w:val="21"/>
                <w:u w:val="single"/>
                <w:lang w:val="en"/>
              </w:rPr>
              <w:t>no</w:t>
            </w:r>
            <w:r w:rsidRPr="1428064F" w:rsidR="00B15F02">
              <w:rPr>
                <w:rFonts w:cs="Arial"/>
                <w:b w:val="1"/>
                <w:bCs w:val="1"/>
                <w:color w:val="1F3864" w:themeColor="accent5" w:themeTint="FF" w:themeShade="80"/>
                <w:sz w:val="21"/>
                <w:szCs w:val="21"/>
                <w:u w:val="single"/>
                <w:lang w:val="en"/>
              </w:rPr>
              <w:t xml:space="preserve"> scoring</w:t>
            </w:r>
            <w:r w:rsidRPr="1428064F" w:rsidR="00B15F02">
              <w:rPr>
                <w:rFonts w:cs="Arial"/>
                <w:b w:val="1"/>
                <w:bCs w:val="1"/>
                <w:color w:val="1F3864" w:themeColor="accent5" w:themeTint="FF" w:themeShade="80"/>
                <w:sz w:val="21"/>
                <w:szCs w:val="21"/>
                <w:lang w:val="en"/>
              </w:rPr>
              <w:t>)</w:t>
            </w:r>
          </w:p>
        </w:tc>
        <w:tc>
          <w:tcPr>
            <w:tcW w:w="1275" w:type="dxa"/>
            <w:tcBorders>
              <w:bottom w:val="single" w:color="auto" w:sz="4" w:space="0"/>
            </w:tcBorders>
            <w:shd w:val="clear" w:color="auto" w:fill="DEEAF6" w:themeFill="accent1" w:themeFillTint="33"/>
            <w:tcMar/>
            <w:vAlign w:val="center"/>
          </w:tcPr>
          <w:p w:rsidRPr="00687A69" w:rsidR="000077A1" w:rsidP="00E40B08" w:rsidRDefault="000077A1" w14:paraId="081AFBE8" w14:textId="77777777">
            <w:pPr>
              <w:contextualSpacing/>
              <w:jc w:val="center"/>
              <w:rPr>
                <w:rFonts w:cs="Arial"/>
                <w:b/>
                <w:color w:val="000000"/>
                <w:sz w:val="21"/>
                <w:szCs w:val="21"/>
                <w:lang w:val="en"/>
              </w:rPr>
            </w:pPr>
            <w:r w:rsidRPr="00687A69">
              <w:rPr>
                <w:rFonts w:cs="Arial"/>
                <w:b/>
                <w:color w:val="000000"/>
                <w:sz w:val="21"/>
                <w:szCs w:val="21"/>
                <w:lang w:val="en"/>
              </w:rPr>
              <w:t>Submitted (Yes/No)</w:t>
            </w:r>
          </w:p>
        </w:tc>
        <w:tc>
          <w:tcPr>
            <w:tcW w:w="5103" w:type="dxa"/>
            <w:shd w:val="clear" w:color="auto" w:fill="DEEAF6" w:themeFill="accent1" w:themeFillTint="33"/>
            <w:tcMar/>
            <w:vAlign w:val="center"/>
          </w:tcPr>
          <w:p w:rsidRPr="00687A69" w:rsidR="000077A1" w:rsidP="00E40B08" w:rsidRDefault="000077A1" w14:paraId="0E3EB645" w14:textId="77777777">
            <w:pPr>
              <w:contextualSpacing/>
              <w:jc w:val="center"/>
              <w:rPr>
                <w:rFonts w:cs="Arial"/>
                <w:b/>
                <w:color w:val="000000"/>
                <w:sz w:val="21"/>
                <w:szCs w:val="21"/>
                <w:lang w:val="en"/>
              </w:rPr>
            </w:pPr>
            <w:r w:rsidRPr="00687A69">
              <w:rPr>
                <w:rFonts w:cs="Arial"/>
                <w:b/>
                <w:color w:val="000000"/>
                <w:sz w:val="21"/>
                <w:szCs w:val="21"/>
                <w:lang w:val="en"/>
              </w:rPr>
              <w:t>Comments</w:t>
            </w:r>
          </w:p>
        </w:tc>
      </w:tr>
      <w:tr w:rsidRPr="00687A69" w:rsidR="00434B4D" w:rsidTr="49F57526" w14:paraId="3800512A" w14:textId="77777777">
        <w:trPr>
          <w:trHeight w:val="631"/>
          <w:jc w:val="center"/>
        </w:trPr>
        <w:tc>
          <w:tcPr>
            <w:tcW w:w="421" w:type="dxa"/>
            <w:shd w:val="clear" w:color="auto" w:fill="D9D9D9" w:themeFill="background1" w:themeFillShade="D9"/>
            <w:tcMar/>
            <w:vAlign w:val="center"/>
          </w:tcPr>
          <w:p w:rsidRPr="00687A69" w:rsidR="00434B4D" w:rsidP="00E40B08" w:rsidRDefault="00434B4D" w14:paraId="25D05490" w14:textId="77777777">
            <w:pPr>
              <w:spacing w:before="60" w:after="60"/>
              <w:contextualSpacing/>
              <w:jc w:val="center"/>
              <w:rPr>
                <w:rFonts w:cs="Arial"/>
                <w:sz w:val="21"/>
                <w:szCs w:val="21"/>
                <w:lang w:val="en"/>
              </w:rPr>
            </w:pPr>
            <w:r w:rsidRPr="00687A69">
              <w:rPr>
                <w:rFonts w:cs="Arial"/>
                <w:sz w:val="21"/>
                <w:szCs w:val="21"/>
                <w:lang w:val="en"/>
              </w:rPr>
              <w:t>1</w:t>
            </w:r>
          </w:p>
        </w:tc>
        <w:tc>
          <w:tcPr>
            <w:tcW w:w="7938" w:type="dxa"/>
            <w:tcMar/>
            <w:vAlign w:val="center"/>
          </w:tcPr>
          <w:p w:rsidRPr="00687A69" w:rsidR="00434B4D" w:rsidP="00E40B08" w:rsidRDefault="00E41261" w14:paraId="4448E75D" w14:textId="77777777">
            <w:pPr>
              <w:contextualSpacing/>
              <w:rPr>
                <w:rFonts w:cs="Arial"/>
                <w:color w:val="000000"/>
                <w:sz w:val="21"/>
                <w:szCs w:val="21"/>
              </w:rPr>
            </w:pPr>
            <w:r w:rsidRPr="00687A69">
              <w:rPr>
                <w:rFonts w:cs="Arial"/>
                <w:color w:val="000000"/>
                <w:sz w:val="21"/>
                <w:szCs w:val="21"/>
                <w:lang w:val="en"/>
              </w:rPr>
              <w:t xml:space="preserve">Documentation describing </w:t>
            </w:r>
            <w:r w:rsidRPr="00687A69">
              <w:rPr>
                <w:rFonts w:cs="Arial"/>
                <w:b/>
                <w:color w:val="000000"/>
                <w:sz w:val="21"/>
                <w:szCs w:val="21"/>
                <w:lang w:val="en"/>
              </w:rPr>
              <w:t>the proposed cash delivery mechanism, related order management system, and customer service abilities</w:t>
            </w:r>
            <w:r w:rsidRPr="00687A69">
              <w:rPr>
                <w:rFonts w:cs="Arial"/>
                <w:color w:val="000000"/>
                <w:sz w:val="21"/>
                <w:szCs w:val="21"/>
                <w:lang w:val="en"/>
              </w:rPr>
              <w:t>.</w:t>
            </w:r>
          </w:p>
        </w:tc>
        <w:tc>
          <w:tcPr>
            <w:tcW w:w="1275" w:type="dxa"/>
            <w:shd w:val="clear" w:color="auto" w:fill="FFF6DD"/>
            <w:tcMar/>
            <w:vAlign w:val="center"/>
          </w:tcPr>
          <w:p w:rsidRPr="00687A69" w:rsidR="00434B4D" w:rsidP="00E40B08" w:rsidRDefault="00434B4D" w14:paraId="3BE0A677" w14:textId="77777777">
            <w:pPr>
              <w:contextualSpacing/>
              <w:jc w:val="center"/>
              <w:rPr>
                <w:rFonts w:cs="Arial"/>
                <w:b/>
                <w:bCs/>
                <w:color w:val="000000"/>
                <w:sz w:val="21"/>
                <w:szCs w:val="21"/>
                <w:lang w:val="en"/>
              </w:rPr>
            </w:pPr>
          </w:p>
        </w:tc>
        <w:tc>
          <w:tcPr>
            <w:tcW w:w="5103" w:type="dxa"/>
            <w:tcMar/>
            <w:vAlign w:val="center"/>
          </w:tcPr>
          <w:p w:rsidRPr="00687A69" w:rsidR="00434B4D" w:rsidP="00E40B08" w:rsidRDefault="00434B4D" w14:paraId="345EE83E" w14:textId="77777777">
            <w:pPr>
              <w:contextualSpacing/>
              <w:rPr>
                <w:rFonts w:cs="Arial"/>
                <w:bCs/>
                <w:color w:val="000000"/>
                <w:sz w:val="21"/>
                <w:szCs w:val="21"/>
                <w:u w:val="single"/>
                <w:lang w:val="en"/>
              </w:rPr>
            </w:pPr>
          </w:p>
        </w:tc>
      </w:tr>
      <w:tr w:rsidRPr="00687A69" w:rsidR="00E41261" w:rsidTr="49F57526" w14:paraId="7D1687D8" w14:textId="77777777">
        <w:trPr>
          <w:trHeight w:val="367"/>
          <w:jc w:val="center"/>
        </w:trPr>
        <w:tc>
          <w:tcPr>
            <w:tcW w:w="421" w:type="dxa"/>
            <w:shd w:val="clear" w:color="auto" w:fill="D9D9D9" w:themeFill="background1" w:themeFillShade="D9"/>
            <w:tcMar/>
            <w:vAlign w:val="center"/>
          </w:tcPr>
          <w:p w:rsidRPr="00687A69" w:rsidR="00E41261" w:rsidP="00E40B08" w:rsidRDefault="00E41261" w14:paraId="7F368C66" w14:textId="77777777">
            <w:pPr>
              <w:spacing w:before="60" w:after="60"/>
              <w:contextualSpacing/>
              <w:jc w:val="center"/>
              <w:rPr>
                <w:rFonts w:cs="Arial"/>
                <w:sz w:val="21"/>
                <w:szCs w:val="21"/>
                <w:lang w:val="en"/>
              </w:rPr>
            </w:pPr>
            <w:r w:rsidRPr="00687A69">
              <w:rPr>
                <w:rFonts w:cs="Arial"/>
                <w:sz w:val="21"/>
                <w:szCs w:val="21"/>
                <w:lang w:val="en"/>
              </w:rPr>
              <w:t>2</w:t>
            </w:r>
          </w:p>
        </w:tc>
        <w:tc>
          <w:tcPr>
            <w:tcW w:w="7938" w:type="dxa"/>
            <w:tcMar/>
            <w:vAlign w:val="center"/>
          </w:tcPr>
          <w:p w:rsidRPr="00687A69" w:rsidR="00E41261" w:rsidP="00E40B08" w:rsidRDefault="00085E89" w14:paraId="6AB52495" w14:textId="77777777">
            <w:pPr>
              <w:contextualSpacing/>
              <w:rPr>
                <w:rFonts w:cs="Arial"/>
                <w:b/>
                <w:color w:val="000000"/>
                <w:sz w:val="21"/>
                <w:szCs w:val="21"/>
                <w:lang w:val="en"/>
              </w:rPr>
            </w:pPr>
            <w:r w:rsidRPr="00687A69">
              <w:rPr>
                <w:rFonts w:cs="Arial"/>
                <w:bCs/>
                <w:color w:val="000000"/>
                <w:sz w:val="21"/>
                <w:szCs w:val="21"/>
                <w:lang w:val="en"/>
              </w:rPr>
              <w:t>Documents on the company’s</w:t>
            </w:r>
            <w:r w:rsidRPr="00687A69">
              <w:rPr>
                <w:rFonts w:cs="Arial"/>
                <w:b/>
                <w:bCs/>
                <w:color w:val="000000"/>
                <w:sz w:val="21"/>
                <w:szCs w:val="21"/>
                <w:lang w:val="en"/>
              </w:rPr>
              <w:t xml:space="preserve"> integrated risk management and anti-fraud security measures, </w:t>
            </w:r>
            <w:r w:rsidRPr="00687A69">
              <w:rPr>
                <w:rFonts w:cs="Arial"/>
                <w:bCs/>
                <w:color w:val="000000"/>
                <w:sz w:val="21"/>
                <w:szCs w:val="21"/>
                <w:lang w:val="en"/>
              </w:rPr>
              <w:t>including the</w:t>
            </w:r>
            <w:r w:rsidRPr="00687A69">
              <w:rPr>
                <w:rFonts w:cs="Arial"/>
                <w:sz w:val="21"/>
                <w:szCs w:val="21"/>
                <w:lang w:val="en"/>
              </w:rPr>
              <w:t xml:space="preserve"> latest documentation on related tests.</w:t>
            </w:r>
          </w:p>
        </w:tc>
        <w:tc>
          <w:tcPr>
            <w:tcW w:w="1275" w:type="dxa"/>
            <w:shd w:val="clear" w:color="auto" w:fill="FFF6DD"/>
            <w:tcMar/>
            <w:vAlign w:val="center"/>
          </w:tcPr>
          <w:p w:rsidRPr="00687A69" w:rsidR="00E41261" w:rsidP="00E40B08" w:rsidRDefault="00E41261" w14:paraId="424947F6" w14:textId="77777777">
            <w:pPr>
              <w:contextualSpacing/>
              <w:jc w:val="center"/>
              <w:rPr>
                <w:rFonts w:cs="Arial"/>
                <w:b/>
                <w:bCs/>
                <w:color w:val="000000"/>
                <w:sz w:val="21"/>
                <w:szCs w:val="21"/>
                <w:lang w:val="en"/>
              </w:rPr>
            </w:pPr>
          </w:p>
        </w:tc>
        <w:tc>
          <w:tcPr>
            <w:tcW w:w="5103" w:type="dxa"/>
            <w:tcMar/>
            <w:vAlign w:val="center"/>
          </w:tcPr>
          <w:p w:rsidRPr="00687A69" w:rsidR="00E41261" w:rsidP="00E40B08" w:rsidRDefault="00E41261" w14:paraId="105A8E6C" w14:textId="77777777">
            <w:pPr>
              <w:contextualSpacing/>
              <w:rPr>
                <w:rFonts w:cs="Arial"/>
                <w:bCs/>
                <w:color w:val="000000"/>
                <w:sz w:val="21"/>
                <w:szCs w:val="21"/>
                <w:u w:val="single"/>
                <w:lang w:val="en"/>
              </w:rPr>
            </w:pPr>
          </w:p>
        </w:tc>
      </w:tr>
      <w:tr w:rsidRPr="00687A69" w:rsidR="00434B4D" w:rsidTr="49F57526" w14:paraId="0E3428AD" w14:textId="77777777">
        <w:trPr>
          <w:trHeight w:val="397"/>
          <w:jc w:val="center"/>
        </w:trPr>
        <w:tc>
          <w:tcPr>
            <w:tcW w:w="421" w:type="dxa"/>
            <w:shd w:val="clear" w:color="auto" w:fill="D9D9D9" w:themeFill="background1" w:themeFillShade="D9"/>
            <w:tcMar/>
            <w:vAlign w:val="center"/>
          </w:tcPr>
          <w:p w:rsidRPr="00687A69" w:rsidR="00434B4D" w:rsidP="00E40B08" w:rsidRDefault="00FC5013" w14:paraId="646655AA" w14:textId="77777777">
            <w:pPr>
              <w:contextualSpacing/>
              <w:jc w:val="center"/>
              <w:rPr>
                <w:rFonts w:cs="Arial"/>
                <w:bCs/>
                <w:color w:val="000000"/>
                <w:sz w:val="21"/>
                <w:szCs w:val="21"/>
              </w:rPr>
            </w:pPr>
            <w:r w:rsidRPr="00687A69">
              <w:rPr>
                <w:rFonts w:cs="Arial"/>
                <w:bCs/>
                <w:color w:val="000000"/>
                <w:sz w:val="21"/>
                <w:szCs w:val="21"/>
              </w:rPr>
              <w:t>3</w:t>
            </w:r>
          </w:p>
        </w:tc>
        <w:tc>
          <w:tcPr>
            <w:tcW w:w="7938" w:type="dxa"/>
            <w:tcMar/>
            <w:vAlign w:val="center"/>
          </w:tcPr>
          <w:p w:rsidRPr="00687A69" w:rsidR="00434B4D" w:rsidP="00E40B08" w:rsidRDefault="00434B4D" w14:paraId="44F13FB0" w14:textId="77777777">
            <w:pPr>
              <w:spacing w:before="60" w:after="60"/>
              <w:contextualSpacing/>
              <w:rPr>
                <w:rFonts w:cs="Arial"/>
                <w:b/>
                <w:color w:val="000000"/>
                <w:sz w:val="21"/>
                <w:szCs w:val="21"/>
                <w:lang w:val="en"/>
              </w:rPr>
            </w:pPr>
            <w:r w:rsidRPr="00687A69">
              <w:rPr>
                <w:rFonts w:cs="Arial"/>
                <w:color w:val="000000"/>
                <w:sz w:val="21"/>
                <w:szCs w:val="21"/>
                <w:lang w:val="en"/>
              </w:rPr>
              <w:t xml:space="preserve">Any other relevant documents attesting to the company’s </w:t>
            </w:r>
            <w:r w:rsidRPr="00687A69">
              <w:rPr>
                <w:rFonts w:cs="Arial"/>
                <w:b/>
                <w:color w:val="000000"/>
                <w:sz w:val="21"/>
                <w:szCs w:val="21"/>
                <w:lang w:val="en"/>
              </w:rPr>
              <w:t xml:space="preserve">financial situation and credit risk rating </w:t>
            </w:r>
          </w:p>
        </w:tc>
        <w:tc>
          <w:tcPr>
            <w:tcW w:w="1275" w:type="dxa"/>
            <w:shd w:val="clear" w:color="auto" w:fill="FFF6DD"/>
            <w:tcMar/>
            <w:vAlign w:val="center"/>
          </w:tcPr>
          <w:p w:rsidRPr="00687A69" w:rsidR="00434B4D" w:rsidP="00E40B08" w:rsidRDefault="00434B4D" w14:paraId="7625101C" w14:textId="77777777">
            <w:pPr>
              <w:contextualSpacing/>
              <w:jc w:val="center"/>
              <w:rPr>
                <w:rFonts w:cs="Arial"/>
                <w:b/>
                <w:bCs/>
                <w:color w:val="000000"/>
                <w:sz w:val="21"/>
                <w:szCs w:val="21"/>
                <w:lang w:val="en"/>
              </w:rPr>
            </w:pPr>
          </w:p>
        </w:tc>
        <w:tc>
          <w:tcPr>
            <w:tcW w:w="5103" w:type="dxa"/>
            <w:tcMar/>
            <w:vAlign w:val="center"/>
          </w:tcPr>
          <w:p w:rsidRPr="00687A69" w:rsidR="00434B4D" w:rsidP="00E40B08" w:rsidRDefault="00434B4D" w14:paraId="06E805D3" w14:textId="77777777">
            <w:pPr>
              <w:contextualSpacing/>
              <w:rPr>
                <w:rFonts w:cs="Arial"/>
                <w:bCs/>
                <w:color w:val="000000"/>
                <w:sz w:val="21"/>
                <w:szCs w:val="21"/>
                <w:u w:val="single"/>
                <w:lang w:val="en"/>
              </w:rPr>
            </w:pPr>
          </w:p>
        </w:tc>
      </w:tr>
      <w:tr w:rsidRPr="00687A69" w:rsidR="00434B4D" w:rsidTr="49F57526" w14:paraId="7FDC85ED" w14:textId="77777777">
        <w:trPr>
          <w:trHeight w:val="397"/>
          <w:jc w:val="center"/>
        </w:trPr>
        <w:tc>
          <w:tcPr>
            <w:tcW w:w="421" w:type="dxa"/>
            <w:shd w:val="clear" w:color="auto" w:fill="D9D9D9" w:themeFill="background1" w:themeFillShade="D9"/>
            <w:tcMar/>
            <w:vAlign w:val="center"/>
          </w:tcPr>
          <w:p w:rsidRPr="00687A69" w:rsidR="00434B4D" w:rsidP="00E40B08" w:rsidRDefault="00FC5013" w14:paraId="02093118" w14:textId="77777777">
            <w:pPr>
              <w:contextualSpacing/>
              <w:jc w:val="center"/>
              <w:rPr>
                <w:rFonts w:cs="Arial"/>
                <w:bCs/>
                <w:color w:val="000000"/>
                <w:sz w:val="21"/>
                <w:szCs w:val="21"/>
                <w:lang w:val="en"/>
              </w:rPr>
            </w:pPr>
            <w:r w:rsidRPr="00687A69">
              <w:rPr>
                <w:rFonts w:cs="Arial"/>
                <w:bCs/>
                <w:color w:val="000000"/>
                <w:sz w:val="21"/>
                <w:szCs w:val="21"/>
                <w:lang w:val="en"/>
              </w:rPr>
              <w:t>4</w:t>
            </w:r>
          </w:p>
        </w:tc>
        <w:tc>
          <w:tcPr>
            <w:tcW w:w="7938" w:type="dxa"/>
            <w:tcMar/>
            <w:vAlign w:val="center"/>
          </w:tcPr>
          <w:p w:rsidRPr="00687A69" w:rsidR="00434B4D" w:rsidP="00D37535" w:rsidRDefault="003A3F8D" w14:paraId="35AD1AB2" w14:textId="297C2339">
            <w:pPr>
              <w:contextualSpacing/>
              <w:rPr>
                <w:rFonts w:cs="Arial"/>
                <w:bCs/>
                <w:color w:val="000000"/>
                <w:sz w:val="21"/>
                <w:szCs w:val="21"/>
                <w:lang w:val="en"/>
              </w:rPr>
            </w:pPr>
            <w:r>
              <w:rPr>
                <w:color w:val="000000"/>
                <w:sz w:val="21"/>
                <w:szCs w:val="21"/>
                <w:lang w:val="en"/>
              </w:rPr>
              <w:t>Documents attesting to</w:t>
            </w:r>
            <w:r>
              <w:rPr>
                <w:b/>
                <w:bCs/>
                <w:color w:val="000000"/>
                <w:sz w:val="21"/>
                <w:szCs w:val="21"/>
                <w:lang w:val="en"/>
              </w:rPr>
              <w:t xml:space="preserve"> the availability of a financial insurance mechanism. </w:t>
            </w:r>
            <w:r>
              <w:rPr>
                <w:sz w:val="21"/>
                <w:szCs w:val="21"/>
                <w:lang w:val="en"/>
              </w:rPr>
              <w:t>Provide information on the</w:t>
            </w:r>
            <w:r>
              <w:rPr>
                <w:b/>
                <w:bCs/>
                <w:sz w:val="21"/>
                <w:szCs w:val="21"/>
                <w:lang w:val="en"/>
              </w:rPr>
              <w:t xml:space="preserve"> availability of a Performance Bond/bank guarantee</w:t>
            </w:r>
            <w:r>
              <w:rPr>
                <w:sz w:val="21"/>
                <w:szCs w:val="21"/>
                <w:lang w:val="en"/>
              </w:rPr>
              <w:t xml:space="preserve">.  </w:t>
            </w:r>
            <w:r>
              <w:rPr>
                <w:i/>
                <w:iCs/>
                <w:color w:val="1F3864"/>
                <w:sz w:val="21"/>
                <w:szCs w:val="21"/>
                <w:lang w:val="en"/>
              </w:rPr>
              <w:t>(Please note that if the FSP is unable to provide a financial insurance mechanism as a result of UNHCR financial and operational assessment, then the provider’s proposal may be disqualified.)</w:t>
            </w:r>
          </w:p>
        </w:tc>
        <w:tc>
          <w:tcPr>
            <w:tcW w:w="1275" w:type="dxa"/>
            <w:shd w:val="clear" w:color="auto" w:fill="FFF6DD"/>
            <w:tcMar/>
            <w:vAlign w:val="center"/>
          </w:tcPr>
          <w:p w:rsidRPr="00687A69" w:rsidR="00434B4D" w:rsidP="00E40B08" w:rsidRDefault="00434B4D" w14:paraId="4CE5E240" w14:textId="77777777">
            <w:pPr>
              <w:contextualSpacing/>
              <w:jc w:val="center"/>
              <w:rPr>
                <w:rFonts w:cs="Arial"/>
                <w:b/>
                <w:bCs/>
                <w:color w:val="000000"/>
                <w:sz w:val="21"/>
                <w:szCs w:val="21"/>
                <w:lang w:val="en"/>
              </w:rPr>
            </w:pPr>
          </w:p>
        </w:tc>
        <w:tc>
          <w:tcPr>
            <w:tcW w:w="5103" w:type="dxa"/>
            <w:tcMar/>
            <w:vAlign w:val="center"/>
          </w:tcPr>
          <w:p w:rsidRPr="00687A69" w:rsidR="00434B4D" w:rsidP="00E40B08" w:rsidRDefault="00434B4D" w14:paraId="2A259BF3" w14:textId="77777777">
            <w:pPr>
              <w:contextualSpacing/>
              <w:rPr>
                <w:rFonts w:cs="Arial"/>
                <w:bCs/>
                <w:color w:val="000000"/>
                <w:sz w:val="21"/>
                <w:szCs w:val="21"/>
                <w:u w:val="single"/>
                <w:lang w:val="en"/>
              </w:rPr>
            </w:pPr>
          </w:p>
        </w:tc>
      </w:tr>
      <w:tr w:rsidRPr="00687A69" w:rsidR="00434B4D" w:rsidTr="49F57526" w14:paraId="1548D0A7" w14:textId="77777777">
        <w:trPr>
          <w:trHeight w:val="539"/>
          <w:jc w:val="center"/>
        </w:trPr>
        <w:tc>
          <w:tcPr>
            <w:tcW w:w="421" w:type="dxa"/>
            <w:shd w:val="clear" w:color="auto" w:fill="D9D9D9" w:themeFill="background1" w:themeFillShade="D9"/>
            <w:tcMar/>
            <w:vAlign w:val="center"/>
          </w:tcPr>
          <w:p w:rsidRPr="00687A69" w:rsidR="00434B4D" w:rsidP="00E40B08" w:rsidRDefault="00FC5013" w14:paraId="4A0ACE55" w14:textId="77777777">
            <w:pPr>
              <w:contextualSpacing/>
              <w:jc w:val="center"/>
              <w:rPr>
                <w:rFonts w:cs="Arial"/>
                <w:bCs/>
                <w:color w:val="000000"/>
                <w:sz w:val="21"/>
                <w:szCs w:val="21"/>
                <w:lang w:val="en"/>
              </w:rPr>
            </w:pPr>
            <w:r w:rsidRPr="00687A69">
              <w:rPr>
                <w:rFonts w:cs="Arial"/>
                <w:bCs/>
                <w:color w:val="000000"/>
                <w:sz w:val="21"/>
                <w:szCs w:val="21"/>
                <w:lang w:val="en"/>
              </w:rPr>
              <w:t>5</w:t>
            </w:r>
          </w:p>
        </w:tc>
        <w:tc>
          <w:tcPr>
            <w:tcW w:w="7938" w:type="dxa"/>
            <w:tcMar/>
            <w:vAlign w:val="center"/>
          </w:tcPr>
          <w:p w:rsidRPr="00687A69" w:rsidR="00434B4D" w:rsidP="00E40B08" w:rsidRDefault="00434B4D" w14:paraId="1B9A68D3" w14:textId="7BCF5682">
            <w:pPr>
              <w:contextualSpacing/>
              <w:rPr>
                <w:rFonts w:cs="Arial"/>
                <w:b/>
                <w:color w:val="000000"/>
                <w:sz w:val="21"/>
                <w:szCs w:val="21"/>
                <w:u w:val="single"/>
              </w:rPr>
            </w:pPr>
            <w:r w:rsidRPr="00687A69">
              <w:rPr>
                <w:rFonts w:cs="Arial"/>
                <w:b/>
                <w:sz w:val="21"/>
                <w:szCs w:val="21"/>
                <w:lang w:val="en"/>
              </w:rPr>
              <w:t>Business Continuity Plan</w:t>
            </w:r>
            <w:r w:rsidRPr="00687A69">
              <w:rPr>
                <w:rFonts w:cs="Arial"/>
                <w:sz w:val="21"/>
                <w:szCs w:val="21"/>
                <w:lang w:val="en"/>
              </w:rPr>
              <w:t xml:space="preserve"> </w:t>
            </w:r>
            <w:r w:rsidRPr="00687A69" w:rsidR="00A33ABE">
              <w:rPr>
                <w:rFonts w:cs="Arial"/>
                <w:sz w:val="21"/>
                <w:szCs w:val="21"/>
                <w:lang w:val="en"/>
              </w:rPr>
              <w:t xml:space="preserve">and </w:t>
            </w:r>
            <w:r w:rsidRPr="00687A69" w:rsidR="00EA2E61">
              <w:rPr>
                <w:rFonts w:cs="Arial"/>
                <w:sz w:val="21"/>
                <w:szCs w:val="21"/>
                <w:lang w:val="en"/>
              </w:rPr>
              <w:t xml:space="preserve">documents pertaining to any </w:t>
            </w:r>
            <w:r w:rsidRPr="00687A69" w:rsidR="00A33ABE">
              <w:rPr>
                <w:rFonts w:cs="Arial"/>
                <w:sz w:val="21"/>
                <w:szCs w:val="21"/>
                <w:lang w:val="en"/>
              </w:rPr>
              <w:t>compliance risk assessment program</w:t>
            </w:r>
          </w:p>
        </w:tc>
        <w:tc>
          <w:tcPr>
            <w:tcW w:w="1275" w:type="dxa"/>
            <w:shd w:val="clear" w:color="auto" w:fill="FFF6DD"/>
            <w:tcMar/>
            <w:vAlign w:val="center"/>
          </w:tcPr>
          <w:p w:rsidRPr="00687A69" w:rsidR="00434B4D" w:rsidP="00E40B08" w:rsidRDefault="00434B4D" w14:paraId="0DB4273E" w14:textId="77777777">
            <w:pPr>
              <w:contextualSpacing/>
              <w:jc w:val="center"/>
              <w:rPr>
                <w:rFonts w:cs="Arial"/>
                <w:b/>
                <w:bCs/>
                <w:color w:val="000000"/>
                <w:sz w:val="21"/>
                <w:szCs w:val="21"/>
                <w:lang w:val="en"/>
              </w:rPr>
            </w:pPr>
          </w:p>
        </w:tc>
        <w:tc>
          <w:tcPr>
            <w:tcW w:w="5103" w:type="dxa"/>
            <w:tcMar/>
            <w:vAlign w:val="center"/>
          </w:tcPr>
          <w:p w:rsidRPr="00687A69" w:rsidR="00434B4D" w:rsidP="00E40B08" w:rsidRDefault="00434B4D" w14:paraId="53523F07" w14:textId="77777777">
            <w:pPr>
              <w:contextualSpacing/>
              <w:rPr>
                <w:rFonts w:cs="Arial"/>
                <w:bCs/>
                <w:color w:val="000000"/>
                <w:sz w:val="21"/>
                <w:szCs w:val="21"/>
                <w:lang w:val="en"/>
              </w:rPr>
            </w:pPr>
          </w:p>
        </w:tc>
      </w:tr>
    </w:tbl>
    <w:p w:rsidR="00547301" w:rsidP="00E40B08" w:rsidRDefault="00547301" w14:paraId="64D57223" w14:textId="77777777">
      <w:pPr>
        <w:spacing w:after="0"/>
        <w:contextualSpacing/>
        <w:rPr>
          <w:rFonts w:cs="Arial"/>
          <w:b/>
          <w:color w:val="000000"/>
          <w:sz w:val="21"/>
          <w:szCs w:val="21"/>
        </w:rPr>
      </w:pPr>
    </w:p>
    <w:p w:rsidRPr="005B43E0" w:rsidR="00D6798F" w:rsidP="00E40B08" w:rsidRDefault="0093149B" w14:paraId="257959BB" w14:textId="1A42D09E">
      <w:pPr>
        <w:spacing w:after="0"/>
        <w:contextualSpacing/>
        <w:rPr>
          <w:rFonts w:cs="Arial"/>
          <w:b/>
          <w:color w:val="000000"/>
        </w:rPr>
      </w:pPr>
      <w:r w:rsidRPr="005B43E0">
        <w:rPr>
          <w:rFonts w:cs="Arial"/>
          <w:b/>
          <w:color w:val="000000"/>
        </w:rPr>
        <w:t>END PART 1</w:t>
      </w:r>
    </w:p>
    <w:p w:rsidRPr="00687A69" w:rsidR="00DF6A01" w:rsidP="003378A7" w:rsidRDefault="00DF6A01" w14:paraId="0F002ADB" w14:textId="77777777">
      <w:pPr>
        <w:spacing w:after="0"/>
        <w:contextualSpacing/>
        <w:rPr>
          <w:rFonts w:cs="Arial"/>
          <w:color w:val="000000"/>
          <w:sz w:val="21"/>
          <w:szCs w:val="21"/>
        </w:rPr>
      </w:pPr>
    </w:p>
    <w:p w:rsidRPr="00687A69" w:rsidR="001F42F7" w:rsidP="003378A7" w:rsidRDefault="001F42F7" w14:paraId="24988427" w14:textId="77777777">
      <w:pPr>
        <w:spacing w:after="0"/>
        <w:contextualSpacing/>
        <w:rPr>
          <w:rFonts w:cs="Arial"/>
          <w:color w:val="000000"/>
          <w:sz w:val="21"/>
          <w:szCs w:val="21"/>
        </w:rPr>
      </w:pPr>
    </w:p>
    <w:p w:rsidRPr="00330EF9" w:rsidR="00DF6A01" w:rsidP="001F42F7" w:rsidRDefault="003378A7" w14:paraId="7C32CB00" w14:textId="6C1DD667">
      <w:pPr>
        <w:pStyle w:val="CommentText"/>
        <w:spacing w:after="0"/>
        <w:rPr>
          <w:rFonts w:cs="Arial"/>
          <w:b/>
          <w:noProof/>
          <w:color w:val="000000"/>
          <w:sz w:val="28"/>
          <w:szCs w:val="28"/>
          <w:u w:val="single"/>
          <w:lang w:eastAsia="en-GB"/>
        </w:rPr>
      </w:pPr>
      <w:r w:rsidRPr="00330EF9">
        <w:rPr>
          <w:rFonts w:cs="Arial"/>
          <w:b/>
          <w:noProof/>
          <w:color w:val="000000"/>
          <w:sz w:val="28"/>
          <w:szCs w:val="28"/>
          <w:u w:val="single"/>
          <w:lang w:eastAsia="en-GB"/>
        </w:rPr>
        <w:t>PART</w:t>
      </w:r>
      <w:r w:rsidRPr="00330EF9" w:rsidR="00DF6A01">
        <w:rPr>
          <w:rFonts w:cs="Arial"/>
          <w:b/>
          <w:noProof/>
          <w:color w:val="000000"/>
          <w:sz w:val="28"/>
          <w:szCs w:val="28"/>
          <w:u w:val="single"/>
          <w:lang w:eastAsia="en-GB"/>
        </w:rPr>
        <w:t xml:space="preserve"> 2 – Proposal Narrative</w:t>
      </w:r>
    </w:p>
    <w:p w:rsidRPr="00687A69" w:rsidR="00585A53" w:rsidP="001F42F7" w:rsidRDefault="00585A53" w14:paraId="3A5FD82E" w14:textId="77777777">
      <w:pPr>
        <w:pStyle w:val="CommentText"/>
        <w:spacing w:after="0"/>
        <w:rPr>
          <w:rFonts w:cs="Arial"/>
          <w:b/>
          <w:noProof/>
          <w:color w:val="000000"/>
          <w:sz w:val="21"/>
          <w:szCs w:val="21"/>
          <w:u w:val="single"/>
          <w:lang w:eastAsia="en-GB"/>
        </w:rPr>
      </w:pPr>
    </w:p>
    <w:p w:rsidRPr="00687A69" w:rsidR="00306587" w:rsidP="00385EE9" w:rsidRDefault="00ED1C80" w14:paraId="05C68308" w14:textId="553CEBD6">
      <w:pPr>
        <w:pBdr>
          <w:top w:val="single" w:color="auto" w:sz="12" w:space="1"/>
          <w:left w:val="single" w:color="auto" w:sz="12" w:space="4"/>
          <w:bottom w:val="single" w:color="auto" w:sz="12" w:space="1"/>
          <w:right w:val="single" w:color="auto" w:sz="12" w:space="4"/>
          <w:between w:val="single" w:color="auto" w:sz="12" w:space="1"/>
          <w:bar w:val="single" w:color="auto" w:sz="12"/>
        </w:pBdr>
        <w:shd w:val="clear" w:color="auto" w:fill="FDF1E9"/>
        <w:spacing w:after="0" w:line="240" w:lineRule="auto"/>
        <w:contextualSpacing/>
        <w:jc w:val="both"/>
        <w:rPr>
          <w:rFonts w:eastAsia="Times New Roman" w:cs="Arial"/>
          <w:b/>
          <w:color w:val="002060"/>
          <w:sz w:val="21"/>
          <w:szCs w:val="21"/>
          <w:lang w:val="en" w:eastAsia="en-GB"/>
        </w:rPr>
      </w:pPr>
      <w:r w:rsidRPr="00687A69">
        <w:rPr>
          <w:rFonts w:cs="Arial"/>
          <w:b/>
          <w:bCs/>
          <w:color w:val="002060"/>
          <w:sz w:val="21"/>
          <w:szCs w:val="21"/>
          <w:lang w:val="en"/>
        </w:rPr>
        <w:t xml:space="preserve">Part 2 </w:t>
      </w:r>
      <w:r w:rsidRPr="00687A69" w:rsidR="00DF6A01">
        <w:rPr>
          <w:rFonts w:cs="Arial"/>
          <w:b/>
          <w:bCs/>
          <w:color w:val="002060"/>
          <w:sz w:val="21"/>
          <w:szCs w:val="21"/>
          <w:lang w:val="en"/>
        </w:rPr>
        <w:t>Instructions:</w:t>
      </w:r>
      <w:r w:rsidRPr="00687A69" w:rsidR="00DF6A01">
        <w:rPr>
          <w:rFonts w:cs="Arial"/>
          <w:bCs/>
          <w:color w:val="002060"/>
          <w:sz w:val="21"/>
          <w:szCs w:val="21"/>
          <w:lang w:val="en"/>
        </w:rPr>
        <w:t xml:space="preserve">  </w:t>
      </w:r>
      <w:r w:rsidRPr="00687A69" w:rsidR="00306587">
        <w:rPr>
          <w:rFonts w:cs="Arial"/>
          <w:bCs/>
          <w:color w:val="002060"/>
          <w:sz w:val="21"/>
          <w:szCs w:val="21"/>
          <w:lang w:val="en"/>
        </w:rPr>
        <w:t>If your company is proposing more than one type of cash delivery mechanism (</w:t>
      </w:r>
      <w:proofErr w:type="gramStart"/>
      <w:r w:rsidRPr="00687A69" w:rsidR="00306587">
        <w:rPr>
          <w:rFonts w:cs="Arial"/>
          <w:bCs/>
          <w:color w:val="002060"/>
          <w:sz w:val="21"/>
          <w:szCs w:val="21"/>
          <w:lang w:val="en"/>
        </w:rPr>
        <w:t>i.e.</w:t>
      </w:r>
      <w:proofErr w:type="gramEnd"/>
      <w:r w:rsidRPr="00687A69" w:rsidR="00306587">
        <w:rPr>
          <w:rFonts w:cs="Arial"/>
          <w:bCs/>
          <w:color w:val="002060"/>
          <w:sz w:val="21"/>
          <w:szCs w:val="21"/>
          <w:lang w:val="en"/>
        </w:rPr>
        <w:t xml:space="preserve"> bank accounts plus mobile money), </w:t>
      </w:r>
      <w:r w:rsidRPr="00687A69" w:rsidR="006420BC">
        <w:rPr>
          <w:rFonts w:cs="Arial"/>
          <w:bCs/>
          <w:color w:val="002060"/>
          <w:sz w:val="21"/>
          <w:szCs w:val="21"/>
          <w:lang w:val="en"/>
        </w:rPr>
        <w:t xml:space="preserve">then </w:t>
      </w:r>
      <w:r w:rsidRPr="00687A69" w:rsidR="001372D6">
        <w:rPr>
          <w:rFonts w:cs="Arial"/>
          <w:bCs/>
          <w:color w:val="002060"/>
          <w:sz w:val="21"/>
          <w:szCs w:val="21"/>
          <w:lang w:val="en"/>
        </w:rPr>
        <w:t xml:space="preserve">please </w:t>
      </w:r>
      <w:r w:rsidRPr="00687A69" w:rsidR="001372D6">
        <w:rPr>
          <w:rFonts w:cs="Arial"/>
          <w:bCs/>
          <w:color w:val="002060"/>
          <w:sz w:val="21"/>
          <w:szCs w:val="21"/>
          <w:u w:val="single"/>
          <w:lang w:val="en"/>
        </w:rPr>
        <w:t xml:space="preserve">fill out </w:t>
      </w:r>
      <w:r w:rsidRPr="00687A69" w:rsidR="002A37FD">
        <w:rPr>
          <w:rFonts w:cs="Arial"/>
          <w:bCs/>
          <w:color w:val="002060"/>
          <w:sz w:val="21"/>
          <w:szCs w:val="21"/>
          <w:u w:val="single"/>
          <w:lang w:val="en"/>
        </w:rPr>
        <w:t xml:space="preserve">a separate </w:t>
      </w:r>
      <w:r w:rsidRPr="00687A69" w:rsidR="001372D6">
        <w:rPr>
          <w:rFonts w:cs="Arial"/>
          <w:bCs/>
          <w:color w:val="002060"/>
          <w:sz w:val="21"/>
          <w:szCs w:val="21"/>
          <w:u w:val="single"/>
          <w:lang w:val="en"/>
        </w:rPr>
        <w:t>Par</w:t>
      </w:r>
      <w:r w:rsidRPr="00687A69" w:rsidR="00447C98">
        <w:rPr>
          <w:rFonts w:cs="Arial"/>
          <w:bCs/>
          <w:color w:val="002060"/>
          <w:sz w:val="21"/>
          <w:szCs w:val="21"/>
          <w:u w:val="single"/>
          <w:lang w:val="en"/>
        </w:rPr>
        <w:t>t 2 for each delivery mechanism</w:t>
      </w:r>
      <w:r w:rsidRPr="00687A69" w:rsidR="001372D6">
        <w:rPr>
          <w:rFonts w:cs="Arial"/>
          <w:bCs/>
          <w:color w:val="002060"/>
          <w:sz w:val="21"/>
          <w:szCs w:val="21"/>
          <w:u w:val="single"/>
          <w:lang w:val="en"/>
        </w:rPr>
        <w:t xml:space="preserve"> </w:t>
      </w:r>
      <w:r w:rsidRPr="00687A69" w:rsidR="002A37FD">
        <w:rPr>
          <w:rFonts w:cs="Arial"/>
          <w:bCs/>
          <w:color w:val="002060"/>
          <w:sz w:val="21"/>
          <w:szCs w:val="21"/>
          <w:u w:val="single"/>
          <w:lang w:val="en"/>
        </w:rPr>
        <w:t xml:space="preserve">being </w:t>
      </w:r>
      <w:r w:rsidRPr="00687A69" w:rsidR="001372D6">
        <w:rPr>
          <w:rFonts w:cs="Arial"/>
          <w:bCs/>
          <w:color w:val="002060"/>
          <w:sz w:val="21"/>
          <w:szCs w:val="21"/>
          <w:u w:val="single"/>
          <w:lang w:val="en"/>
        </w:rPr>
        <w:t>proposed</w:t>
      </w:r>
      <w:r w:rsidRPr="00687A69" w:rsidR="001372D6">
        <w:rPr>
          <w:rFonts w:cs="Arial"/>
          <w:bCs/>
          <w:color w:val="002060"/>
          <w:sz w:val="21"/>
          <w:szCs w:val="21"/>
          <w:lang w:val="en"/>
        </w:rPr>
        <w:t>.</w:t>
      </w:r>
      <w:r w:rsidRPr="00687A69" w:rsidR="00A76D33">
        <w:rPr>
          <w:rFonts w:cs="Arial"/>
          <w:bCs/>
          <w:color w:val="002060"/>
          <w:sz w:val="21"/>
          <w:szCs w:val="21"/>
          <w:lang w:val="en"/>
        </w:rPr>
        <w:t xml:space="preserve">  </w:t>
      </w:r>
      <w:r w:rsidRPr="00687A69" w:rsidR="001372D6">
        <w:rPr>
          <w:rFonts w:cs="Arial"/>
          <w:bCs/>
          <w:color w:val="002060"/>
          <w:sz w:val="21"/>
          <w:szCs w:val="21"/>
          <w:lang w:val="en"/>
        </w:rPr>
        <w:t xml:space="preserve">In case </w:t>
      </w:r>
      <w:r w:rsidRPr="00687A69" w:rsidR="002A37FD">
        <w:rPr>
          <w:rFonts w:cs="Arial"/>
          <w:bCs/>
          <w:color w:val="002060"/>
          <w:sz w:val="21"/>
          <w:szCs w:val="21"/>
          <w:lang w:val="en"/>
        </w:rPr>
        <w:t xml:space="preserve">the </w:t>
      </w:r>
      <w:r w:rsidRPr="00687A69" w:rsidR="001372D6">
        <w:rPr>
          <w:rFonts w:cs="Arial"/>
          <w:bCs/>
          <w:color w:val="002060"/>
          <w:sz w:val="21"/>
          <w:szCs w:val="21"/>
          <w:lang w:val="en"/>
        </w:rPr>
        <w:t xml:space="preserve">information </w:t>
      </w:r>
      <w:r w:rsidRPr="00687A69" w:rsidR="006420BC">
        <w:rPr>
          <w:rFonts w:cs="Arial"/>
          <w:bCs/>
          <w:color w:val="002060"/>
          <w:sz w:val="21"/>
          <w:szCs w:val="21"/>
          <w:lang w:val="en"/>
        </w:rPr>
        <w:t xml:space="preserve">presented for a particular delivery mechanism also </w:t>
      </w:r>
      <w:r w:rsidRPr="00687A69" w:rsidR="001372D6">
        <w:rPr>
          <w:rFonts w:cs="Arial"/>
          <w:bCs/>
          <w:color w:val="002060"/>
          <w:sz w:val="21"/>
          <w:szCs w:val="21"/>
          <w:lang w:val="en"/>
        </w:rPr>
        <w:t xml:space="preserve">remains valid for </w:t>
      </w:r>
      <w:r w:rsidRPr="00687A69" w:rsidR="00797A85">
        <w:rPr>
          <w:rFonts w:cs="Arial"/>
          <w:bCs/>
          <w:color w:val="002060"/>
          <w:sz w:val="21"/>
          <w:szCs w:val="21"/>
          <w:lang w:val="en"/>
        </w:rPr>
        <w:t xml:space="preserve">the additional </w:t>
      </w:r>
      <w:r w:rsidRPr="00687A69" w:rsidR="001372D6">
        <w:rPr>
          <w:rFonts w:cs="Arial"/>
          <w:bCs/>
          <w:color w:val="002060"/>
          <w:sz w:val="21"/>
          <w:szCs w:val="21"/>
          <w:lang w:val="en"/>
        </w:rPr>
        <w:t>delivery mechanism</w:t>
      </w:r>
      <w:r w:rsidRPr="00687A69" w:rsidR="00797A85">
        <w:rPr>
          <w:rFonts w:cs="Arial"/>
          <w:bCs/>
          <w:color w:val="002060"/>
          <w:sz w:val="21"/>
          <w:szCs w:val="21"/>
          <w:lang w:val="en"/>
        </w:rPr>
        <w:t>(</w:t>
      </w:r>
      <w:r w:rsidRPr="00687A69" w:rsidR="001372D6">
        <w:rPr>
          <w:rFonts w:cs="Arial"/>
          <w:bCs/>
          <w:color w:val="002060"/>
          <w:sz w:val="21"/>
          <w:szCs w:val="21"/>
          <w:lang w:val="en"/>
        </w:rPr>
        <w:t>s</w:t>
      </w:r>
      <w:r w:rsidRPr="00687A69" w:rsidR="00797A85">
        <w:rPr>
          <w:rFonts w:cs="Arial"/>
          <w:bCs/>
          <w:color w:val="002060"/>
          <w:sz w:val="21"/>
          <w:szCs w:val="21"/>
          <w:lang w:val="en"/>
        </w:rPr>
        <w:t>) proposed</w:t>
      </w:r>
      <w:r w:rsidRPr="00687A69" w:rsidR="006420BC">
        <w:rPr>
          <w:rFonts w:cs="Arial"/>
          <w:bCs/>
          <w:color w:val="002060"/>
          <w:sz w:val="21"/>
          <w:szCs w:val="21"/>
          <w:lang w:val="en"/>
        </w:rPr>
        <w:t xml:space="preserve">, </w:t>
      </w:r>
      <w:r w:rsidRPr="00687A69" w:rsidR="00385EE9">
        <w:rPr>
          <w:rFonts w:cs="Arial"/>
          <w:bCs/>
          <w:color w:val="002060"/>
          <w:sz w:val="21"/>
          <w:szCs w:val="21"/>
          <w:lang w:val="en"/>
        </w:rPr>
        <w:t xml:space="preserve">then </w:t>
      </w:r>
      <w:r w:rsidRPr="00687A69" w:rsidR="006420BC">
        <w:rPr>
          <w:rFonts w:cs="Arial"/>
          <w:bCs/>
          <w:color w:val="002060"/>
          <w:sz w:val="21"/>
          <w:szCs w:val="21"/>
          <w:lang w:val="en"/>
        </w:rPr>
        <w:t>you may refer t</w:t>
      </w:r>
      <w:r w:rsidRPr="00687A69" w:rsidR="001D254D">
        <w:rPr>
          <w:rFonts w:cs="Arial"/>
          <w:bCs/>
          <w:color w:val="002060"/>
          <w:sz w:val="21"/>
          <w:szCs w:val="21"/>
          <w:lang w:val="en"/>
        </w:rPr>
        <w:t xml:space="preserve">o </w:t>
      </w:r>
      <w:r w:rsidRPr="00687A69" w:rsidR="006420BC">
        <w:rPr>
          <w:rFonts w:cs="Arial"/>
          <w:bCs/>
          <w:color w:val="002060"/>
          <w:sz w:val="21"/>
          <w:szCs w:val="21"/>
          <w:lang w:val="en"/>
        </w:rPr>
        <w:t xml:space="preserve">the </w:t>
      </w:r>
      <w:r w:rsidRPr="00687A69" w:rsidR="001372D6">
        <w:rPr>
          <w:rFonts w:cs="Arial"/>
          <w:bCs/>
          <w:color w:val="002060"/>
          <w:sz w:val="21"/>
          <w:szCs w:val="21"/>
          <w:lang w:val="en"/>
        </w:rPr>
        <w:t xml:space="preserve">information </w:t>
      </w:r>
      <w:r w:rsidRPr="00687A69" w:rsidR="00385EE9">
        <w:rPr>
          <w:rFonts w:cs="Arial"/>
          <w:bCs/>
          <w:color w:val="002060"/>
          <w:sz w:val="21"/>
          <w:szCs w:val="21"/>
          <w:lang w:val="en"/>
        </w:rPr>
        <w:t>already provided</w:t>
      </w:r>
      <w:r w:rsidRPr="00687A69" w:rsidR="00A76D33">
        <w:rPr>
          <w:rFonts w:cs="Arial"/>
          <w:bCs/>
          <w:color w:val="002060"/>
          <w:sz w:val="21"/>
          <w:szCs w:val="21"/>
          <w:lang w:val="en"/>
        </w:rPr>
        <w:t xml:space="preserve"> </w:t>
      </w:r>
      <w:r w:rsidRPr="00687A69" w:rsidR="00A76D33">
        <w:rPr>
          <w:rFonts w:cs="Arial"/>
          <w:bCs/>
          <w:color w:val="1F3864" w:themeColor="accent5" w:themeShade="80"/>
          <w:sz w:val="21"/>
          <w:szCs w:val="21"/>
          <w:lang w:val="en"/>
        </w:rPr>
        <w:t>(</w:t>
      </w:r>
      <w:proofErr w:type="gramStart"/>
      <w:r w:rsidRPr="00687A69" w:rsidR="00A76D33">
        <w:rPr>
          <w:rFonts w:cs="Arial"/>
          <w:bCs/>
          <w:i/>
          <w:color w:val="1F3864" w:themeColor="accent5" w:themeShade="80"/>
          <w:sz w:val="21"/>
          <w:szCs w:val="21"/>
          <w:lang w:val="en"/>
        </w:rPr>
        <w:t>i.e.</w:t>
      </w:r>
      <w:proofErr w:type="gramEnd"/>
      <w:r w:rsidRPr="00687A69" w:rsidR="00A76D33">
        <w:rPr>
          <w:rFonts w:cs="Arial"/>
          <w:bCs/>
          <w:i/>
          <w:color w:val="1F3864" w:themeColor="accent5" w:themeShade="80"/>
          <w:sz w:val="21"/>
          <w:szCs w:val="21"/>
          <w:lang w:val="en"/>
        </w:rPr>
        <w:t xml:space="preserve"> Please refer to the answer in </w:t>
      </w:r>
      <w:r w:rsidRPr="00687A69" w:rsidR="00385EE9">
        <w:rPr>
          <w:rFonts w:cs="Arial"/>
          <w:bCs/>
          <w:i/>
          <w:color w:val="1F3864" w:themeColor="accent5" w:themeShade="80"/>
          <w:sz w:val="21"/>
          <w:szCs w:val="21"/>
          <w:lang w:val="en"/>
        </w:rPr>
        <w:t>Annex B, Part 2</w:t>
      </w:r>
      <w:r w:rsidRPr="00687A69" w:rsidR="00A76D33">
        <w:rPr>
          <w:rFonts w:cs="Arial"/>
          <w:bCs/>
          <w:i/>
          <w:color w:val="1F3864" w:themeColor="accent5" w:themeShade="80"/>
          <w:sz w:val="21"/>
          <w:szCs w:val="21"/>
          <w:lang w:val="en"/>
        </w:rPr>
        <w:t xml:space="preserve"> – Bank Accounts</w:t>
      </w:r>
      <w:r w:rsidRPr="00687A69" w:rsidR="00A76D33">
        <w:rPr>
          <w:rFonts w:cs="Arial"/>
          <w:bCs/>
          <w:color w:val="1F3864" w:themeColor="accent5" w:themeShade="80"/>
          <w:sz w:val="21"/>
          <w:szCs w:val="21"/>
          <w:lang w:val="en"/>
        </w:rPr>
        <w:t>).</w:t>
      </w:r>
    </w:p>
    <w:p w:rsidRPr="00687A69" w:rsidR="00DF6A01" w:rsidP="00385EE9" w:rsidRDefault="00DF6A01" w14:paraId="576B2A2B" w14:textId="634CC9DB">
      <w:pPr>
        <w:pBdr>
          <w:top w:val="single" w:color="auto" w:sz="12" w:space="1"/>
          <w:left w:val="single" w:color="auto" w:sz="12" w:space="4"/>
          <w:bottom w:val="single" w:color="auto" w:sz="12" w:space="1"/>
          <w:right w:val="single" w:color="auto" w:sz="12" w:space="4"/>
          <w:between w:val="single" w:color="auto" w:sz="12" w:space="1"/>
          <w:bar w:val="single" w:color="auto" w:sz="12"/>
        </w:pBdr>
        <w:shd w:val="clear" w:color="auto" w:fill="FDF1E9"/>
        <w:spacing w:after="0" w:line="240" w:lineRule="auto"/>
        <w:contextualSpacing/>
        <w:jc w:val="both"/>
        <w:rPr>
          <w:rFonts w:eastAsia="Times New Roman" w:cs="Arial"/>
          <w:color w:val="002060"/>
          <w:sz w:val="21"/>
          <w:szCs w:val="21"/>
          <w:lang w:val="en" w:eastAsia="en-GB"/>
        </w:rPr>
      </w:pPr>
      <w:r w:rsidRPr="00687A69">
        <w:rPr>
          <w:rFonts w:eastAsia="Times New Roman" w:cs="Arial"/>
          <w:b/>
          <w:color w:val="002060"/>
          <w:sz w:val="21"/>
          <w:szCs w:val="21"/>
          <w:lang w:val="en" w:eastAsia="en-GB"/>
        </w:rPr>
        <w:t>Note:</w:t>
      </w:r>
      <w:r w:rsidRPr="00687A69">
        <w:rPr>
          <w:rFonts w:eastAsia="Times New Roman" w:cs="Arial"/>
          <w:color w:val="002060"/>
          <w:sz w:val="21"/>
          <w:szCs w:val="21"/>
          <w:lang w:val="en" w:eastAsia="en-GB"/>
        </w:rPr>
        <w:t xml:space="preserve"> Bidd</w:t>
      </w:r>
      <w:r w:rsidRPr="00687A69" w:rsidR="00ED1C80">
        <w:rPr>
          <w:rFonts w:eastAsia="Times New Roman" w:cs="Arial"/>
          <w:color w:val="002060"/>
          <w:sz w:val="21"/>
          <w:szCs w:val="21"/>
          <w:lang w:val="en" w:eastAsia="en-GB"/>
        </w:rPr>
        <w:t>ers may use their own form for the</w:t>
      </w:r>
      <w:r w:rsidRPr="00687A69">
        <w:rPr>
          <w:rFonts w:eastAsia="Times New Roman" w:cs="Arial"/>
          <w:color w:val="002060"/>
          <w:sz w:val="21"/>
          <w:szCs w:val="21"/>
          <w:lang w:val="en" w:eastAsia="en-GB"/>
        </w:rPr>
        <w:t xml:space="preserve"> technical proposal</w:t>
      </w:r>
      <w:r w:rsidRPr="00687A69" w:rsidR="00ED1C80">
        <w:rPr>
          <w:rFonts w:eastAsia="Times New Roman" w:cs="Arial"/>
          <w:color w:val="002060"/>
          <w:sz w:val="21"/>
          <w:szCs w:val="21"/>
          <w:lang w:val="en" w:eastAsia="en-GB"/>
        </w:rPr>
        <w:t xml:space="preserve"> narrative</w:t>
      </w:r>
      <w:r w:rsidRPr="00687A69">
        <w:rPr>
          <w:rFonts w:eastAsia="Times New Roman" w:cs="Arial"/>
          <w:color w:val="002060"/>
          <w:sz w:val="21"/>
          <w:szCs w:val="21"/>
          <w:lang w:val="en" w:eastAsia="en-GB"/>
        </w:rPr>
        <w:t>, however the order of information provided should correspond to the order of information that is requested in this form.</w:t>
      </w:r>
      <w:r w:rsidRPr="00687A69" w:rsidR="0093149B">
        <w:rPr>
          <w:rFonts w:eastAsia="Times New Roman" w:cs="Arial"/>
          <w:color w:val="002060"/>
          <w:sz w:val="21"/>
          <w:szCs w:val="21"/>
          <w:lang w:val="en" w:eastAsia="en-GB"/>
        </w:rPr>
        <w:t xml:space="preserve">  Additionally, all pages must be dated, </w:t>
      </w:r>
      <w:proofErr w:type="gramStart"/>
      <w:r w:rsidRPr="00687A69" w:rsidR="0093149B">
        <w:rPr>
          <w:rFonts w:eastAsia="Times New Roman" w:cs="Arial"/>
          <w:color w:val="002060"/>
          <w:sz w:val="21"/>
          <w:szCs w:val="21"/>
          <w:lang w:val="en" w:eastAsia="en-GB"/>
        </w:rPr>
        <w:t>signed</w:t>
      </w:r>
      <w:proofErr w:type="gramEnd"/>
      <w:r w:rsidRPr="00687A69" w:rsidR="0093149B">
        <w:rPr>
          <w:rFonts w:eastAsia="Times New Roman" w:cs="Arial"/>
          <w:color w:val="002060"/>
          <w:sz w:val="21"/>
          <w:szCs w:val="21"/>
          <w:lang w:val="en" w:eastAsia="en-GB"/>
        </w:rPr>
        <w:t xml:space="preserve"> and stamped.</w:t>
      </w:r>
    </w:p>
    <w:p w:rsidRPr="00687A69" w:rsidR="006420BC" w:rsidP="006420BC" w:rsidRDefault="006420BC" w14:paraId="50CF8008" w14:textId="59C4D4C7">
      <w:pPr>
        <w:spacing w:after="0" w:line="240" w:lineRule="auto"/>
        <w:contextualSpacing/>
        <w:rPr>
          <w:rFonts w:eastAsia="Times New Roman" w:cs="Arial"/>
          <w:b/>
          <w:color w:val="000000"/>
          <w:sz w:val="21"/>
          <w:szCs w:val="21"/>
          <w:lang w:val="en" w:eastAsia="en-GB"/>
        </w:rPr>
      </w:pPr>
    </w:p>
    <w:p w:rsidRPr="00BE103F" w:rsidR="006420BC" w:rsidP="00F33615" w:rsidRDefault="003B5E1F" w14:paraId="436F93A4" w14:textId="42A7EEB2">
      <w:pPr>
        <w:pBdr>
          <w:top w:val="single" w:color="auto" w:sz="4" w:space="1"/>
          <w:left w:val="single" w:color="auto" w:sz="4" w:space="4"/>
          <w:bottom w:val="single" w:color="auto" w:sz="4" w:space="1"/>
          <w:right w:val="single" w:color="auto" w:sz="4" w:space="4"/>
        </w:pBdr>
        <w:shd w:val="clear" w:color="auto" w:fill="FFF6DD"/>
        <w:spacing w:after="0" w:line="240" w:lineRule="auto"/>
        <w:contextualSpacing/>
        <w:rPr>
          <w:rFonts w:cs="Arial"/>
          <w:b/>
          <w:bCs/>
          <w:smallCaps/>
          <w:lang w:val="en"/>
        </w:rPr>
      </w:pPr>
      <w:r w:rsidRPr="00BE103F">
        <w:rPr>
          <w:rFonts w:cs="Arial"/>
          <w:bCs/>
          <w:sz w:val="21"/>
          <w:szCs w:val="21"/>
          <w:lang w:val="en"/>
        </w:rPr>
        <w:t>T</w:t>
      </w:r>
      <w:r w:rsidRPr="00BE103F" w:rsidR="00330EF9">
        <w:rPr>
          <w:rFonts w:cs="Arial"/>
          <w:bCs/>
          <w:sz w:val="21"/>
          <w:szCs w:val="21"/>
          <w:lang w:val="en"/>
        </w:rPr>
        <w:t>ype of</w:t>
      </w:r>
      <w:r w:rsidRPr="00BE103F" w:rsidR="00330EF9">
        <w:rPr>
          <w:rFonts w:cs="Arial"/>
          <w:b/>
          <w:bCs/>
          <w:sz w:val="21"/>
          <w:szCs w:val="21"/>
          <w:lang w:val="en"/>
        </w:rPr>
        <w:t xml:space="preserve"> </w:t>
      </w:r>
      <w:r w:rsidRPr="00BE103F" w:rsidR="00330EF9">
        <w:rPr>
          <w:rFonts w:cs="Arial"/>
          <w:b/>
          <w:bCs/>
          <w:sz w:val="21"/>
          <w:szCs w:val="21"/>
          <w:u w:val="single"/>
          <w:lang w:val="en"/>
        </w:rPr>
        <w:t>CASH DELIVERY MECHANISM</w:t>
      </w:r>
      <w:r w:rsidRPr="00BE103F" w:rsidR="00330EF9">
        <w:rPr>
          <w:rFonts w:cs="Arial"/>
          <w:b/>
          <w:bCs/>
          <w:sz w:val="21"/>
          <w:szCs w:val="21"/>
          <w:lang w:val="en"/>
        </w:rPr>
        <w:t xml:space="preserve"> </w:t>
      </w:r>
      <w:r w:rsidRPr="00BE103F" w:rsidR="00330EF9">
        <w:rPr>
          <w:rFonts w:cs="Arial"/>
          <w:bCs/>
          <w:sz w:val="21"/>
          <w:szCs w:val="21"/>
          <w:lang w:val="en"/>
        </w:rPr>
        <w:t>being proposed</w:t>
      </w:r>
      <w:r w:rsidRPr="00BE103F" w:rsidR="006420BC">
        <w:rPr>
          <w:rFonts w:cs="Arial"/>
          <w:b/>
          <w:bCs/>
          <w:smallCaps/>
          <w:sz w:val="21"/>
          <w:szCs w:val="21"/>
          <w:lang w:val="en"/>
        </w:rPr>
        <w:t xml:space="preserve">:  </w:t>
      </w:r>
      <w:r w:rsidRPr="00BE103F" w:rsidR="000310F0">
        <w:rPr>
          <w:rFonts w:cs="Arial"/>
          <w:b/>
          <w:bCs/>
          <w:smallCaps/>
          <w:sz w:val="21"/>
          <w:szCs w:val="21"/>
          <w:lang w:val="en"/>
        </w:rPr>
        <w:t>CASH OVER THE COUNTER</w:t>
      </w:r>
    </w:p>
    <w:p w:rsidRPr="00687A69" w:rsidR="006420BC" w:rsidP="00DF6A01" w:rsidRDefault="006420BC" w14:paraId="2D4BD24C" w14:textId="77777777">
      <w:pPr>
        <w:spacing w:after="0" w:line="240" w:lineRule="auto"/>
        <w:contextualSpacing/>
        <w:rPr>
          <w:rFonts w:cs="Arial"/>
          <w:bCs/>
          <w:color w:val="FF0000"/>
          <w:sz w:val="21"/>
          <w:szCs w:val="21"/>
          <w:lang w:val="en"/>
        </w:rPr>
      </w:pPr>
    </w:p>
    <w:tbl>
      <w:tblPr>
        <w:tblW w:w="14769" w:type="dxa"/>
        <w:jc w:val="center"/>
        <w:tblCellMar>
          <w:left w:w="0" w:type="dxa"/>
          <w:right w:w="0" w:type="dxa"/>
        </w:tblCellMar>
        <w:tblLook w:val="04A0" w:firstRow="1" w:lastRow="0" w:firstColumn="1" w:lastColumn="0" w:noHBand="0" w:noVBand="1"/>
      </w:tblPr>
      <w:tblGrid>
        <w:gridCol w:w="14769"/>
      </w:tblGrid>
      <w:tr w:rsidRPr="00687A69" w:rsidR="00DF6A01" w:rsidTr="49F57526" w14:paraId="5FF0D0DF" w14:textId="77777777">
        <w:trPr>
          <w:trHeight w:val="343"/>
          <w:jc w:val="center"/>
        </w:trPr>
        <w:tc>
          <w:tcPr>
            <w:tcW w:w="14769" w:type="dxa"/>
            <w:tcBorders>
              <w:top w:val="single" w:color="auto" w:sz="8" w:space="0"/>
              <w:left w:val="single" w:color="auto" w:sz="8" w:space="0"/>
              <w:bottom w:val="single" w:color="auto" w:sz="8" w:space="0"/>
              <w:right w:val="single" w:color="auto" w:sz="8" w:space="0"/>
            </w:tcBorders>
            <w:shd w:val="clear" w:color="auto" w:fill="DEEAF6" w:themeFill="accent1" w:themeFillTint="33"/>
            <w:tcMar>
              <w:top w:w="0" w:type="dxa"/>
              <w:left w:w="108" w:type="dxa"/>
              <w:bottom w:w="0" w:type="dxa"/>
              <w:right w:w="108" w:type="dxa"/>
            </w:tcMar>
            <w:vAlign w:val="center"/>
            <w:hideMark/>
          </w:tcPr>
          <w:p w:rsidRPr="00687A69" w:rsidR="00DF6A01" w:rsidP="00097B95" w:rsidRDefault="00845AF1" w14:paraId="21B961FC" w14:textId="77184A82">
            <w:pPr>
              <w:spacing w:before="60" w:after="0"/>
              <w:contextualSpacing/>
              <w:rPr>
                <w:rFonts w:cs="Arial"/>
                <w:sz w:val="21"/>
                <w:szCs w:val="21"/>
              </w:rPr>
            </w:pPr>
            <w:r w:rsidRPr="1B3DA512" w:rsidR="6D30856D">
              <w:rPr>
                <w:rFonts w:cs="Arial"/>
                <w:b w:val="1"/>
                <w:bCs w:val="1"/>
                <w:sz w:val="21"/>
                <w:szCs w:val="21"/>
                <w:lang w:val="en"/>
              </w:rPr>
              <w:t xml:space="preserve">1.  Company overview, </w:t>
            </w:r>
            <w:r w:rsidRPr="1B3DA512" w:rsidR="00DF6A01">
              <w:rPr>
                <w:rFonts w:cs="Arial"/>
                <w:b w:val="1"/>
                <w:bCs w:val="1"/>
                <w:sz w:val="21"/>
                <w:szCs w:val="21"/>
                <w:lang w:val="en"/>
              </w:rPr>
              <w:t>experience</w:t>
            </w:r>
            <w:r w:rsidRPr="1B3DA512" w:rsidR="6D30856D">
              <w:rPr>
                <w:rFonts w:cs="Arial"/>
                <w:b w:val="1"/>
                <w:bCs w:val="1"/>
                <w:sz w:val="21"/>
                <w:szCs w:val="21"/>
                <w:lang w:val="en"/>
              </w:rPr>
              <w:t xml:space="preserve"> and capacity</w:t>
            </w:r>
            <w:r w:rsidRPr="1B3DA512" w:rsidR="00DF6A01">
              <w:rPr>
                <w:rFonts w:cs="Arial"/>
                <w:b w:val="1"/>
                <w:bCs w:val="1"/>
                <w:i w:val="1"/>
                <w:iCs w:val="1"/>
                <w:sz w:val="21"/>
                <w:szCs w:val="21"/>
                <w:lang w:val="en"/>
              </w:rPr>
              <w:t xml:space="preserve"> </w:t>
            </w:r>
            <w:r w:rsidRPr="1B3DA512" w:rsidR="00DF6A01">
              <w:rPr>
                <w:rFonts w:cs="Arial"/>
                <w:b w:val="1"/>
                <w:bCs w:val="1"/>
                <w:color w:val="1F3864" w:themeColor="accent5" w:themeTint="FF" w:themeShade="80"/>
                <w:sz w:val="21"/>
                <w:szCs w:val="21"/>
                <w:lang w:val="en"/>
              </w:rPr>
              <w:t>(</w:t>
            </w:r>
            <w:r w:rsidRPr="1B3DA512" w:rsidR="23F7182F">
              <w:rPr>
                <w:rFonts w:cs="Arial"/>
                <w:b w:val="1"/>
                <w:bCs w:val="1"/>
                <w:color w:val="1F3864" w:themeColor="accent5" w:themeTint="FF" w:themeShade="80"/>
                <w:sz w:val="21"/>
                <w:szCs w:val="21"/>
                <w:u w:val="single"/>
                <w:lang w:val="en"/>
              </w:rPr>
              <w:t>1</w:t>
            </w:r>
            <w:r w:rsidRPr="1B3DA512" w:rsidR="32ADB828">
              <w:rPr>
                <w:rFonts w:cs="Arial"/>
                <w:b w:val="1"/>
                <w:bCs w:val="1"/>
                <w:color w:val="1F3864" w:themeColor="accent5" w:themeTint="FF" w:themeShade="80"/>
                <w:sz w:val="21"/>
                <w:szCs w:val="21"/>
                <w:u w:val="single"/>
                <w:lang w:val="en"/>
              </w:rPr>
              <w:t>1</w:t>
            </w:r>
            <w:r w:rsidRPr="1B3DA512" w:rsidR="23F7182F">
              <w:rPr>
                <w:rFonts w:cs="Arial"/>
                <w:b w:val="1"/>
                <w:bCs w:val="1"/>
                <w:color w:val="1F3864" w:themeColor="accent5" w:themeTint="FF" w:themeShade="80"/>
                <w:sz w:val="21"/>
                <w:szCs w:val="21"/>
                <w:u w:val="single"/>
                <w:lang w:val="en"/>
              </w:rPr>
              <w:t>0</w:t>
            </w:r>
            <w:r w:rsidRPr="1B3DA512" w:rsidR="00DF6A01">
              <w:rPr>
                <w:rFonts w:cs="Arial"/>
                <w:b w:val="1"/>
                <w:bCs w:val="1"/>
                <w:color w:val="1F3864" w:themeColor="accent5" w:themeTint="FF" w:themeShade="80"/>
                <w:sz w:val="21"/>
                <w:szCs w:val="21"/>
                <w:u w:val="single"/>
                <w:lang w:val="en"/>
              </w:rPr>
              <w:t xml:space="preserve"> points total</w:t>
            </w:r>
            <w:r w:rsidRPr="1B3DA512" w:rsidR="00DF6A01">
              <w:rPr>
                <w:rFonts w:cs="Arial"/>
                <w:b w:val="1"/>
                <w:bCs w:val="1"/>
                <w:color w:val="1F3864" w:themeColor="accent5" w:themeTint="FF" w:themeShade="80"/>
                <w:sz w:val="21"/>
                <w:szCs w:val="21"/>
                <w:lang w:val="en"/>
              </w:rPr>
              <w:t xml:space="preserve">, </w:t>
            </w:r>
            <w:r w:rsidRPr="1B3DA512" w:rsidR="00DF6A01">
              <w:rPr>
                <w:rFonts w:cs="Arial"/>
                <w:i w:val="1"/>
                <w:iCs w:val="1"/>
                <w:color w:val="1F3864" w:themeColor="accent5" w:themeTint="FF" w:themeShade="80"/>
                <w:sz w:val="21"/>
                <w:szCs w:val="21"/>
                <w:lang w:val="en"/>
              </w:rPr>
              <w:t>sub-scoring listed below</w:t>
            </w:r>
            <w:r w:rsidRPr="1B3DA512" w:rsidR="00DF6A01">
              <w:rPr>
                <w:rFonts w:cs="Arial"/>
                <w:b w:val="1"/>
                <w:bCs w:val="1"/>
                <w:color w:val="1F3864" w:themeColor="accent5" w:themeTint="FF" w:themeShade="80"/>
                <w:sz w:val="21"/>
                <w:szCs w:val="21"/>
                <w:lang w:val="en"/>
              </w:rPr>
              <w:t>)</w:t>
            </w:r>
          </w:p>
        </w:tc>
      </w:tr>
      <w:tr w:rsidRPr="00687A69" w:rsidR="00DF6A01" w:rsidTr="49F57526" w14:paraId="1FAD0A38" w14:textId="77777777">
        <w:trPr>
          <w:trHeight w:val="605"/>
          <w:jc w:val="center"/>
        </w:trPr>
        <w:tc>
          <w:tcPr>
            <w:tcW w:w="14769"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Pr="00687A69" w:rsidR="00DF6A01" w:rsidP="00097B95" w:rsidRDefault="00DF6A01" w14:paraId="3489E111" w14:textId="5BFD7AB4">
            <w:pPr>
              <w:spacing w:after="0"/>
              <w:contextualSpacing/>
              <w:rPr>
                <w:rFonts w:cs="Arial"/>
                <w:color w:val="000000"/>
                <w:sz w:val="21"/>
                <w:szCs w:val="21"/>
              </w:rPr>
            </w:pPr>
            <w:r w:rsidRPr="1B3DA512" w:rsidR="00DF6A01">
              <w:rPr>
                <w:rFonts w:cs="Arial"/>
                <w:b w:val="1"/>
                <w:bCs w:val="1"/>
                <w:color w:val="000000" w:themeColor="text1" w:themeTint="FF" w:themeShade="FF"/>
                <w:sz w:val="21"/>
                <w:szCs w:val="21"/>
                <w:lang w:val="en"/>
              </w:rPr>
              <w:t>1a)</w:t>
            </w:r>
            <w:r w:rsidRPr="1B3DA512" w:rsidR="00DF6A01">
              <w:rPr>
                <w:rFonts w:cs="Arial"/>
                <w:color w:val="000000" w:themeColor="text1" w:themeTint="FF" w:themeShade="FF"/>
                <w:sz w:val="21"/>
                <w:szCs w:val="21"/>
                <w:lang w:val="en"/>
              </w:rPr>
              <w:t xml:space="preserve"> Provide an overview of the company and its </w:t>
            </w:r>
            <w:r w:rsidRPr="1B3DA512" w:rsidR="00DF6A01">
              <w:rPr>
                <w:rFonts w:cs="Arial"/>
                <w:b w:val="1"/>
                <w:bCs w:val="1"/>
                <w:color w:val="000000" w:themeColor="text1" w:themeTint="FF" w:themeShade="FF"/>
                <w:sz w:val="21"/>
                <w:szCs w:val="21"/>
                <w:lang w:val="en"/>
              </w:rPr>
              <w:t>years of</w:t>
            </w:r>
            <w:r w:rsidRPr="1B3DA512" w:rsidR="00DF6A01">
              <w:rPr>
                <w:rFonts w:cs="Arial"/>
                <w:color w:val="000000" w:themeColor="text1" w:themeTint="FF" w:themeShade="FF"/>
                <w:sz w:val="21"/>
                <w:szCs w:val="21"/>
                <w:lang w:val="en"/>
              </w:rPr>
              <w:t xml:space="preserve"> </w:t>
            </w:r>
            <w:r w:rsidRPr="1B3DA512" w:rsidR="00DF6A01">
              <w:rPr>
                <w:rFonts w:cs="Arial"/>
                <w:b w:val="1"/>
                <w:bCs w:val="1"/>
                <w:color w:val="000000" w:themeColor="text1" w:themeTint="FF" w:themeShade="FF"/>
                <w:sz w:val="21"/>
                <w:szCs w:val="21"/>
                <w:lang w:val="en"/>
              </w:rPr>
              <w:t xml:space="preserve">experience </w:t>
            </w:r>
            <w:r w:rsidRPr="1B3DA512" w:rsidR="00DF6A01">
              <w:rPr>
                <w:rFonts w:cs="Arial"/>
                <w:b w:val="1"/>
                <w:bCs w:val="1"/>
                <w:color w:val="1F3864" w:themeColor="accent5" w:themeTint="FF" w:themeShade="80"/>
                <w:sz w:val="21"/>
                <w:szCs w:val="21"/>
                <w:lang w:val="en"/>
              </w:rPr>
              <w:t>(</w:t>
            </w:r>
            <w:r w:rsidRPr="1B3DA512" w:rsidR="00E32268">
              <w:rPr>
                <w:rFonts w:cs="Arial"/>
                <w:b w:val="1"/>
                <w:bCs w:val="1"/>
                <w:color w:val="1F3864" w:themeColor="accent5" w:themeTint="FF" w:themeShade="80"/>
                <w:sz w:val="21"/>
                <w:szCs w:val="21"/>
                <w:u w:val="single"/>
                <w:lang w:val="en"/>
              </w:rPr>
              <w:t>20</w:t>
            </w:r>
            <w:r w:rsidRPr="1B3DA512" w:rsidR="00DF6A01">
              <w:rPr>
                <w:rFonts w:cs="Arial"/>
                <w:b w:val="1"/>
                <w:bCs w:val="1"/>
                <w:color w:val="1F3864" w:themeColor="accent5" w:themeTint="FF" w:themeShade="80"/>
                <w:sz w:val="21"/>
                <w:szCs w:val="21"/>
                <w:u w:val="single"/>
                <w:lang w:val="en"/>
              </w:rPr>
              <w:t xml:space="preserve"> points</w:t>
            </w:r>
            <w:r w:rsidRPr="1B3DA512" w:rsidR="00DF6A01">
              <w:rPr>
                <w:rFonts w:cs="Arial"/>
                <w:b w:val="1"/>
                <w:bCs w:val="1"/>
                <w:color w:val="1F3864" w:themeColor="accent5" w:themeTint="FF" w:themeShade="80"/>
                <w:sz w:val="21"/>
                <w:szCs w:val="21"/>
                <w:lang w:val="en"/>
              </w:rPr>
              <w:t>)</w:t>
            </w:r>
            <w:r w:rsidRPr="1B3DA512" w:rsidR="00DF6A01">
              <w:rPr>
                <w:rFonts w:cs="Arial"/>
                <w:b w:val="1"/>
                <w:bCs w:val="1"/>
                <w:color w:val="1F3864" w:themeColor="accent5" w:themeTint="FF" w:themeShade="80"/>
                <w:sz w:val="21"/>
                <w:szCs w:val="21"/>
                <w:lang w:val="en"/>
              </w:rPr>
              <w:t>,</w:t>
            </w:r>
            <w:r w:rsidRPr="1B3DA512" w:rsidR="00DF6A01">
              <w:rPr>
                <w:rFonts w:cs="Arial"/>
                <w:color w:val="1F3864" w:themeColor="accent5" w:themeTint="FF" w:themeShade="80"/>
                <w:sz w:val="21"/>
                <w:szCs w:val="21"/>
                <w:lang w:val="en"/>
              </w:rPr>
              <w:t xml:space="preserve"> </w:t>
            </w:r>
            <w:r w:rsidRPr="1B3DA512" w:rsidR="00DF6A01">
              <w:rPr>
                <w:rFonts w:cs="Arial"/>
                <w:color w:val="000000" w:themeColor="text1" w:themeTint="FF" w:themeShade="FF"/>
                <w:sz w:val="21"/>
                <w:szCs w:val="21"/>
                <w:lang w:val="en"/>
              </w:rPr>
              <w:t>including:</w:t>
            </w:r>
          </w:p>
          <w:p w:rsidRPr="00687A69" w:rsidR="00DF6A01" w:rsidP="00097B95" w:rsidRDefault="00DF6A01" w14:paraId="288C0BCA" w14:textId="50262E39">
            <w:pPr>
              <w:spacing w:after="0"/>
              <w:contextualSpacing/>
              <w:rPr>
                <w:rFonts w:cs="Arial"/>
                <w:color w:val="000000"/>
                <w:sz w:val="21"/>
                <w:szCs w:val="21"/>
                <w:lang w:val="en"/>
              </w:rPr>
            </w:pPr>
            <w:r w:rsidRPr="1B3DA512" w:rsidR="00DF6A01">
              <w:rPr>
                <w:rFonts w:cs="Arial"/>
                <w:color w:val="000000" w:themeColor="text1" w:themeTint="FF" w:themeShade="FF"/>
                <w:sz w:val="21"/>
                <w:szCs w:val="21"/>
                <w:lang w:val="en"/>
              </w:rPr>
              <w:t xml:space="preserve">- Year of founding/incorporation, description of services provided, location of the headquarters, organizational structure, subsidiaries, </w:t>
            </w:r>
            <w:r w:rsidRPr="1B3DA512" w:rsidR="005E40C6">
              <w:rPr>
                <w:rFonts w:cs="Arial"/>
                <w:color w:val="000000" w:themeColor="text1" w:themeTint="FF" w:themeShade="FF"/>
                <w:sz w:val="21"/>
                <w:szCs w:val="21"/>
                <w:lang w:val="en"/>
              </w:rPr>
              <w:t xml:space="preserve">partnerships, </w:t>
            </w:r>
            <w:r w:rsidRPr="1B3DA512" w:rsidR="00DF6A01">
              <w:rPr>
                <w:rFonts w:cs="Arial"/>
                <w:color w:val="000000" w:themeColor="text1" w:themeTint="FF" w:themeShade="FF"/>
                <w:sz w:val="21"/>
                <w:szCs w:val="21"/>
                <w:lang w:val="en"/>
              </w:rPr>
              <w:t>etc.</w:t>
            </w:r>
          </w:p>
        </w:tc>
      </w:tr>
      <w:tr w:rsidRPr="00687A69" w:rsidR="00DF6A01" w:rsidTr="49F57526" w14:paraId="588EB493" w14:textId="77777777">
        <w:trPr>
          <w:trHeight w:val="570"/>
          <w:jc w:val="center"/>
        </w:trPr>
        <w:tc>
          <w:tcPr>
            <w:tcW w:w="14769"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687A69" w:rsidR="00DF6A01" w:rsidP="00097B95" w:rsidRDefault="00DF6A01" w14:paraId="77055BE5" w14:textId="77777777">
            <w:pPr>
              <w:spacing w:after="0"/>
              <w:contextualSpacing/>
              <w:rPr>
                <w:rFonts w:cs="Arial"/>
                <w:b w:val="1"/>
                <w:bCs w:val="1"/>
                <w:color w:val="000000"/>
                <w:sz w:val="21"/>
                <w:szCs w:val="21"/>
                <w:u w:val="single"/>
                <w:lang w:val="en"/>
              </w:rPr>
            </w:pPr>
          </w:p>
          <w:p w:rsidR="008A01E8" w:rsidP="00097B95" w:rsidRDefault="008A01E8" w14:paraId="0C461D3F" w14:textId="77777777">
            <w:pPr>
              <w:spacing w:after="0"/>
              <w:contextualSpacing/>
              <w:rPr>
                <w:rFonts w:cs="Arial"/>
                <w:b w:val="1"/>
                <w:bCs w:val="1"/>
                <w:color w:val="000000"/>
                <w:sz w:val="21"/>
                <w:szCs w:val="21"/>
                <w:u w:val="single"/>
                <w:lang w:val="en"/>
              </w:rPr>
            </w:pPr>
          </w:p>
          <w:p w:rsidRPr="00687A69" w:rsidR="00330EF9" w:rsidP="00097B95" w:rsidRDefault="00330EF9" w14:paraId="2A27EBD3" w14:textId="77777777">
            <w:pPr>
              <w:spacing w:after="0"/>
              <w:contextualSpacing/>
              <w:rPr>
                <w:rFonts w:cs="Arial"/>
                <w:b w:val="1"/>
                <w:bCs w:val="1"/>
                <w:color w:val="000000"/>
                <w:sz w:val="21"/>
                <w:szCs w:val="21"/>
                <w:u w:val="single"/>
                <w:lang w:val="en"/>
              </w:rPr>
            </w:pPr>
          </w:p>
        </w:tc>
      </w:tr>
      <w:tr w:rsidRPr="00687A69" w:rsidR="00DF6A01" w:rsidTr="49F57526" w14:paraId="53E903C1" w14:textId="77777777">
        <w:trPr>
          <w:trHeight w:val="723"/>
          <w:jc w:val="center"/>
        </w:trPr>
        <w:tc>
          <w:tcPr>
            <w:tcW w:w="14769" w:type="dxa"/>
            <w:tcBorders>
              <w:top w:val="single" w:color="auto" w:sz="4" w:space="0"/>
              <w:left w:val="single" w:color="auto" w:sz="8"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hideMark/>
          </w:tcPr>
          <w:p w:rsidRPr="00687A69" w:rsidR="00DF6A01" w:rsidP="1428064F" w:rsidRDefault="00DF6A01" w14:paraId="75B24AB5" w14:textId="6C0A6DDF" w14:noSpellErr="1">
            <w:pPr>
              <w:spacing w:after="60" w:line="240" w:lineRule="auto"/>
              <w:contextualSpacing/>
              <w:rPr>
                <w:rFonts w:eastAsia="Times New Roman" w:cs="Arial"/>
                <w:sz w:val="21"/>
                <w:szCs w:val="21"/>
                <w:lang w:val="en" w:eastAsia="en-GB"/>
              </w:rPr>
            </w:pPr>
            <w:r w:rsidRPr="49F57526" w:rsidR="00DF6A01">
              <w:rPr>
                <w:rFonts w:eastAsia="Times New Roman" w:cs="Arial"/>
                <w:b w:val="1"/>
                <w:bCs w:val="1"/>
                <w:sz w:val="21"/>
                <w:szCs w:val="21"/>
                <w:lang w:eastAsia="en-GB"/>
              </w:rPr>
              <w:t>1b)</w:t>
            </w:r>
            <w:r w:rsidRPr="49F57526" w:rsidR="00DF6A01">
              <w:rPr>
                <w:rFonts w:eastAsia="Times New Roman" w:cs="Arial"/>
                <w:sz w:val="21"/>
                <w:szCs w:val="21"/>
                <w:lang w:eastAsia="en-GB"/>
              </w:rPr>
              <w:t xml:space="preserve"> </w:t>
            </w:r>
            <w:r w:rsidRPr="49F57526" w:rsidR="00DF6A01">
              <w:rPr>
                <w:rFonts w:eastAsia="Times New Roman" w:cs="Arial"/>
                <w:sz w:val="21"/>
                <w:szCs w:val="21"/>
                <w:lang w:val="en" w:eastAsia="en-GB"/>
              </w:rPr>
              <w:t xml:space="preserve">Provide details on </w:t>
            </w:r>
            <w:r w:rsidRPr="49F57526" w:rsidR="00DF6A01">
              <w:rPr>
                <w:rFonts w:eastAsia="Times New Roman" w:cs="Arial"/>
                <w:b w:val="1"/>
                <w:bCs w:val="1"/>
                <w:sz w:val="21"/>
                <w:szCs w:val="21"/>
                <w:lang w:val="en" w:eastAsia="en-GB"/>
              </w:rPr>
              <w:t>similar projects</w:t>
            </w:r>
            <w:r w:rsidRPr="49F57526" w:rsidR="5106FDB8">
              <w:rPr>
                <w:rFonts w:eastAsia="Times New Roman" w:cs="Arial"/>
                <w:b w:val="1"/>
                <w:bCs w:val="1"/>
                <w:sz w:val="21"/>
                <w:szCs w:val="21"/>
                <w:lang w:val="en" w:eastAsia="en-GB"/>
              </w:rPr>
              <w:t xml:space="preserve"> </w:t>
            </w:r>
            <w:r w:rsidRPr="49F57526" w:rsidR="5106FDB8">
              <w:rPr>
                <w:rFonts w:eastAsia="Times New Roman" w:cs="Arial"/>
                <w:b w:val="1"/>
                <w:bCs w:val="1"/>
                <w:sz w:val="21"/>
                <w:szCs w:val="21"/>
                <w:lang w:val="en" w:eastAsia="en-GB"/>
              </w:rPr>
              <w:t xml:space="preserve">related to the </w:t>
            </w:r>
            <w:r w:rsidRPr="49F57526" w:rsidR="3A1409FE">
              <w:rPr>
                <w:rFonts w:eastAsia="Times New Roman" w:cs="Arial"/>
                <w:b w:val="1"/>
                <w:bCs w:val="1"/>
                <w:sz w:val="21"/>
                <w:szCs w:val="21"/>
                <w:lang w:val="en" w:eastAsia="en-GB"/>
              </w:rPr>
              <w:t>specified transfer mechanism</w:t>
            </w:r>
            <w:r w:rsidRPr="49F57526" w:rsidR="00DF6A01">
              <w:rPr>
                <w:rFonts w:eastAsia="Times New Roman" w:cs="Arial"/>
                <w:b w:val="1"/>
                <w:bCs w:val="1"/>
                <w:sz w:val="21"/>
                <w:szCs w:val="21"/>
                <w:lang w:val="en" w:eastAsia="en-GB"/>
              </w:rPr>
              <w:t xml:space="preserve"> </w:t>
            </w:r>
            <w:r w:rsidRPr="49F57526" w:rsidR="00DF6A01">
              <w:rPr>
                <w:rFonts w:eastAsia="Times New Roman" w:cs="Arial"/>
                <w:b w:val="1"/>
                <w:bCs w:val="1"/>
                <w:color w:val="1F3864" w:themeColor="accent5" w:themeTint="FF" w:themeShade="80"/>
                <w:sz w:val="21"/>
                <w:szCs w:val="21"/>
                <w:lang w:val="en" w:eastAsia="en-GB"/>
              </w:rPr>
              <w:t>(</w:t>
            </w:r>
            <w:r w:rsidRPr="49F57526" w:rsidR="1F0CBF26">
              <w:rPr>
                <w:rFonts w:eastAsia="Times New Roman" w:cs="Arial"/>
                <w:b w:val="1"/>
                <w:bCs w:val="1"/>
                <w:color w:val="1F3864" w:themeColor="accent5" w:themeTint="FF" w:themeShade="80"/>
                <w:sz w:val="21"/>
                <w:szCs w:val="21"/>
                <w:u w:val="single"/>
                <w:lang w:val="en" w:eastAsia="en-GB"/>
              </w:rPr>
              <w:t>3</w:t>
            </w:r>
            <w:r w:rsidRPr="49F57526" w:rsidR="00DF6A01">
              <w:rPr>
                <w:rFonts w:eastAsia="Times New Roman" w:cs="Arial"/>
                <w:b w:val="1"/>
                <w:bCs w:val="1"/>
                <w:color w:val="1F3864" w:themeColor="accent5" w:themeTint="FF" w:themeShade="80"/>
                <w:sz w:val="21"/>
                <w:szCs w:val="21"/>
                <w:u w:val="single"/>
                <w:lang w:val="en" w:eastAsia="en-GB"/>
              </w:rPr>
              <w:t>0 points</w:t>
            </w:r>
            <w:r w:rsidRPr="49F57526" w:rsidR="00DF6A01">
              <w:rPr>
                <w:rFonts w:eastAsia="Times New Roman" w:cs="Arial"/>
                <w:b w:val="1"/>
                <w:bCs w:val="1"/>
                <w:color w:val="1F3864" w:themeColor="accent5" w:themeTint="FF" w:themeShade="80"/>
                <w:sz w:val="21"/>
                <w:szCs w:val="21"/>
                <w:lang w:val="en" w:eastAsia="en-GB"/>
              </w:rPr>
              <w:t xml:space="preserve">) </w:t>
            </w:r>
            <w:r w:rsidRPr="49F57526" w:rsidR="00DF6A01">
              <w:rPr>
                <w:rFonts w:eastAsia="Times New Roman" w:cs="Arial"/>
                <w:sz w:val="21"/>
                <w:szCs w:val="21"/>
                <w:lang w:val="en" w:eastAsia="en-GB"/>
              </w:rPr>
              <w:t>(</w:t>
            </w:r>
            <w:r w:rsidRPr="49F57526" w:rsidR="00DF6A01">
              <w:rPr>
                <w:rFonts w:eastAsia="Times New Roman" w:cs="Arial"/>
                <w:i w:val="1"/>
                <w:iCs w:val="1"/>
                <w:sz w:val="21"/>
                <w:szCs w:val="21"/>
                <w:lang w:val="en" w:eastAsia="en-GB"/>
              </w:rPr>
              <w:t>Include the name of the client, specific geographical areas, types of service provided, and number of beneficiaries</w:t>
            </w:r>
            <w:r w:rsidRPr="49F57526" w:rsidR="00DF6A01">
              <w:rPr>
                <w:rFonts w:eastAsia="Times New Roman" w:cs="Arial"/>
                <w:sz w:val="21"/>
                <w:szCs w:val="21"/>
                <w:lang w:val="en" w:eastAsia="en-GB"/>
              </w:rPr>
              <w:t xml:space="preserve">. </w:t>
            </w:r>
            <w:r w:rsidRPr="49F57526" w:rsidR="00DF6A01">
              <w:rPr>
                <w:rFonts w:cs="Arial"/>
                <w:i w:val="1"/>
                <w:iCs w:val="1"/>
                <w:sz w:val="21"/>
                <w:szCs w:val="21"/>
                <w:lang w:val="en"/>
              </w:rPr>
              <w:t xml:space="preserve">The payment of wages, </w:t>
            </w:r>
            <w:r w:rsidRPr="49F57526" w:rsidR="00DF6A01">
              <w:rPr>
                <w:rFonts w:cs="Arial"/>
                <w:i w:val="1"/>
                <w:iCs w:val="1"/>
                <w:sz w:val="21"/>
                <w:szCs w:val="21"/>
                <w:lang w:val="en"/>
              </w:rPr>
              <w:t>pension</w:t>
            </w:r>
            <w:r w:rsidRPr="49F57526" w:rsidR="00DF6A01">
              <w:rPr>
                <w:rFonts w:cs="Arial"/>
                <w:i w:val="1"/>
                <w:iCs w:val="1"/>
                <w:sz w:val="21"/>
                <w:szCs w:val="21"/>
                <w:lang w:val="en"/>
              </w:rPr>
              <w:t xml:space="preserve"> or other regular compensation on behalf of businesses/Government can be detailed here.</w:t>
            </w:r>
            <w:r w:rsidRPr="49F57526" w:rsidR="00DF6A01">
              <w:rPr>
                <w:rFonts w:cs="Arial"/>
                <w:sz w:val="21"/>
                <w:szCs w:val="21"/>
                <w:lang w:val="en"/>
              </w:rPr>
              <w:t xml:space="preserve">).  Especially note if the project has been </w:t>
            </w:r>
            <w:r w:rsidRPr="49F57526" w:rsidR="00DF6A01">
              <w:rPr>
                <w:rFonts w:eastAsia="Times New Roman" w:cs="Arial"/>
                <w:b w:val="1"/>
                <w:bCs w:val="1"/>
                <w:sz w:val="21"/>
                <w:szCs w:val="21"/>
                <w:lang w:val="en" w:eastAsia="en-GB"/>
              </w:rPr>
              <w:t>impl</w:t>
            </w:r>
            <w:r w:rsidRPr="49F57526" w:rsidR="00EA2E61">
              <w:rPr>
                <w:rFonts w:eastAsia="Times New Roman" w:cs="Arial"/>
                <w:b w:val="1"/>
                <w:bCs w:val="1"/>
                <w:sz w:val="21"/>
                <w:szCs w:val="21"/>
                <w:lang w:val="en" w:eastAsia="en-GB"/>
              </w:rPr>
              <w:t>emented for UN agencies or NGOs.</w:t>
            </w:r>
            <w:r w:rsidRPr="49F57526" w:rsidR="00DF6A01">
              <w:rPr>
                <w:rFonts w:eastAsia="Times New Roman" w:cs="Arial"/>
                <w:color w:val="1F4E79" w:themeColor="accent1" w:themeTint="FF" w:themeShade="80"/>
                <w:sz w:val="21"/>
                <w:szCs w:val="21"/>
                <w:lang w:val="en" w:eastAsia="en-GB"/>
              </w:rPr>
              <w:t xml:space="preserve">  </w:t>
            </w:r>
          </w:p>
        </w:tc>
      </w:tr>
      <w:tr w:rsidRPr="00687A69" w:rsidR="00DF6A01" w:rsidTr="49F57526" w14:paraId="53A0C47C" w14:textId="77777777">
        <w:trPr>
          <w:trHeight w:val="559"/>
          <w:jc w:val="center"/>
        </w:trPr>
        <w:tc>
          <w:tcPr>
            <w:tcW w:w="1476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rsidR="008A01E8" w:rsidP="00097B95" w:rsidRDefault="00EB1FA0" w14:paraId="4F034570" w14:textId="484BD891">
            <w:pPr>
              <w:spacing w:before="60" w:after="60" w:line="240" w:lineRule="auto"/>
              <w:contextualSpacing/>
              <w:rPr>
                <w:rFonts w:eastAsia="Times New Roman" w:cs="Arial"/>
                <w:sz w:val="21"/>
                <w:szCs w:val="21"/>
                <w:lang w:eastAsia="en-GB"/>
              </w:rPr>
            </w:pPr>
            <w:r w:rsidRPr="1B3DA512" w:rsidR="00EB1FA0">
              <w:rPr>
                <w:rFonts w:eastAsia="Times New Roman" w:cs="Arial"/>
                <w:sz w:val="21"/>
                <w:szCs w:val="21"/>
                <w:lang w:eastAsia="en-GB"/>
              </w:rPr>
              <w:t xml:space="preserve">  </w:t>
            </w:r>
          </w:p>
          <w:p w:rsidRPr="00687A69" w:rsidR="00330EF9" w:rsidP="00097B95" w:rsidRDefault="00330EF9" w14:paraId="139312D4" w14:textId="77777777">
            <w:pPr>
              <w:spacing w:before="60" w:after="60" w:line="240" w:lineRule="auto"/>
              <w:contextualSpacing/>
              <w:rPr>
                <w:rFonts w:eastAsia="Times New Roman" w:cs="Arial"/>
                <w:sz w:val="21"/>
                <w:szCs w:val="21"/>
                <w:lang w:eastAsia="en-GB"/>
              </w:rPr>
            </w:pPr>
          </w:p>
          <w:p w:rsidRPr="00687A69" w:rsidR="008A01E8" w:rsidP="00097B95" w:rsidRDefault="008A01E8" w14:paraId="2D41E2A6" w14:textId="6F39A0D8">
            <w:pPr>
              <w:spacing w:before="60" w:after="60" w:line="240" w:lineRule="auto"/>
              <w:contextualSpacing/>
              <w:rPr>
                <w:rFonts w:eastAsia="Times New Roman" w:cs="Arial"/>
                <w:sz w:val="21"/>
                <w:szCs w:val="21"/>
                <w:lang w:eastAsia="en-GB"/>
              </w:rPr>
            </w:pPr>
          </w:p>
        </w:tc>
      </w:tr>
      <w:tr w:rsidRPr="00687A69" w:rsidR="00DF6A01" w:rsidTr="49F57526" w14:paraId="34D8FBC7" w14:textId="77777777">
        <w:trPr>
          <w:trHeight w:val="1787"/>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hideMark/>
          </w:tcPr>
          <w:p w:rsidRPr="00687A69" w:rsidR="00857277" w:rsidP="1428064F" w:rsidRDefault="00DF6A01" w14:paraId="7D209E03" w14:textId="77184A82">
            <w:pPr>
              <w:spacing w:after="0" w:line="240" w:lineRule="auto"/>
              <w:rPr>
                <w:rFonts w:eastAsia="Times New Roman" w:cs="Arial"/>
                <w:sz w:val="21"/>
                <w:szCs w:val="21"/>
                <w:lang w:val="en" w:eastAsia="en-GB"/>
              </w:rPr>
            </w:pPr>
            <w:r w:rsidRPr="49F57526" w:rsidR="00DF6A01">
              <w:rPr>
                <w:rFonts w:eastAsia="Times New Roman" w:cs="Arial"/>
                <w:b w:val="1"/>
                <w:bCs w:val="1"/>
                <w:sz w:val="21"/>
                <w:szCs w:val="21"/>
                <w:lang w:val="en" w:eastAsia="en-GB"/>
              </w:rPr>
              <w:t xml:space="preserve">1c) </w:t>
            </w:r>
            <w:r w:rsidRPr="49F57526" w:rsidR="00DF6A01">
              <w:rPr>
                <w:rFonts w:eastAsia="Times New Roman" w:cs="Arial"/>
                <w:sz w:val="21"/>
                <w:szCs w:val="21"/>
                <w:lang w:val="en" w:eastAsia="en-GB"/>
              </w:rPr>
              <w:t xml:space="preserve">As detailed as possible, </w:t>
            </w:r>
            <w:r w:rsidRPr="49F57526" w:rsidR="00EA2E61">
              <w:rPr>
                <w:rFonts w:eastAsia="Times New Roman" w:cs="Arial"/>
                <w:b w:val="1"/>
                <w:bCs w:val="1"/>
                <w:sz w:val="21"/>
                <w:szCs w:val="21"/>
                <w:lang w:val="en" w:eastAsia="en-GB"/>
              </w:rPr>
              <w:t xml:space="preserve">specify which of the </w:t>
            </w:r>
            <w:r w:rsidRPr="49F57526" w:rsidR="4CA3D00C">
              <w:rPr>
                <w:rFonts w:eastAsia="Times New Roman" w:cs="Arial"/>
                <w:b w:val="1"/>
                <w:bCs w:val="1"/>
                <w:sz w:val="21"/>
                <w:szCs w:val="21"/>
                <w:lang w:val="en" w:eastAsia="en-GB"/>
              </w:rPr>
              <w:t>locations</w:t>
            </w:r>
            <w:r w:rsidRPr="49F57526" w:rsidR="00EA2E61">
              <w:rPr>
                <w:rFonts w:eastAsia="Times New Roman" w:cs="Arial"/>
                <w:b w:val="1"/>
                <w:bCs w:val="1"/>
                <w:sz w:val="21"/>
                <w:szCs w:val="21"/>
                <w:lang w:val="en" w:eastAsia="en-GB"/>
              </w:rPr>
              <w:t xml:space="preserve"> listed in Annex A – TOR </w:t>
            </w:r>
            <w:r w:rsidRPr="49F57526" w:rsidR="770C3330">
              <w:rPr>
                <w:rFonts w:eastAsia="Times New Roman" w:cs="Arial"/>
                <w:b w:val="1"/>
                <w:bCs w:val="1"/>
                <w:sz w:val="21"/>
                <w:szCs w:val="21"/>
                <w:lang w:val="en" w:eastAsia="en-GB"/>
              </w:rPr>
              <w:t>where</w:t>
            </w:r>
            <w:r w:rsidRPr="49F57526" w:rsidR="00EA2E61">
              <w:rPr>
                <w:rFonts w:eastAsia="Times New Roman" w:cs="Arial"/>
                <w:b w:val="1"/>
                <w:bCs w:val="1"/>
                <w:sz w:val="21"/>
                <w:szCs w:val="21"/>
                <w:lang w:val="en" w:eastAsia="en-GB"/>
              </w:rPr>
              <w:t xml:space="preserve"> the FSP can fully provide </w:t>
            </w:r>
            <w:r w:rsidRPr="49F57526" w:rsidR="4616345E">
              <w:rPr>
                <w:rFonts w:eastAsia="Times New Roman" w:cs="Arial"/>
                <w:b w:val="1"/>
                <w:bCs w:val="1"/>
                <w:sz w:val="21"/>
                <w:szCs w:val="21"/>
                <w:lang w:val="en" w:eastAsia="en-GB"/>
              </w:rPr>
              <w:t xml:space="preserve">the required </w:t>
            </w:r>
            <w:r w:rsidRPr="49F57526" w:rsidR="00EA2E61">
              <w:rPr>
                <w:rFonts w:eastAsia="Times New Roman" w:cs="Arial"/>
                <w:b w:val="1"/>
                <w:bCs w:val="1"/>
                <w:sz w:val="21"/>
                <w:szCs w:val="21"/>
                <w:lang w:val="en" w:eastAsia="en-GB"/>
              </w:rPr>
              <w:t>cash transfer services</w:t>
            </w:r>
            <w:r w:rsidRPr="49F57526" w:rsidR="00EA2E61">
              <w:rPr>
                <w:rFonts w:eastAsia="Times New Roman" w:cs="Arial"/>
                <w:sz w:val="21"/>
                <w:szCs w:val="21"/>
                <w:lang w:val="en" w:eastAsia="en-GB"/>
              </w:rPr>
              <w:t xml:space="preserve">. </w:t>
            </w:r>
            <w:r w:rsidRPr="49F57526" w:rsidR="00857277">
              <w:rPr>
                <w:rFonts w:eastAsia="Times New Roman" w:cs="Arial"/>
                <w:b w:val="1"/>
                <w:bCs w:val="1"/>
                <w:color w:val="1F3864" w:themeColor="accent5" w:themeTint="FF" w:themeShade="80"/>
                <w:sz w:val="21"/>
                <w:szCs w:val="21"/>
                <w:lang w:val="en" w:eastAsia="en-GB"/>
              </w:rPr>
              <w:t>(</w:t>
            </w:r>
            <w:r w:rsidRPr="49F57526" w:rsidR="510FC847">
              <w:rPr>
                <w:rFonts w:eastAsia="Times New Roman" w:cs="Arial"/>
                <w:b w:val="1"/>
                <w:bCs w:val="1"/>
                <w:color w:val="1F3864" w:themeColor="accent5" w:themeTint="FF" w:themeShade="80"/>
                <w:sz w:val="21"/>
                <w:szCs w:val="21"/>
                <w:u w:val="single"/>
                <w:lang w:val="en" w:eastAsia="en-GB"/>
              </w:rPr>
              <w:t>25</w:t>
            </w:r>
            <w:r w:rsidRPr="49F57526" w:rsidR="510FC847">
              <w:rPr>
                <w:rFonts w:eastAsia="Times New Roman" w:cs="Arial"/>
                <w:b w:val="1"/>
                <w:bCs w:val="1"/>
                <w:color w:val="1F3864" w:themeColor="accent5" w:themeTint="FF" w:themeShade="80"/>
                <w:sz w:val="21"/>
                <w:szCs w:val="21"/>
                <w:u w:val="single"/>
                <w:lang w:val="en" w:eastAsia="en-GB"/>
              </w:rPr>
              <w:t xml:space="preserve"> </w:t>
            </w:r>
            <w:r w:rsidRPr="49F57526" w:rsidR="00857277">
              <w:rPr>
                <w:rFonts w:eastAsia="Times New Roman" w:cs="Arial"/>
                <w:b w:val="1"/>
                <w:bCs w:val="1"/>
                <w:color w:val="1F3864" w:themeColor="accent5" w:themeTint="FF" w:themeShade="80"/>
                <w:sz w:val="21"/>
                <w:szCs w:val="21"/>
                <w:u w:val="single"/>
                <w:lang w:val="en" w:eastAsia="en-GB"/>
              </w:rPr>
              <w:t xml:space="preserve">points.  </w:t>
            </w:r>
            <w:r w:rsidRPr="49F57526" w:rsidR="00857277">
              <w:rPr>
                <w:rFonts w:eastAsia="Times New Roman" w:cs="Arial"/>
                <w:b w:val="1"/>
                <w:bCs w:val="1"/>
                <w:color w:val="1F3864" w:themeColor="accent5" w:themeTint="FF" w:themeShade="80"/>
                <w:sz w:val="21"/>
                <w:szCs w:val="21"/>
                <w:lang w:val="en" w:eastAsia="en-GB"/>
              </w:rPr>
              <w:t>)</w:t>
            </w:r>
            <w:r w:rsidRPr="49F57526" w:rsidR="00857277">
              <w:rPr>
                <w:rFonts w:eastAsia="Times New Roman" w:cs="Arial"/>
                <w:b w:val="1"/>
                <w:bCs w:val="1"/>
                <w:color w:val="1F3864" w:themeColor="accent5" w:themeTint="FF" w:themeShade="80"/>
                <w:sz w:val="21"/>
                <w:szCs w:val="21"/>
                <w:lang w:val="en" w:eastAsia="en-GB"/>
              </w:rPr>
              <w:t>.</w:t>
            </w:r>
            <w:r w:rsidRPr="49F57526" w:rsidR="00857277">
              <w:rPr>
                <w:rFonts w:eastAsia="Times New Roman" w:cs="Arial"/>
                <w:sz w:val="21"/>
                <w:szCs w:val="21"/>
                <w:lang w:val="en" w:eastAsia="en-GB"/>
              </w:rPr>
              <w:t xml:space="preserve"> </w:t>
            </w:r>
            <w:r w:rsidRPr="49F57526" w:rsidR="00EA2E61">
              <w:rPr>
                <w:rFonts w:eastAsia="Times New Roman" w:cs="Arial"/>
                <w:sz w:val="21"/>
                <w:szCs w:val="21"/>
                <w:lang w:val="en" w:eastAsia="en-GB"/>
              </w:rPr>
              <w:t xml:space="preserve"> </w:t>
            </w:r>
            <w:r w:rsidRPr="49F57526" w:rsidR="427A1316">
              <w:rPr>
                <w:rFonts w:eastAsia="Times New Roman" w:cs="Arial"/>
                <w:sz w:val="21"/>
                <w:szCs w:val="21"/>
                <w:lang w:val="en" w:eastAsia="en-GB"/>
              </w:rPr>
              <w:t>Besides specifying the lots, also provide the below information:</w:t>
            </w:r>
          </w:p>
          <w:p w:rsidRPr="00687A69" w:rsidR="00857277" w:rsidP="1B3DA512" w:rsidRDefault="00D80634" w14:paraId="4E4D35A2" w14:textId="21F33109">
            <w:pPr>
              <w:pStyle w:val="ListParagraph"/>
              <w:numPr>
                <w:ilvl w:val="0"/>
                <w:numId w:val="1"/>
              </w:numPr>
              <w:spacing w:before="0" w:beforeAutospacing="off" w:after="0"/>
              <w:rPr>
                <w:rFonts w:ascii="Calibri" w:hAnsi="Calibri" w:cs="Arial" w:asciiTheme="minorAscii" w:hAnsiTheme="minorAscii"/>
                <w:sz w:val="21"/>
                <w:szCs w:val="21"/>
                <w:lang w:val="en"/>
              </w:rPr>
            </w:pPr>
            <w:r w:rsidRPr="5C1476E7" w:rsidR="00D80634">
              <w:rPr>
                <w:rFonts w:ascii="Calibri" w:hAnsi="Calibri" w:cs="Arial" w:asciiTheme="minorAscii" w:hAnsiTheme="minorAscii"/>
                <w:sz w:val="21"/>
                <w:szCs w:val="21"/>
                <w:lang w:val="en"/>
              </w:rPr>
              <w:t xml:space="preserve">For </w:t>
            </w:r>
            <w:r w:rsidRPr="5C1476E7" w:rsidR="00F33E7F">
              <w:rPr>
                <w:rFonts w:ascii="Calibri" w:hAnsi="Calibri" w:cs="Arial" w:asciiTheme="minorAscii" w:hAnsiTheme="minorAscii"/>
                <w:sz w:val="21"/>
                <w:szCs w:val="21"/>
                <w:lang w:val="en"/>
              </w:rPr>
              <w:t xml:space="preserve">those lots where the FSP can currently provide cash transfer services, </w:t>
            </w:r>
            <w:r w:rsidRPr="5C1476E7" w:rsidR="00F33E7F">
              <w:rPr>
                <w:rFonts w:ascii="Calibri" w:hAnsi="Calibri" w:cs="Arial" w:asciiTheme="minorAscii" w:hAnsiTheme="minorAscii"/>
                <w:color w:val="000000" w:themeColor="text1" w:themeTint="FF" w:themeShade="FF"/>
                <w:sz w:val="21"/>
                <w:szCs w:val="21"/>
                <w:lang w:val="en-US"/>
              </w:rPr>
              <w:t>provide</w:t>
            </w:r>
            <w:r w:rsidRPr="5C1476E7" w:rsidR="00845AF1">
              <w:rPr>
                <w:rFonts w:ascii="Calibri" w:hAnsi="Calibri" w:cs="Arial" w:asciiTheme="minorAscii" w:hAnsiTheme="minorAscii"/>
                <w:color w:val="000000" w:themeColor="text1" w:themeTint="FF" w:themeShade="FF"/>
                <w:sz w:val="21"/>
                <w:szCs w:val="21"/>
                <w:lang w:val="en-US"/>
              </w:rPr>
              <w:t xml:space="preserve"> a detailed map and listing </w:t>
            </w:r>
            <w:r w:rsidRPr="5C1476E7" w:rsidR="005E40C6">
              <w:rPr>
                <w:rFonts w:ascii="Calibri" w:hAnsi="Calibri" w:cs="Arial" w:asciiTheme="minorAscii" w:hAnsiTheme="minorAscii"/>
                <w:color w:val="000000" w:themeColor="text1" w:themeTint="FF" w:themeShade="FF"/>
                <w:sz w:val="21"/>
                <w:szCs w:val="21"/>
                <w:lang w:val="en-US"/>
              </w:rPr>
              <w:t xml:space="preserve">of </w:t>
            </w:r>
            <w:r w:rsidRPr="5C1476E7" w:rsidR="00845AF1">
              <w:rPr>
                <w:rFonts w:ascii="Calibri" w:hAnsi="Calibri" w:cs="Arial" w:asciiTheme="minorAscii" w:hAnsiTheme="minorAscii"/>
                <w:color w:val="000000" w:themeColor="text1" w:themeTint="FF" w:themeShade="FF"/>
                <w:sz w:val="21"/>
                <w:szCs w:val="21"/>
                <w:lang w:val="en-US"/>
              </w:rPr>
              <w:t>all cash withdrawal points</w:t>
            </w:r>
            <w:r w:rsidRPr="5C1476E7" w:rsidR="00D80634">
              <w:rPr>
                <w:rFonts w:ascii="Calibri" w:hAnsi="Calibri" w:cs="Arial" w:asciiTheme="minorAscii" w:hAnsiTheme="minorAscii"/>
                <w:color w:val="000000" w:themeColor="text1" w:themeTint="FF" w:themeShade="FF"/>
                <w:sz w:val="21"/>
                <w:szCs w:val="21"/>
                <w:lang w:val="en-US"/>
              </w:rPr>
              <w:t xml:space="preserve">.  </w:t>
            </w:r>
          </w:p>
          <w:p w:rsidRPr="00687A69" w:rsidR="00F33E7F" w:rsidP="1B3DA512" w:rsidRDefault="00F33E7F" w14:paraId="10B0AB33" w14:textId="0691D1A9">
            <w:pPr>
              <w:pStyle w:val="ListParagraph"/>
              <w:numPr>
                <w:ilvl w:val="0"/>
                <w:numId w:val="1"/>
              </w:numPr>
              <w:spacing w:before="0" w:beforeAutospacing="off" w:after="0"/>
              <w:rPr>
                <w:rFonts w:ascii="Calibri" w:hAnsi="Calibri" w:cs="Arial" w:asciiTheme="minorAscii" w:hAnsiTheme="minorAscii"/>
                <w:sz w:val="21"/>
                <w:szCs w:val="21"/>
                <w:lang w:val="en"/>
              </w:rPr>
            </w:pPr>
            <w:r w:rsidRPr="5C1476E7" w:rsidR="00F33E7F">
              <w:rPr>
                <w:rFonts w:ascii="Calibri" w:hAnsi="Calibri" w:cs="Arial" w:asciiTheme="minorAscii" w:hAnsiTheme="minorAscii"/>
                <w:color w:val="000000" w:themeColor="text1" w:themeTint="FF" w:themeShade="FF"/>
                <w:sz w:val="21"/>
                <w:szCs w:val="21"/>
                <w:lang w:val="en"/>
              </w:rPr>
              <w:t>P</w:t>
            </w:r>
            <w:r w:rsidRPr="5C1476E7" w:rsidR="00F33E7F">
              <w:rPr>
                <w:rFonts w:ascii="Calibri" w:hAnsi="Calibri" w:cs="Arial" w:asciiTheme="minorAscii" w:hAnsiTheme="minorAscii"/>
                <w:color w:val="000000" w:themeColor="text1" w:themeTint="FF" w:themeShade="FF"/>
                <w:sz w:val="21"/>
                <w:szCs w:val="21"/>
                <w:lang w:val="en-US"/>
              </w:rPr>
              <w:t>resent evidence and/or examples of the e</w:t>
            </w:r>
            <w:r w:rsidRPr="5C1476E7" w:rsidR="002817EC">
              <w:rPr>
                <w:rFonts w:ascii="Calibri" w:hAnsi="Calibri" w:cs="Arial" w:asciiTheme="minorAscii" w:hAnsiTheme="minorAscii"/>
                <w:color w:val="000000" w:themeColor="text1" w:themeTint="FF" w:themeShade="FF"/>
                <w:sz w:val="21"/>
                <w:szCs w:val="21"/>
                <w:lang w:val="en-US"/>
              </w:rPr>
              <w:t xml:space="preserve">ffectiveness of their services in the required </w:t>
            </w:r>
            <w:r w:rsidRPr="5C1476E7" w:rsidR="00F33E7F">
              <w:rPr>
                <w:rFonts w:ascii="Calibri" w:hAnsi="Calibri" w:cs="Arial" w:asciiTheme="minorAscii" w:hAnsiTheme="minorAscii"/>
                <w:color w:val="000000" w:themeColor="text1" w:themeTint="FF" w:themeShade="FF"/>
                <w:sz w:val="21"/>
                <w:szCs w:val="21"/>
                <w:lang w:val="en-US"/>
              </w:rPr>
              <w:t>geographical areas, or at least in areas with similar conditions. </w:t>
            </w:r>
          </w:p>
          <w:p w:rsidRPr="008B61EF" w:rsidR="00DF6A01" w:rsidP="582CDB31" w:rsidRDefault="00D80634" w14:paraId="1D6C7189" w14:textId="77184A82">
            <w:pPr>
              <w:pStyle w:val="ListParagraph"/>
              <w:numPr>
                <w:ilvl w:val="0"/>
                <w:numId w:val="1"/>
              </w:numPr>
              <w:spacing w:before="0" w:beforeAutospacing="off" w:after="0" w:afterAutospacing="off"/>
              <w:ind w:left="357" w:hanging="357"/>
              <w:rPr>
                <w:rFonts w:ascii="Calibri" w:hAnsi="Calibri" w:cs="Arial" w:asciiTheme="minorAscii" w:hAnsiTheme="minorAscii"/>
                <w:sz w:val="21"/>
                <w:szCs w:val="21"/>
                <w:lang w:val="en"/>
              </w:rPr>
            </w:pPr>
            <w:r w:rsidRPr="49F57526" w:rsidR="00D80634">
              <w:rPr>
                <w:rFonts w:ascii="Calibri" w:hAnsi="Calibri" w:cs="Arial" w:asciiTheme="minorAscii" w:hAnsiTheme="minorAscii"/>
                <w:color w:val="000000" w:themeColor="text1" w:themeTint="FF" w:themeShade="FF"/>
                <w:sz w:val="21"/>
                <w:szCs w:val="21"/>
                <w:lang w:val="en-US"/>
              </w:rPr>
              <w:t xml:space="preserve">If the FSP has no current operational capacity for certain </w:t>
            </w:r>
            <w:r w:rsidRPr="49F57526" w:rsidR="02C05B79">
              <w:rPr>
                <w:rFonts w:ascii="Calibri" w:hAnsi="Calibri" w:cs="Arial" w:asciiTheme="minorAscii" w:hAnsiTheme="minorAscii"/>
                <w:color w:val="000000" w:themeColor="text1" w:themeTint="FF" w:themeShade="FF"/>
                <w:sz w:val="21"/>
                <w:szCs w:val="21"/>
                <w:lang w:val="en-US"/>
              </w:rPr>
              <w:t>locations/</w:t>
            </w:r>
            <w:r w:rsidRPr="49F57526" w:rsidR="00D80634">
              <w:rPr>
                <w:rFonts w:ascii="Calibri" w:hAnsi="Calibri" w:cs="Arial" w:asciiTheme="minorAscii" w:hAnsiTheme="minorAscii"/>
                <w:color w:val="000000" w:themeColor="text1" w:themeTint="FF" w:themeShade="FF"/>
                <w:sz w:val="21"/>
                <w:szCs w:val="21"/>
                <w:lang w:val="en-US"/>
              </w:rPr>
              <w:t xml:space="preserve">lots, </w:t>
            </w:r>
            <w:r w:rsidRPr="49F57526" w:rsidR="7D82AC15">
              <w:rPr>
                <w:rFonts w:ascii="Calibri" w:hAnsi="Calibri" w:cs="Arial" w:asciiTheme="minorAscii" w:hAnsiTheme="minorAscii"/>
                <w:color w:val="000000" w:themeColor="text1" w:themeTint="FF" w:themeShade="FF"/>
                <w:sz w:val="21"/>
                <w:szCs w:val="21"/>
                <w:lang w:val="en-US"/>
              </w:rPr>
              <w:t xml:space="preserve">but will be able to expand their service area, then specify the geographical areas and the </w:t>
            </w:r>
            <w:r w:rsidRPr="49F57526" w:rsidR="00D80634">
              <w:rPr>
                <w:rFonts w:ascii="Calibri" w:hAnsi="Calibri" w:cs="Arial" w:asciiTheme="minorAscii" w:hAnsiTheme="minorAscii"/>
                <w:color w:val="000000" w:themeColor="text1" w:themeTint="FF" w:themeShade="FF"/>
                <w:sz w:val="21"/>
                <w:szCs w:val="21"/>
                <w:lang w:val="en-US"/>
              </w:rPr>
              <w:t xml:space="preserve">maximum timescale </w:t>
            </w:r>
            <w:r w:rsidRPr="49F57526" w:rsidR="7D82AC15">
              <w:rPr>
                <w:rFonts w:ascii="Calibri" w:hAnsi="Calibri" w:cs="Arial" w:asciiTheme="minorAscii" w:hAnsiTheme="minorAscii"/>
                <w:color w:val="000000" w:themeColor="text1" w:themeTint="FF" w:themeShade="FF"/>
                <w:sz w:val="21"/>
                <w:szCs w:val="21"/>
                <w:lang w:val="en-US"/>
              </w:rPr>
              <w:t>for the capacity to be</w:t>
            </w:r>
            <w:r w:rsidRPr="49F57526" w:rsidR="00D80634">
              <w:rPr>
                <w:rFonts w:ascii="Calibri" w:hAnsi="Calibri" w:cs="Arial" w:asciiTheme="minorAscii" w:hAnsiTheme="minorAscii"/>
                <w:color w:val="000000" w:themeColor="text1" w:themeTint="FF" w:themeShade="FF"/>
                <w:sz w:val="21"/>
                <w:szCs w:val="21"/>
                <w:lang w:val="en-US"/>
              </w:rPr>
              <w:t xml:space="preserve"> in place.</w:t>
            </w:r>
            <w:r w:rsidRPr="49F57526" w:rsidR="00D80634">
              <w:rPr>
                <w:rFonts w:ascii="Calibri" w:hAnsi="Calibri" w:cs="Arial" w:asciiTheme="minorAscii" w:hAnsiTheme="minorAscii"/>
                <w:color w:val="000000" w:themeColor="text1" w:themeTint="FF" w:themeShade="FF"/>
                <w:sz w:val="21"/>
                <w:szCs w:val="21"/>
                <w:lang w:val="en-US"/>
              </w:rPr>
              <w:t xml:space="preserve"> </w:t>
            </w:r>
            <w:r w:rsidRPr="49F57526" w:rsidR="7D82AC15">
              <w:rPr>
                <w:rFonts w:ascii="Calibri" w:hAnsi="Calibri" w:cs="Arial" w:asciiTheme="minorAscii" w:hAnsiTheme="minorAscii"/>
                <w:color w:val="000000" w:themeColor="text1" w:themeTint="FF" w:themeShade="FF"/>
                <w:sz w:val="21"/>
                <w:szCs w:val="21"/>
                <w:lang w:val="en-US"/>
              </w:rPr>
              <w:t xml:space="preserve"> </w:t>
            </w:r>
            <w:r w:rsidRPr="49F57526" w:rsidR="00D80634">
              <w:rPr>
                <w:rFonts w:ascii="Calibri" w:hAnsi="Calibri" w:cs="Arial" w:asciiTheme="minorAscii" w:hAnsiTheme="minorAscii"/>
                <w:color w:val="000000" w:themeColor="text1" w:themeTint="FF" w:themeShade="FF"/>
                <w:sz w:val="21"/>
                <w:szCs w:val="21"/>
                <w:lang w:val="en-US"/>
              </w:rPr>
              <w:t xml:space="preserve">FSPs must also </w:t>
            </w:r>
            <w:r w:rsidRPr="49F57526" w:rsidR="00D80634">
              <w:rPr>
                <w:rFonts w:ascii="Calibri" w:hAnsi="Calibri" w:cs="Arial" w:asciiTheme="minorAscii" w:hAnsiTheme="minorAscii"/>
                <w:color w:val="000000" w:themeColor="text1" w:themeTint="FF" w:themeShade="FF"/>
                <w:sz w:val="21"/>
                <w:szCs w:val="21"/>
                <w:lang w:val="en-US"/>
              </w:rPr>
              <w:t>provide</w:t>
            </w:r>
            <w:r w:rsidRPr="49F57526" w:rsidR="00D80634">
              <w:rPr>
                <w:rFonts w:ascii="Calibri" w:hAnsi="Calibri" w:cs="Arial" w:asciiTheme="minorAscii" w:hAnsiTheme="minorAscii"/>
                <w:color w:val="000000" w:themeColor="text1" w:themeTint="FF" w:themeShade="FF"/>
                <w:sz w:val="21"/>
                <w:szCs w:val="21"/>
                <w:lang w:val="en-US"/>
              </w:rPr>
              <w:t xml:space="preserve"> inf</w:t>
            </w:r>
            <w:r w:rsidRPr="49F57526" w:rsidR="2A7AF50C">
              <w:rPr>
                <w:rFonts w:ascii="Calibri" w:hAnsi="Calibri" w:cs="Arial" w:asciiTheme="minorAscii" w:hAnsiTheme="minorAscii"/>
                <w:color w:val="000000" w:themeColor="text1" w:themeTint="FF" w:themeShade="FF"/>
                <w:sz w:val="21"/>
                <w:szCs w:val="21"/>
                <w:lang w:val="en-US"/>
              </w:rPr>
              <w:t>ormation about any partners/sub</w:t>
            </w:r>
            <w:r w:rsidRPr="49F57526" w:rsidR="00D80634">
              <w:rPr>
                <w:rFonts w:ascii="Calibri" w:hAnsi="Calibri" w:cs="Arial" w:asciiTheme="minorAscii" w:hAnsiTheme="minorAscii"/>
                <w:color w:val="000000" w:themeColor="text1" w:themeTint="FF" w:themeShade="FF"/>
                <w:sz w:val="21"/>
                <w:szCs w:val="21"/>
                <w:lang w:val="en-US"/>
              </w:rPr>
              <w:t>contractors that they can use to expand their service area.</w:t>
            </w:r>
            <w:r w:rsidRPr="49F57526" w:rsidR="42C5F066">
              <w:rPr>
                <w:rFonts w:ascii="Calibri" w:hAnsi="Calibri" w:cs="Arial" w:asciiTheme="minorAscii" w:hAnsiTheme="minorAscii"/>
                <w:color w:val="000000" w:themeColor="text1" w:themeTint="FF" w:themeShade="FF"/>
                <w:sz w:val="21"/>
                <w:szCs w:val="21"/>
                <w:lang w:val="en-US"/>
              </w:rPr>
              <w:t xml:space="preserve"> </w:t>
            </w:r>
            <w:r w:rsidRPr="49F57526" w:rsidR="06AD112D">
              <w:rPr>
                <w:rFonts w:ascii="Calibri" w:hAnsi="Calibri" w:cs="Arial" w:asciiTheme="minorAscii" w:hAnsiTheme="minorAscii"/>
                <w:color w:val="000000" w:themeColor="text1" w:themeTint="FF" w:themeShade="FF"/>
                <w:sz w:val="21"/>
                <w:szCs w:val="21"/>
                <w:lang w:val="en-US"/>
              </w:rPr>
              <w:t>2</w:t>
            </w:r>
            <w:r w:rsidRPr="49F57526" w:rsidR="06AD112D">
              <w:rPr>
                <w:rFonts w:ascii="Calibri" w:hAnsi="Calibri" w:cs="Arial" w:asciiTheme="minorAscii" w:hAnsiTheme="minorAscii"/>
                <w:color w:val="000000" w:themeColor="text1" w:themeTint="FF" w:themeShade="FF"/>
                <w:sz w:val="21"/>
                <w:szCs w:val="21"/>
                <w:lang w:val="en-US"/>
              </w:rPr>
              <w:t>5</w:t>
            </w:r>
            <w:r w:rsidRPr="49F57526" w:rsidR="42C5F066">
              <w:rPr>
                <w:rFonts w:ascii="Calibri" w:hAnsi="Calibri" w:cs="Arial" w:asciiTheme="minorAscii" w:hAnsiTheme="minorAscii"/>
                <w:color w:val="000000" w:themeColor="text1" w:themeTint="FF" w:themeShade="FF"/>
                <w:sz w:val="21"/>
                <w:szCs w:val="21"/>
                <w:lang w:val="en-US"/>
              </w:rPr>
              <w:t xml:space="preserve"> points for all Oblasts, </w:t>
            </w:r>
            <w:r w:rsidRPr="49F57526" w:rsidR="3720658C">
              <w:rPr>
                <w:rFonts w:ascii="Calibri" w:hAnsi="Calibri" w:cs="Arial" w:asciiTheme="minorAscii" w:hAnsiTheme="minorAscii"/>
                <w:color w:val="000000" w:themeColor="text1" w:themeTint="FF" w:themeShade="FF"/>
                <w:sz w:val="21"/>
                <w:szCs w:val="21"/>
                <w:lang w:val="en-US"/>
              </w:rPr>
              <w:t>proportionate</w:t>
            </w:r>
            <w:r w:rsidRPr="49F57526" w:rsidR="7440584E">
              <w:rPr>
                <w:rFonts w:ascii="Calibri" w:hAnsi="Calibri" w:cs="Arial" w:asciiTheme="minorAscii" w:hAnsiTheme="minorAscii"/>
                <w:color w:val="000000" w:themeColor="text1" w:themeTint="FF" w:themeShade="FF"/>
                <w:sz w:val="21"/>
                <w:szCs w:val="21"/>
                <w:lang w:val="en-US"/>
              </w:rPr>
              <w:t xml:space="preserve"> scoring</w:t>
            </w:r>
          </w:p>
          <w:p w:rsidRPr="00687A69" w:rsidR="008B61EF" w:rsidP="1B3DA512" w:rsidRDefault="008B61EF" w14:paraId="599E9C24" w14:textId="52DE1D10">
            <w:pPr>
              <w:pStyle w:val="ListParagraph"/>
              <w:numPr>
                <w:ilvl w:val="0"/>
                <w:numId w:val="1"/>
              </w:numPr>
              <w:spacing w:before="0" w:beforeAutospacing="off" w:after="0" w:afterAutospacing="off"/>
              <w:ind w:left="357" w:hanging="357"/>
              <w:rPr>
                <w:rFonts w:ascii="Calibri" w:hAnsi="Calibri" w:cs="Arial" w:asciiTheme="minorAscii" w:hAnsiTheme="minorAscii"/>
                <w:sz w:val="21"/>
                <w:szCs w:val="21"/>
                <w:lang w:val="en"/>
              </w:rPr>
            </w:pPr>
          </w:p>
        </w:tc>
      </w:tr>
      <w:tr w:rsidRPr="00687A69" w:rsidR="00DF6A01" w:rsidTr="49F57526" w14:paraId="5FB4E7D0" w14:textId="77777777">
        <w:trPr>
          <w:trHeight w:val="586"/>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F6A01" w:rsidP="00097B95" w:rsidRDefault="00DF6A01" w14:paraId="033FCDF3" w14:textId="77777777">
            <w:pPr>
              <w:spacing w:before="60" w:after="60" w:line="240" w:lineRule="auto"/>
              <w:contextualSpacing/>
              <w:rPr>
                <w:rFonts w:eastAsia="Times New Roman" w:cs="Arial"/>
                <w:sz w:val="21"/>
                <w:szCs w:val="21"/>
                <w:lang w:val="en" w:eastAsia="en-GB"/>
              </w:rPr>
            </w:pPr>
          </w:p>
          <w:p w:rsidR="00330EF9" w:rsidP="00097B95" w:rsidRDefault="00330EF9" w14:paraId="76284F64" w14:textId="77777777">
            <w:pPr>
              <w:spacing w:before="60" w:after="60" w:line="240" w:lineRule="auto"/>
              <w:contextualSpacing/>
              <w:rPr>
                <w:rFonts w:eastAsia="Times New Roman" w:cs="Arial"/>
                <w:sz w:val="21"/>
                <w:szCs w:val="21"/>
                <w:lang w:val="en" w:eastAsia="en-GB"/>
              </w:rPr>
            </w:pPr>
          </w:p>
          <w:p w:rsidR="007C11C5" w:rsidP="00097B95" w:rsidRDefault="007C11C5" w14:paraId="2A672567" w14:textId="77777777">
            <w:pPr>
              <w:spacing w:before="60" w:after="60" w:line="240" w:lineRule="auto"/>
              <w:contextualSpacing/>
              <w:rPr>
                <w:rFonts w:eastAsia="Times New Roman" w:cs="Arial"/>
                <w:sz w:val="21"/>
                <w:szCs w:val="21"/>
                <w:lang w:val="en" w:eastAsia="en-GB"/>
              </w:rPr>
            </w:pPr>
          </w:p>
          <w:p w:rsidRPr="00687A69" w:rsidR="007C11C5" w:rsidP="00097B95" w:rsidRDefault="007C11C5" w14:paraId="32BCD072" w14:textId="77777777">
            <w:pPr>
              <w:spacing w:before="60" w:after="60" w:line="240" w:lineRule="auto"/>
              <w:contextualSpacing/>
              <w:rPr>
                <w:rFonts w:eastAsia="Times New Roman" w:cs="Arial"/>
                <w:sz w:val="21"/>
                <w:szCs w:val="21"/>
                <w:lang w:val="en" w:eastAsia="en-GB"/>
              </w:rPr>
            </w:pPr>
          </w:p>
          <w:p w:rsidRPr="00687A69" w:rsidR="008A01E8" w:rsidP="00097B95" w:rsidRDefault="008A01E8" w14:paraId="41CC8FC9" w14:textId="77777777">
            <w:pPr>
              <w:spacing w:before="60" w:after="60" w:line="240" w:lineRule="auto"/>
              <w:contextualSpacing/>
              <w:rPr>
                <w:rFonts w:eastAsia="Times New Roman" w:cs="Arial"/>
                <w:sz w:val="21"/>
                <w:szCs w:val="21"/>
                <w:lang w:val="en" w:eastAsia="en-GB"/>
              </w:rPr>
            </w:pPr>
          </w:p>
        </w:tc>
      </w:tr>
      <w:tr w:rsidRPr="00687A69" w:rsidR="00D80634" w:rsidTr="49F57526" w14:paraId="602AA245" w14:textId="77777777">
        <w:trPr>
          <w:trHeight w:val="252"/>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D80634" w:rsidP="00097B95" w:rsidRDefault="00420176" w14:paraId="5245F090" w14:textId="77184A82">
            <w:pPr>
              <w:spacing w:before="60" w:after="60" w:line="240" w:lineRule="auto"/>
              <w:contextualSpacing/>
              <w:rPr>
                <w:rFonts w:eastAsia="Times New Roman" w:cs="Arial"/>
                <w:sz w:val="21"/>
                <w:szCs w:val="21"/>
                <w:lang w:val="en" w:eastAsia="en-GB"/>
              </w:rPr>
            </w:pPr>
            <w:r w:rsidRPr="49F57526" w:rsidR="6A7EF569">
              <w:rPr>
                <w:rFonts w:eastAsia="Times New Roman" w:cs="Arial"/>
                <w:b w:val="1"/>
                <w:bCs w:val="1"/>
                <w:sz w:val="21"/>
                <w:szCs w:val="21"/>
                <w:lang w:val="en" w:eastAsia="en-GB"/>
              </w:rPr>
              <w:t>1d)</w:t>
            </w:r>
            <w:r w:rsidRPr="49F57526" w:rsidR="6A7EF569">
              <w:rPr>
                <w:rFonts w:eastAsia="Times New Roman" w:cs="Arial"/>
                <w:sz w:val="21"/>
                <w:szCs w:val="21"/>
                <w:lang w:val="en" w:eastAsia="en-GB"/>
              </w:rPr>
              <w:t xml:space="preserve"> </w:t>
            </w:r>
            <w:r w:rsidRPr="49F57526" w:rsidR="6A7EF569">
              <w:rPr>
                <w:rFonts w:eastAsia="Times New Roman" w:cs="Arial"/>
                <w:sz w:val="21"/>
                <w:szCs w:val="21"/>
                <w:lang w:val="en" w:eastAsia="en-GB"/>
              </w:rPr>
              <w:t xml:space="preserve">In addition to the required geographical areas, please </w:t>
            </w:r>
            <w:r w:rsidRPr="49F57526" w:rsidR="510FC847">
              <w:rPr>
                <w:rFonts w:eastAsia="Times New Roman" w:cs="Arial"/>
                <w:sz w:val="21"/>
                <w:szCs w:val="21"/>
                <w:lang w:val="en" w:eastAsia="en-GB"/>
              </w:rPr>
              <w:t xml:space="preserve">confirm whether </w:t>
            </w:r>
            <w:r w:rsidRPr="49F57526" w:rsidR="39C1699D">
              <w:rPr>
                <w:rFonts w:eastAsia="Times New Roman" w:cs="Arial"/>
                <w:sz w:val="21"/>
                <w:szCs w:val="21"/>
                <w:lang w:val="en" w:eastAsia="en-GB"/>
              </w:rPr>
              <w:t>able</w:t>
            </w:r>
            <w:r w:rsidRPr="49F57526" w:rsidR="510FC847">
              <w:rPr>
                <w:rFonts w:eastAsia="Times New Roman" w:cs="Arial"/>
                <w:sz w:val="21"/>
                <w:szCs w:val="21"/>
                <w:lang w:val="en" w:eastAsia="en-GB"/>
              </w:rPr>
              <w:t xml:space="preserve"> to provide services in areas within 30 KM from the contact line</w:t>
            </w:r>
            <w:r w:rsidRPr="49F57526" w:rsidR="510FC847">
              <w:rPr>
                <w:rFonts w:eastAsia="Times New Roman" w:cs="Arial"/>
                <w:sz w:val="21"/>
                <w:szCs w:val="21"/>
                <w:lang w:val="en" w:eastAsia="en-GB"/>
              </w:rPr>
              <w:t xml:space="preserve"> </w:t>
            </w:r>
            <w:r w:rsidRPr="49F57526" w:rsidR="6A7EF569">
              <w:rPr>
                <w:rFonts w:eastAsia="Times New Roman" w:cs="Arial"/>
                <w:sz w:val="21"/>
                <w:szCs w:val="21"/>
                <w:lang w:val="en" w:eastAsia="en-GB"/>
              </w:rPr>
              <w:t xml:space="preserve">. </w:t>
            </w:r>
            <w:r w:rsidRPr="49F57526" w:rsidR="6A7EF569">
              <w:rPr>
                <w:rFonts w:eastAsia="Times New Roman" w:cs="Arial"/>
                <w:b w:val="1"/>
                <w:bCs w:val="1"/>
                <w:color w:val="1F3864" w:themeColor="accent5" w:themeTint="FF" w:themeShade="80"/>
                <w:sz w:val="21"/>
                <w:szCs w:val="21"/>
                <w:lang w:val="en" w:eastAsia="en-GB"/>
              </w:rPr>
              <w:t>(</w:t>
            </w:r>
            <w:r w:rsidRPr="49F57526" w:rsidR="5AD7C871">
              <w:rPr>
                <w:rFonts w:eastAsia="Times New Roman" w:cs="Arial"/>
                <w:b w:val="1"/>
                <w:bCs w:val="1"/>
                <w:color w:val="1F3864" w:themeColor="accent5" w:themeTint="FF" w:themeShade="80"/>
                <w:sz w:val="21"/>
                <w:szCs w:val="21"/>
                <w:u w:val="single"/>
                <w:lang w:val="en" w:eastAsia="en-GB"/>
              </w:rPr>
              <w:t>3</w:t>
            </w:r>
            <w:r w:rsidRPr="49F57526" w:rsidR="39C1699D">
              <w:rPr>
                <w:rFonts w:eastAsia="Times New Roman" w:cs="Arial"/>
                <w:b w:val="1"/>
                <w:bCs w:val="1"/>
                <w:color w:val="1F3864" w:themeColor="accent5" w:themeTint="FF" w:themeShade="80"/>
                <w:sz w:val="21"/>
                <w:szCs w:val="21"/>
                <w:u w:val="single"/>
                <w:lang w:val="en" w:eastAsia="en-GB"/>
              </w:rPr>
              <w:t>5</w:t>
            </w:r>
            <w:r w:rsidRPr="49F57526" w:rsidR="39C1699D">
              <w:rPr>
                <w:rFonts w:eastAsia="Times New Roman" w:cs="Arial"/>
                <w:b w:val="1"/>
                <w:bCs w:val="1"/>
                <w:color w:val="1F3864" w:themeColor="accent5" w:themeTint="FF" w:themeShade="80"/>
                <w:sz w:val="21"/>
                <w:szCs w:val="21"/>
                <w:u w:val="single"/>
                <w:lang w:val="en" w:eastAsia="en-GB"/>
              </w:rPr>
              <w:t xml:space="preserve"> </w:t>
            </w:r>
            <w:r w:rsidRPr="49F57526" w:rsidR="6A7EF569">
              <w:rPr>
                <w:rFonts w:eastAsia="Times New Roman" w:cs="Arial"/>
                <w:b w:val="1"/>
                <w:bCs w:val="1"/>
                <w:color w:val="1F3864" w:themeColor="accent5" w:themeTint="FF" w:themeShade="80"/>
                <w:sz w:val="21"/>
                <w:szCs w:val="21"/>
                <w:u w:val="single"/>
                <w:lang w:val="en" w:eastAsia="en-GB"/>
              </w:rPr>
              <w:t>points</w:t>
            </w:r>
            <w:r w:rsidRPr="49F57526" w:rsidR="6A7EF569">
              <w:rPr>
                <w:rFonts w:eastAsia="Times New Roman" w:cs="Arial"/>
                <w:b w:val="1"/>
                <w:bCs w:val="1"/>
                <w:color w:val="1F3864" w:themeColor="accent5" w:themeTint="FF" w:themeShade="80"/>
                <w:sz w:val="21"/>
                <w:szCs w:val="21"/>
                <w:lang w:val="en" w:eastAsia="en-GB"/>
              </w:rPr>
              <w:t>)</w:t>
            </w:r>
          </w:p>
        </w:tc>
      </w:tr>
      <w:tr w:rsidRPr="00687A69" w:rsidR="00D80634" w:rsidTr="49F57526" w14:paraId="005E5081" w14:textId="77777777">
        <w:trPr>
          <w:trHeight w:val="586"/>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80634" w:rsidP="00097B95" w:rsidRDefault="00D80634" w14:paraId="47C6C6FC" w14:textId="77777777">
            <w:pPr>
              <w:spacing w:before="60" w:after="60" w:line="240" w:lineRule="auto"/>
              <w:contextualSpacing/>
              <w:rPr>
                <w:rFonts w:eastAsia="Times New Roman" w:cs="Arial"/>
                <w:sz w:val="21"/>
                <w:szCs w:val="21"/>
                <w:lang w:val="en" w:eastAsia="en-GB"/>
              </w:rPr>
            </w:pPr>
          </w:p>
          <w:p w:rsidRPr="00687A69" w:rsidR="00330EF9" w:rsidP="00097B95" w:rsidRDefault="00330EF9" w14:paraId="037AA831" w14:textId="77777777">
            <w:pPr>
              <w:spacing w:before="60" w:after="60" w:line="240" w:lineRule="auto"/>
              <w:contextualSpacing/>
              <w:rPr>
                <w:rFonts w:eastAsia="Times New Roman" w:cs="Arial"/>
                <w:sz w:val="21"/>
                <w:szCs w:val="21"/>
                <w:lang w:val="en" w:eastAsia="en-GB"/>
              </w:rPr>
            </w:pPr>
          </w:p>
          <w:p w:rsidRPr="00687A69" w:rsidR="008A01E8" w:rsidP="00097B95" w:rsidRDefault="008A01E8" w14:paraId="3B3BCE18" w14:textId="77777777">
            <w:pPr>
              <w:spacing w:before="60" w:after="60" w:line="240" w:lineRule="auto"/>
              <w:contextualSpacing/>
              <w:rPr>
                <w:rFonts w:eastAsia="Times New Roman" w:cs="Arial"/>
                <w:sz w:val="21"/>
                <w:szCs w:val="21"/>
                <w:lang w:val="en" w:eastAsia="en-GB"/>
              </w:rPr>
            </w:pPr>
          </w:p>
        </w:tc>
      </w:tr>
      <w:tr w:rsidRPr="00687A69" w:rsidR="00DF6A01" w:rsidTr="49F57526" w14:paraId="12BF4AD0" w14:textId="77777777">
        <w:trPr>
          <w:trHeight w:val="319"/>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tcPr>
          <w:p w:rsidRPr="00687A69" w:rsidR="00DF6A01" w:rsidP="1B3DA512" w:rsidRDefault="00DF6A01" w14:paraId="3A2E0695" w14:textId="2AD3EAC9">
            <w:pPr>
              <w:spacing w:before="60" w:after="60"/>
              <w:contextualSpacing/>
              <w:rPr>
                <w:rFonts w:cs="Arial"/>
                <w:i w:val="1"/>
                <w:iCs w:val="1"/>
                <w:sz w:val="21"/>
                <w:szCs w:val="21"/>
                <w:lang w:val="en"/>
              </w:rPr>
            </w:pPr>
            <w:r w:rsidRPr="1B3DA512" w:rsidR="00DF6A01">
              <w:rPr>
                <w:rFonts w:cs="Arial"/>
                <w:b w:val="1"/>
                <w:bCs w:val="1"/>
                <w:sz w:val="21"/>
                <w:szCs w:val="21"/>
                <w:lang w:val="en"/>
              </w:rPr>
              <w:t>2. Proposed funds transfer system</w:t>
            </w:r>
            <w:r w:rsidRPr="1B3DA512" w:rsidR="00DF6A01">
              <w:rPr>
                <w:rFonts w:cs="Arial"/>
                <w:sz w:val="21"/>
                <w:szCs w:val="21"/>
                <w:lang w:val="en"/>
              </w:rPr>
              <w:t xml:space="preserve"> </w:t>
            </w:r>
            <w:r w:rsidRPr="1B3DA512" w:rsidR="00DF6A01">
              <w:rPr>
                <w:rFonts w:cs="Arial"/>
                <w:b w:val="1"/>
                <w:bCs w:val="1"/>
                <w:color w:val="1F3864" w:themeColor="accent5" w:themeTint="FF" w:themeShade="80"/>
                <w:sz w:val="21"/>
                <w:szCs w:val="21"/>
                <w:lang w:val="en"/>
              </w:rPr>
              <w:t>(</w:t>
            </w:r>
            <w:r w:rsidRPr="1B3DA512" w:rsidR="00DF6A01">
              <w:rPr>
                <w:rFonts w:cs="Arial"/>
                <w:b w:val="1"/>
                <w:bCs w:val="1"/>
                <w:color w:val="1F3864" w:themeColor="accent5" w:themeTint="FF" w:themeShade="80"/>
                <w:sz w:val="21"/>
                <w:szCs w:val="21"/>
                <w:u w:val="single"/>
                <w:lang w:val="en"/>
              </w:rPr>
              <w:t>1</w:t>
            </w:r>
            <w:r w:rsidRPr="1B3DA512" w:rsidR="007D3E08">
              <w:rPr>
                <w:rFonts w:cs="Arial"/>
                <w:b w:val="1"/>
                <w:bCs w:val="1"/>
                <w:color w:val="1F3864" w:themeColor="accent5" w:themeTint="FF" w:themeShade="80"/>
                <w:sz w:val="21"/>
                <w:szCs w:val="21"/>
                <w:u w:val="single"/>
                <w:lang w:val="en"/>
              </w:rPr>
              <w:t>5</w:t>
            </w:r>
            <w:r w:rsidRPr="1B3DA512" w:rsidR="00E32268">
              <w:rPr>
                <w:rFonts w:cs="Arial"/>
                <w:b w:val="1"/>
                <w:bCs w:val="1"/>
                <w:color w:val="1F3864" w:themeColor="accent5" w:themeTint="FF" w:themeShade="80"/>
                <w:sz w:val="21"/>
                <w:szCs w:val="21"/>
                <w:u w:val="single"/>
                <w:lang w:val="en"/>
              </w:rPr>
              <w:t>0</w:t>
            </w:r>
            <w:r w:rsidRPr="1B3DA512" w:rsidR="00DF6A01">
              <w:rPr>
                <w:rFonts w:cs="Arial"/>
                <w:b w:val="1"/>
                <w:bCs w:val="1"/>
                <w:color w:val="1F3864" w:themeColor="accent5" w:themeTint="FF" w:themeShade="80"/>
                <w:sz w:val="21"/>
                <w:szCs w:val="21"/>
                <w:u w:val="single"/>
                <w:lang w:val="en"/>
              </w:rPr>
              <w:t xml:space="preserve"> points total</w:t>
            </w:r>
            <w:r w:rsidRPr="1B3DA512" w:rsidR="00DF6A01">
              <w:rPr>
                <w:rFonts w:cs="Arial"/>
                <w:b w:val="1"/>
                <w:bCs w:val="1"/>
                <w:color w:val="1F3864" w:themeColor="accent5" w:themeTint="FF" w:themeShade="80"/>
                <w:sz w:val="21"/>
                <w:szCs w:val="21"/>
                <w:lang w:val="en"/>
              </w:rPr>
              <w:t xml:space="preserve">, </w:t>
            </w:r>
            <w:r w:rsidRPr="1B3DA512" w:rsidR="00DF6A01">
              <w:rPr>
                <w:rFonts w:cs="Arial"/>
                <w:i w:val="1"/>
                <w:iCs w:val="1"/>
                <w:color w:val="1F3864" w:themeColor="accent5" w:themeTint="FF" w:themeShade="80"/>
                <w:sz w:val="21"/>
                <w:szCs w:val="21"/>
                <w:lang w:val="en"/>
              </w:rPr>
              <w:t>sub-scoring listed below</w:t>
            </w:r>
            <w:r w:rsidRPr="1B3DA512" w:rsidR="00DF6A01">
              <w:rPr>
                <w:rFonts w:cs="Arial"/>
                <w:b w:val="1"/>
                <w:bCs w:val="1"/>
                <w:color w:val="1F3864" w:themeColor="accent5" w:themeTint="FF" w:themeShade="80"/>
                <w:sz w:val="21"/>
                <w:szCs w:val="21"/>
                <w:lang w:val="en"/>
              </w:rPr>
              <w:t>)</w:t>
            </w:r>
          </w:p>
        </w:tc>
      </w:tr>
      <w:tr w:rsidRPr="00687A69" w:rsidR="00DF6A01" w:rsidTr="49F57526" w14:paraId="260521A2" w14:textId="77777777">
        <w:trPr>
          <w:trHeight w:val="1895"/>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8A01E8" w:rsidP="008862E5" w:rsidRDefault="00DF6A01" w14:paraId="48F27174" w14:textId="6C0BD0B4">
            <w:pPr>
              <w:spacing w:before="60" w:after="0" w:line="240" w:lineRule="auto"/>
              <w:contextualSpacing/>
              <w:rPr>
                <w:rFonts w:eastAsia="Times New Roman" w:cs="Arial"/>
                <w:sz w:val="21"/>
                <w:szCs w:val="21"/>
                <w:lang w:val="en" w:eastAsia="en-GB"/>
              </w:rPr>
            </w:pPr>
            <w:r w:rsidRPr="1B3DA512" w:rsidR="00DF6A01">
              <w:rPr>
                <w:rFonts w:eastAsia="Times New Roman" w:cs="Arial"/>
                <w:b w:val="1"/>
                <w:bCs w:val="1"/>
                <w:sz w:val="21"/>
                <w:szCs w:val="21"/>
                <w:lang w:val="en" w:eastAsia="en-GB"/>
              </w:rPr>
              <w:t>2a)</w:t>
            </w:r>
            <w:r w:rsidRPr="1B3DA512" w:rsidR="00DF6A01">
              <w:rPr>
                <w:rFonts w:eastAsia="Times New Roman" w:cs="Arial"/>
                <w:sz w:val="21"/>
                <w:szCs w:val="21"/>
                <w:lang w:val="en" w:eastAsia="en-GB"/>
              </w:rPr>
              <w:t xml:space="preserve"> </w:t>
            </w:r>
            <w:r w:rsidRPr="1B3DA512" w:rsidR="00FA7B2D">
              <w:rPr>
                <w:rFonts w:eastAsia="Times New Roman" w:cs="Arial"/>
                <w:sz w:val="21"/>
                <w:szCs w:val="21"/>
                <w:lang w:val="en" w:eastAsia="en-GB"/>
              </w:rPr>
              <w:t xml:space="preserve">Provide a </w:t>
            </w:r>
            <w:r w:rsidRPr="1B3DA512" w:rsidR="008862E5">
              <w:rPr>
                <w:rFonts w:eastAsia="Times New Roman" w:cs="Arial"/>
                <w:sz w:val="21"/>
                <w:szCs w:val="21"/>
                <w:lang w:val="en" w:eastAsia="en-GB"/>
              </w:rPr>
              <w:t xml:space="preserve">detailed </w:t>
            </w:r>
            <w:r w:rsidRPr="1B3DA512" w:rsidR="00FA7B2D">
              <w:rPr>
                <w:rFonts w:eastAsia="Times New Roman" w:cs="Arial"/>
                <w:sz w:val="21"/>
                <w:szCs w:val="21"/>
                <w:lang w:val="en" w:eastAsia="en-GB"/>
              </w:rPr>
              <w:t>description of</w:t>
            </w:r>
            <w:r w:rsidRPr="1B3DA512" w:rsidR="008A01E8">
              <w:rPr>
                <w:rFonts w:eastAsia="Times New Roman" w:cs="Arial"/>
                <w:b w:val="1"/>
                <w:bCs w:val="1"/>
                <w:sz w:val="21"/>
                <w:szCs w:val="21"/>
                <w:lang w:val="en" w:eastAsia="en-GB"/>
              </w:rPr>
              <w:t xml:space="preserve"> the proposed funds transfer system</w:t>
            </w:r>
            <w:r w:rsidRPr="1B3DA512" w:rsidR="008A01E8">
              <w:rPr>
                <w:rFonts w:eastAsia="Times New Roman" w:cs="Arial"/>
                <w:sz w:val="21"/>
                <w:szCs w:val="21"/>
                <w:lang w:val="en" w:eastAsia="en-GB"/>
              </w:rPr>
              <w:t>,</w:t>
            </w:r>
            <w:r w:rsidRPr="1B3DA512" w:rsidR="008A01E8">
              <w:rPr>
                <w:rFonts w:eastAsia="Times New Roman" w:cs="Arial"/>
                <w:color w:val="1F4E79" w:themeColor="accent1" w:themeTint="FF" w:themeShade="80"/>
                <w:sz w:val="21"/>
                <w:szCs w:val="21"/>
                <w:lang w:val="en" w:eastAsia="en-GB"/>
              </w:rPr>
              <w:t xml:space="preserve"> </w:t>
            </w:r>
            <w:r w:rsidRPr="1B3DA512" w:rsidR="008A01E8">
              <w:rPr>
                <w:rFonts w:eastAsia="Times New Roman" w:cs="Arial"/>
                <w:sz w:val="21"/>
                <w:szCs w:val="21"/>
                <w:lang w:val="en" w:eastAsia="en-GB"/>
              </w:rPr>
              <w:t>to include:</w:t>
            </w:r>
          </w:p>
          <w:p w:rsidRPr="003A3F8D" w:rsidR="007A42EA" w:rsidP="582CDB31" w:rsidRDefault="00FA7B2D" w14:paraId="2603AC64" w14:textId="77184A82">
            <w:pPr>
              <w:pStyle w:val="ListParagraph"/>
              <w:spacing w:before="0" w:beforeAutospacing="off" w:after="0"/>
              <w:ind w:left="733" w:hanging="360"/>
              <w:contextualSpacing/>
              <w:rPr>
                <w:rFonts w:ascii="Calibri" w:hAnsi="Calibri" w:cs="Arial" w:asciiTheme="minorAscii" w:hAnsiTheme="minorAscii"/>
                <w:sz w:val="21"/>
                <w:szCs w:val="21"/>
                <w:lang w:val="en"/>
              </w:rPr>
            </w:pPr>
            <w:r w:rsidRPr="49F57526" w:rsidR="138C00CB">
              <w:rPr>
                <w:rFonts w:ascii="Calibri" w:hAnsi="Calibri" w:cs="Arial" w:asciiTheme="minorAscii" w:hAnsiTheme="minorAscii"/>
                <w:sz w:val="21"/>
                <w:szCs w:val="21"/>
                <w:lang w:val="en"/>
              </w:rPr>
              <w:t>1</w:t>
            </w:r>
            <w:r w:rsidRPr="49F57526" w:rsidR="48721D61">
              <w:rPr>
                <w:rFonts w:ascii="Calibri" w:hAnsi="Calibri" w:cs="Arial" w:asciiTheme="minorAscii" w:hAnsiTheme="minorAscii"/>
                <w:sz w:val="21"/>
                <w:szCs w:val="21"/>
                <w:lang w:val="en"/>
              </w:rPr>
              <w:t xml:space="preserve">)  </w:t>
            </w:r>
            <w:r w:rsidRPr="49F57526" w:rsidR="4D248F7D">
              <w:rPr>
                <w:rFonts w:ascii="Calibri" w:hAnsi="Calibri" w:cs="Arial" w:asciiTheme="minorAscii" w:hAnsiTheme="minorAscii"/>
                <w:sz w:val="21"/>
                <w:szCs w:val="21"/>
                <w:lang w:val="en"/>
              </w:rPr>
              <w:t xml:space="preserve">Detail whether the provider is able to meet the </w:t>
            </w:r>
            <w:r w:rsidRPr="49F57526" w:rsidR="000310F0">
              <w:rPr>
                <w:rFonts w:ascii="Calibri" w:hAnsi="Calibri" w:cs="Arial" w:asciiTheme="minorAscii" w:hAnsiTheme="minorAscii"/>
                <w:b w:val="1"/>
                <w:bCs w:val="1"/>
                <w:sz w:val="21"/>
                <w:szCs w:val="21"/>
                <w:u w:val="single"/>
                <w:lang w:val="en"/>
              </w:rPr>
              <w:t>4</w:t>
            </w:r>
            <w:r w:rsidRPr="49F57526" w:rsidR="0AA74949">
              <w:rPr>
                <w:rFonts w:ascii="Calibri" w:hAnsi="Calibri" w:cs="Arial" w:asciiTheme="minorAscii" w:hAnsiTheme="minorAscii"/>
                <w:b w:val="1"/>
                <w:bCs w:val="1"/>
                <w:sz w:val="21"/>
                <w:szCs w:val="21"/>
                <w:u w:val="single"/>
                <w:lang w:val="en"/>
              </w:rPr>
              <w:t xml:space="preserve"> </w:t>
            </w:r>
            <w:r w:rsidRPr="49F57526" w:rsidR="4D248F7D">
              <w:rPr>
                <w:rFonts w:ascii="Calibri" w:hAnsi="Calibri" w:cs="Arial" w:asciiTheme="minorAscii" w:hAnsiTheme="minorAscii"/>
                <w:b w:val="1"/>
                <w:bCs w:val="1"/>
                <w:sz w:val="21"/>
                <w:szCs w:val="21"/>
                <w:u w:val="single"/>
                <w:lang w:val="en"/>
              </w:rPr>
              <w:t>minimum</w:t>
            </w:r>
            <w:r w:rsidRPr="49F57526" w:rsidR="4D248F7D">
              <w:rPr>
                <w:rFonts w:ascii="Calibri" w:hAnsi="Calibri" w:cs="Arial" w:asciiTheme="minorAscii" w:hAnsiTheme="minorAscii"/>
                <w:sz w:val="21"/>
                <w:szCs w:val="21"/>
                <w:u w:val="single"/>
                <w:lang w:val="en"/>
              </w:rPr>
              <w:t xml:space="preserve"> standards </w:t>
            </w:r>
            <w:r w:rsidRPr="49F57526" w:rsidR="693AD407">
              <w:rPr>
                <w:rFonts w:ascii="Calibri" w:hAnsi="Calibri" w:cs="Arial" w:asciiTheme="minorAscii" w:hAnsiTheme="minorAscii"/>
                <w:sz w:val="21"/>
                <w:szCs w:val="21"/>
                <w:u w:val="single"/>
                <w:lang w:val="en"/>
              </w:rPr>
              <w:t>related to any delivery mechanism</w:t>
            </w:r>
            <w:r w:rsidRPr="49F57526" w:rsidR="4D248F7D">
              <w:rPr>
                <w:rFonts w:ascii="Calibri" w:hAnsi="Calibri" w:cs="Arial" w:asciiTheme="minorAscii" w:hAnsiTheme="minorAscii"/>
                <w:sz w:val="21"/>
                <w:szCs w:val="21"/>
                <w:lang w:val="en"/>
              </w:rPr>
              <w:t xml:space="preserve"> that are listed in Annex A – Terms of Reference.  If not, describe any alternative arrangements that enable the provision of the requested cash transfer services </w:t>
            </w:r>
            <w:r w:rsidRPr="49F57526" w:rsidR="4D248F7D">
              <w:rPr>
                <w:rFonts w:ascii="Calibri" w:hAnsi="Calibri" w:cs="Arial" w:asciiTheme="minorAscii" w:hAnsiTheme="minorAscii"/>
                <w:b w:val="1"/>
                <w:bCs w:val="1"/>
                <w:color w:val="1F4E79" w:themeColor="accent1" w:themeTint="FF" w:themeShade="80"/>
                <w:sz w:val="21"/>
                <w:szCs w:val="21"/>
                <w:lang w:val="en"/>
              </w:rPr>
              <w:t>(</w:t>
            </w:r>
            <w:r w:rsidRPr="49F57526" w:rsidR="4D248F7D">
              <w:rPr>
                <w:rFonts w:ascii="Calibri" w:hAnsi="Calibri" w:cs="Arial" w:asciiTheme="minorAscii" w:hAnsiTheme="minorAscii"/>
                <w:b w:val="1"/>
                <w:bCs w:val="1"/>
                <w:color w:val="1F4E79" w:themeColor="accent1" w:themeTint="FF" w:themeShade="80"/>
                <w:sz w:val="21"/>
                <w:szCs w:val="21"/>
                <w:u w:val="single"/>
                <w:lang w:val="en"/>
              </w:rPr>
              <w:t>Pass/Fail</w:t>
            </w:r>
            <w:r w:rsidRPr="49F57526" w:rsidR="4D248F7D">
              <w:rPr>
                <w:rFonts w:ascii="Calibri" w:hAnsi="Calibri" w:cs="Arial" w:asciiTheme="minorAscii" w:hAnsiTheme="minorAscii"/>
                <w:b w:val="1"/>
                <w:bCs w:val="1"/>
                <w:color w:val="1F4E79" w:themeColor="accent1" w:themeTint="FF" w:themeShade="80"/>
                <w:sz w:val="21"/>
                <w:szCs w:val="21"/>
                <w:lang w:val="en"/>
              </w:rPr>
              <w:t>)</w:t>
            </w:r>
            <w:r w:rsidRPr="49F57526" w:rsidR="4D248F7D">
              <w:rPr>
                <w:rFonts w:ascii="Calibri" w:hAnsi="Calibri" w:cs="Arial" w:asciiTheme="minorAscii" w:hAnsiTheme="minorAscii"/>
                <w:sz w:val="21"/>
                <w:szCs w:val="21"/>
                <w:lang w:val="en"/>
              </w:rPr>
              <w:t>;</w:t>
            </w:r>
            <w:r w:rsidRPr="49F57526" w:rsidR="4D248F7D">
              <w:rPr>
                <w:rFonts w:ascii="Calibri" w:hAnsi="Calibri" w:cs="Arial" w:asciiTheme="minorAscii" w:hAnsiTheme="minorAscii"/>
                <w:sz w:val="21"/>
                <w:szCs w:val="21"/>
                <w:lang w:val="en"/>
              </w:rPr>
              <w:t xml:space="preserve"> </w:t>
            </w:r>
          </w:p>
          <w:p w:rsidR="00DB4DD1" w:rsidP="1B3DA512" w:rsidRDefault="00FA7B2D" w14:paraId="6FB7735E" w14:textId="119EEB5B">
            <w:pPr>
              <w:pStyle w:val="ListParagraph"/>
              <w:spacing w:before="0" w:beforeAutospacing="off" w:after="0"/>
              <w:ind w:left="733" w:hanging="360"/>
              <w:contextualSpacing/>
              <w:rPr>
                <w:rFonts w:ascii="Calibri" w:hAnsi="Calibri" w:cs="Arial" w:asciiTheme="minorAscii" w:hAnsiTheme="minorAscii"/>
                <w:sz w:val="21"/>
                <w:szCs w:val="21"/>
                <w:lang w:val="en"/>
              </w:rPr>
            </w:pPr>
            <w:r w:rsidRPr="1B3DA512" w:rsidR="00FA7B2D">
              <w:rPr>
                <w:rFonts w:ascii="Calibri" w:hAnsi="Calibri" w:cs="Arial" w:asciiTheme="minorAscii" w:hAnsiTheme="minorAscii"/>
                <w:sz w:val="21"/>
                <w:szCs w:val="21"/>
                <w:lang w:val="en"/>
              </w:rPr>
              <w:t>2</w:t>
            </w:r>
            <w:r w:rsidRPr="1B3DA512" w:rsidR="003775FD">
              <w:rPr>
                <w:rFonts w:ascii="Calibri" w:hAnsi="Calibri" w:cs="Arial" w:asciiTheme="minorAscii" w:hAnsiTheme="minorAscii"/>
                <w:sz w:val="21"/>
                <w:szCs w:val="21"/>
                <w:lang w:val="en"/>
              </w:rPr>
              <w:t xml:space="preserve">)  </w:t>
            </w:r>
            <w:r w:rsidRPr="1B3DA512" w:rsidR="0002458A">
              <w:rPr>
                <w:rFonts w:ascii="Calibri" w:hAnsi="Calibri" w:cs="Arial" w:asciiTheme="minorAscii" w:hAnsiTheme="minorAscii"/>
                <w:sz w:val="21"/>
                <w:szCs w:val="21"/>
                <w:lang w:val="en"/>
              </w:rPr>
              <w:t>If applicable, d</w:t>
            </w:r>
            <w:r w:rsidRPr="1B3DA512" w:rsidR="007A42EA">
              <w:rPr>
                <w:rFonts w:ascii="Calibri" w:hAnsi="Calibri" w:cs="Arial" w:asciiTheme="minorAscii" w:hAnsiTheme="minorAscii"/>
                <w:sz w:val="21"/>
                <w:szCs w:val="21"/>
                <w:lang w:val="en"/>
              </w:rPr>
              <w:t xml:space="preserve">etail whether the provider is able to meet the </w:t>
            </w:r>
            <w:r w:rsidRPr="1B3DA512" w:rsidR="00DB4DD1">
              <w:rPr>
                <w:rFonts w:ascii="Calibri" w:hAnsi="Calibri" w:cs="Arial" w:asciiTheme="minorAscii" w:hAnsiTheme="minorAscii"/>
                <w:b w:val="1"/>
                <w:bCs w:val="1"/>
                <w:sz w:val="21"/>
                <w:szCs w:val="21"/>
                <w:u w:val="single"/>
                <w:lang w:val="en"/>
              </w:rPr>
              <w:t>mandatory</w:t>
            </w:r>
            <w:r w:rsidRPr="1B3DA512" w:rsidR="007A42EA">
              <w:rPr>
                <w:rFonts w:ascii="Calibri" w:hAnsi="Calibri" w:cs="Arial" w:asciiTheme="minorAscii" w:hAnsiTheme="minorAscii"/>
                <w:b w:val="1"/>
                <w:bCs w:val="1"/>
                <w:sz w:val="21"/>
                <w:szCs w:val="21"/>
                <w:u w:val="single"/>
                <w:lang w:val="en"/>
              </w:rPr>
              <w:t xml:space="preserve"> </w:t>
            </w:r>
            <w:r w:rsidRPr="1B3DA512" w:rsidR="007A42EA">
              <w:rPr>
                <w:rFonts w:ascii="Calibri" w:hAnsi="Calibri" w:cs="Arial" w:asciiTheme="minorAscii" w:hAnsiTheme="minorAscii"/>
                <w:sz w:val="21"/>
                <w:szCs w:val="21"/>
                <w:u w:val="single"/>
                <w:lang w:val="en"/>
              </w:rPr>
              <w:t xml:space="preserve">standards for the </w:t>
            </w:r>
            <w:r w:rsidRPr="1B3DA512" w:rsidR="00DB4DD1">
              <w:rPr>
                <w:rFonts w:ascii="Calibri" w:hAnsi="Calibri" w:cs="Arial" w:asciiTheme="minorAscii" w:hAnsiTheme="minorAscii"/>
                <w:sz w:val="21"/>
                <w:szCs w:val="21"/>
                <w:u w:val="single"/>
                <w:lang w:val="en"/>
              </w:rPr>
              <w:t xml:space="preserve">specific </w:t>
            </w:r>
            <w:r w:rsidRPr="1B3DA512" w:rsidR="007A42EA">
              <w:rPr>
                <w:rFonts w:ascii="Calibri" w:hAnsi="Calibri" w:cs="Arial" w:asciiTheme="minorAscii" w:hAnsiTheme="minorAscii"/>
                <w:sz w:val="21"/>
                <w:szCs w:val="21"/>
                <w:u w:val="single"/>
                <w:lang w:val="en"/>
              </w:rPr>
              <w:t>delivery mechanism</w:t>
            </w:r>
            <w:r w:rsidRPr="1B3DA512" w:rsidR="00DB4DD1">
              <w:rPr>
                <w:rFonts w:ascii="Calibri" w:hAnsi="Calibri" w:cs="Arial" w:asciiTheme="minorAscii" w:hAnsiTheme="minorAscii"/>
                <w:sz w:val="21"/>
                <w:szCs w:val="21"/>
                <w:lang w:val="en"/>
              </w:rPr>
              <w:t xml:space="preserve"> </w:t>
            </w:r>
            <w:r w:rsidRPr="1B3DA512" w:rsidR="007A42EA">
              <w:rPr>
                <w:rFonts w:ascii="Calibri" w:hAnsi="Calibri" w:cs="Arial" w:asciiTheme="minorAscii" w:hAnsiTheme="minorAscii"/>
                <w:sz w:val="21"/>
                <w:szCs w:val="21"/>
                <w:lang w:val="en"/>
              </w:rPr>
              <w:t xml:space="preserve">that are listed in Annex A – Terms of Reference.  If not, describe any alternative arrangements that enable the provision of the requested cash transfer services </w:t>
            </w:r>
            <w:r w:rsidRPr="1B3DA512" w:rsidR="00452DB4">
              <w:rPr>
                <w:rFonts w:ascii="Calibri" w:hAnsi="Calibri" w:cs="Arial" w:asciiTheme="minorAscii" w:hAnsiTheme="minorAscii"/>
                <w:b w:val="1"/>
                <w:bCs w:val="1"/>
                <w:color w:val="1F4E79" w:themeColor="accent1" w:themeTint="FF" w:themeShade="80"/>
                <w:sz w:val="21"/>
                <w:szCs w:val="21"/>
                <w:lang w:val="en"/>
              </w:rPr>
              <w:t>(</w:t>
            </w:r>
            <w:r w:rsidRPr="1B3DA512" w:rsidR="00452DB4">
              <w:rPr>
                <w:rFonts w:ascii="Calibri" w:hAnsi="Calibri" w:cs="Arial" w:asciiTheme="minorAscii" w:hAnsiTheme="minorAscii"/>
                <w:b w:val="1"/>
                <w:bCs w:val="1"/>
                <w:color w:val="1F4E79" w:themeColor="accent1" w:themeTint="FF" w:themeShade="80"/>
                <w:sz w:val="21"/>
                <w:szCs w:val="21"/>
                <w:u w:val="single"/>
                <w:lang w:val="en"/>
              </w:rPr>
              <w:t>Pass/Fail</w:t>
            </w:r>
            <w:r w:rsidRPr="1B3DA512" w:rsidR="00452DB4">
              <w:rPr>
                <w:rFonts w:ascii="Calibri" w:hAnsi="Calibri" w:cs="Arial" w:asciiTheme="minorAscii" w:hAnsiTheme="minorAscii"/>
                <w:b w:val="1"/>
                <w:bCs w:val="1"/>
                <w:color w:val="1F4E79" w:themeColor="accent1" w:themeTint="FF" w:themeShade="80"/>
                <w:sz w:val="21"/>
                <w:szCs w:val="21"/>
                <w:lang w:val="en"/>
              </w:rPr>
              <w:t>)</w:t>
            </w:r>
            <w:r w:rsidRPr="1B3DA512" w:rsidR="00452DB4">
              <w:rPr>
                <w:rFonts w:ascii="Calibri" w:hAnsi="Calibri" w:cs="Arial" w:asciiTheme="minorAscii" w:hAnsiTheme="minorAscii"/>
                <w:sz w:val="21"/>
                <w:szCs w:val="21"/>
                <w:lang w:val="en"/>
              </w:rPr>
              <w:t>;</w:t>
            </w:r>
          </w:p>
          <w:p w:rsidRPr="003775FD" w:rsidR="008A01E8" w:rsidP="1B3DA512" w:rsidRDefault="00FA7B2D" w14:paraId="4FA5C861" w14:textId="1C1A9315">
            <w:pPr>
              <w:pStyle w:val="ListParagraph"/>
              <w:spacing w:before="0" w:beforeAutospacing="off" w:after="0"/>
              <w:ind w:left="733" w:hanging="360"/>
              <w:contextualSpacing/>
              <w:rPr>
                <w:rFonts w:ascii="Calibri" w:hAnsi="Calibri" w:cs="Arial" w:asciiTheme="minorAscii" w:hAnsiTheme="minorAscii"/>
                <w:sz w:val="21"/>
                <w:szCs w:val="21"/>
                <w:lang w:val="en"/>
              </w:rPr>
            </w:pPr>
            <w:r w:rsidRPr="1B3DA512" w:rsidR="00FA7B2D">
              <w:rPr>
                <w:rFonts w:ascii="Calibri" w:hAnsi="Calibri" w:cs="Arial" w:asciiTheme="minorAscii" w:hAnsiTheme="minorAscii"/>
                <w:sz w:val="21"/>
                <w:szCs w:val="21"/>
                <w:lang w:val="en"/>
              </w:rPr>
              <w:t>3)</w:t>
            </w:r>
            <w:r w:rsidRPr="1B3DA512" w:rsidR="00DB4DD1">
              <w:rPr>
                <w:rFonts w:ascii="Calibri" w:hAnsi="Calibri" w:cs="Arial" w:asciiTheme="minorAscii" w:hAnsiTheme="minorAscii"/>
                <w:sz w:val="21"/>
                <w:szCs w:val="21"/>
                <w:lang w:val="en"/>
              </w:rPr>
              <w:t xml:space="preserve">  </w:t>
            </w:r>
            <w:r w:rsidRPr="1B3DA512" w:rsidR="0002458A">
              <w:rPr>
                <w:rFonts w:ascii="Calibri" w:hAnsi="Calibri" w:cs="Arial" w:asciiTheme="minorAscii" w:hAnsiTheme="minorAscii"/>
                <w:sz w:val="21"/>
                <w:szCs w:val="21"/>
                <w:lang w:val="en"/>
              </w:rPr>
              <w:t>If applicable, d</w:t>
            </w:r>
            <w:r w:rsidRPr="1B3DA512" w:rsidR="00DB4DD1">
              <w:rPr>
                <w:rFonts w:ascii="Calibri" w:hAnsi="Calibri" w:cs="Arial" w:asciiTheme="minorAscii" w:hAnsiTheme="minorAscii"/>
                <w:sz w:val="21"/>
                <w:szCs w:val="21"/>
                <w:lang w:val="en"/>
              </w:rPr>
              <w:t xml:space="preserve">etail whether the provider is able to meet the </w:t>
            </w:r>
            <w:r w:rsidRPr="1B3DA512" w:rsidR="00DB4DD1">
              <w:rPr>
                <w:rFonts w:ascii="Calibri" w:hAnsi="Calibri" w:cs="Arial" w:asciiTheme="minorAscii" w:hAnsiTheme="minorAscii"/>
                <w:b w:val="1"/>
                <w:bCs w:val="1"/>
                <w:sz w:val="21"/>
                <w:szCs w:val="21"/>
                <w:u w:val="single"/>
                <w:lang w:val="en"/>
              </w:rPr>
              <w:t xml:space="preserve">recommended </w:t>
            </w:r>
            <w:r w:rsidRPr="1B3DA512" w:rsidR="00DB4DD1">
              <w:rPr>
                <w:rFonts w:ascii="Calibri" w:hAnsi="Calibri" w:cs="Arial" w:asciiTheme="minorAscii" w:hAnsiTheme="minorAscii"/>
                <w:sz w:val="21"/>
                <w:szCs w:val="21"/>
                <w:u w:val="single"/>
                <w:lang w:val="en"/>
              </w:rPr>
              <w:t>standar</w:t>
            </w:r>
            <w:r w:rsidRPr="1B3DA512" w:rsidR="00DB4DD1">
              <w:rPr>
                <w:rFonts w:ascii="Calibri" w:hAnsi="Calibri" w:cs="Arial" w:asciiTheme="minorAscii" w:hAnsiTheme="minorAscii"/>
                <w:sz w:val="21"/>
                <w:szCs w:val="21"/>
                <w:u w:val="single"/>
                <w:lang w:val="en"/>
              </w:rPr>
              <w:t>ds for the delivery mechanism</w:t>
            </w:r>
            <w:r w:rsidRPr="1B3DA512" w:rsidR="00DB4DD1">
              <w:rPr>
                <w:rFonts w:ascii="Calibri" w:hAnsi="Calibri" w:cs="Arial" w:asciiTheme="minorAscii" w:hAnsiTheme="minorAscii"/>
                <w:sz w:val="21"/>
                <w:szCs w:val="21"/>
                <w:lang w:val="en"/>
              </w:rPr>
              <w:t xml:space="preserve"> that are listed in Annex A – Terms of Reference.  If not, describe any alternative arrangements that enable the provision of the requested cash transfer </w:t>
            </w:r>
            <w:r w:rsidRPr="1B3DA512" w:rsidR="00DB4DD1">
              <w:rPr>
                <w:rFonts w:ascii="Calibri" w:hAnsi="Calibri" w:cs="Arial" w:asciiTheme="minorAscii" w:hAnsiTheme="minorAscii"/>
                <w:sz w:val="21"/>
                <w:szCs w:val="21"/>
                <w:lang w:val="en"/>
              </w:rPr>
              <w:t xml:space="preserve">services </w:t>
            </w:r>
            <w:r w:rsidRPr="1B3DA512" w:rsidR="00DB4DD1">
              <w:rPr>
                <w:rFonts w:ascii="Calibri" w:hAnsi="Calibri" w:cs="Arial" w:asciiTheme="minorAscii" w:hAnsiTheme="minorAscii"/>
                <w:b w:val="1"/>
                <w:bCs w:val="1"/>
                <w:color w:val="1F4E79" w:themeColor="accent1" w:themeTint="FF" w:themeShade="80"/>
                <w:sz w:val="21"/>
                <w:szCs w:val="21"/>
                <w:lang w:val="en"/>
              </w:rPr>
              <w:t>(</w:t>
            </w:r>
            <w:r w:rsidRPr="1B3DA512" w:rsidR="007D3E08">
              <w:rPr>
                <w:rFonts w:ascii="Calibri" w:hAnsi="Calibri" w:cs="Arial" w:asciiTheme="minorAscii" w:hAnsiTheme="minorAscii"/>
                <w:b w:val="1"/>
                <w:bCs w:val="1"/>
                <w:color w:val="1F4E79" w:themeColor="accent1" w:themeTint="FF" w:themeShade="80"/>
                <w:sz w:val="21"/>
                <w:szCs w:val="21"/>
                <w:lang w:val="en"/>
              </w:rPr>
              <w:t>2</w:t>
            </w:r>
            <w:r w:rsidRPr="1B3DA512" w:rsidR="00DB4DD1">
              <w:rPr>
                <w:rFonts w:ascii="Calibri" w:hAnsi="Calibri" w:cs="Arial" w:asciiTheme="minorAscii" w:hAnsiTheme="minorAscii"/>
                <w:b w:val="1"/>
                <w:bCs w:val="1"/>
                <w:color w:val="1F4E79" w:themeColor="accent1" w:themeTint="FF" w:themeShade="80"/>
                <w:sz w:val="21"/>
                <w:szCs w:val="21"/>
                <w:u w:val="single"/>
                <w:lang w:val="en"/>
              </w:rPr>
              <w:t>0 points</w:t>
            </w:r>
            <w:r w:rsidRPr="1B3DA512" w:rsidR="00DB4DD1">
              <w:rPr>
                <w:rFonts w:ascii="Calibri" w:hAnsi="Calibri" w:cs="Arial" w:asciiTheme="minorAscii" w:hAnsiTheme="minorAscii"/>
                <w:b w:val="1"/>
                <w:bCs w:val="1"/>
                <w:color w:val="1F4E79" w:themeColor="accent1" w:themeTint="FF" w:themeShade="80"/>
                <w:sz w:val="21"/>
                <w:szCs w:val="21"/>
                <w:lang w:val="en"/>
              </w:rPr>
              <w:t>)</w:t>
            </w:r>
            <w:r w:rsidRPr="1B3DA512" w:rsidR="00DB4DD1">
              <w:rPr>
                <w:rFonts w:ascii="Calibri" w:hAnsi="Calibri" w:cs="Arial" w:asciiTheme="minorAscii" w:hAnsiTheme="minorAscii"/>
                <w:sz w:val="21"/>
                <w:szCs w:val="21"/>
                <w:lang w:val="en"/>
              </w:rPr>
              <w:t>;</w:t>
            </w:r>
            <w:r w:rsidRPr="1B3DA512" w:rsidR="00DB4DD1">
              <w:rPr>
                <w:rFonts w:ascii="Calibri" w:hAnsi="Calibri" w:cs="Arial" w:asciiTheme="minorAscii" w:hAnsiTheme="minorAscii"/>
                <w:sz w:val="21"/>
                <w:szCs w:val="21"/>
                <w:lang w:val="en"/>
              </w:rPr>
              <w:t xml:space="preserve"> </w:t>
            </w:r>
          </w:p>
        </w:tc>
      </w:tr>
      <w:tr w:rsidRPr="00687A69" w:rsidR="00FB3E51" w:rsidTr="49F57526" w14:paraId="5BDC92EA"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Pr="00687A69" w:rsidR="00FB3E51" w:rsidP="00097B95" w:rsidRDefault="00FB3E51" w14:paraId="61CAD868" w14:textId="77777777">
            <w:pPr>
              <w:spacing w:before="60" w:after="60" w:line="240" w:lineRule="auto"/>
              <w:contextualSpacing/>
              <w:rPr>
                <w:rFonts w:eastAsia="Times New Roman" w:cs="Arial"/>
                <w:sz w:val="21"/>
                <w:szCs w:val="21"/>
                <w:lang w:eastAsia="en-GB"/>
              </w:rPr>
            </w:pPr>
          </w:p>
          <w:p w:rsidR="008A01E8" w:rsidP="00097B95" w:rsidRDefault="008A01E8" w14:paraId="445E712B" w14:textId="77777777">
            <w:pPr>
              <w:spacing w:before="60" w:after="60" w:line="240" w:lineRule="auto"/>
              <w:contextualSpacing/>
              <w:rPr>
                <w:rFonts w:eastAsia="Times New Roman" w:cs="Arial"/>
                <w:sz w:val="21"/>
                <w:szCs w:val="21"/>
                <w:lang w:eastAsia="en-GB"/>
              </w:rPr>
            </w:pPr>
          </w:p>
          <w:p w:rsidRPr="00687A69" w:rsidR="00330EF9" w:rsidP="00097B95" w:rsidRDefault="00330EF9" w14:paraId="21F55578" w14:textId="77777777">
            <w:pPr>
              <w:spacing w:before="60" w:after="60" w:line="240" w:lineRule="auto"/>
              <w:contextualSpacing/>
              <w:rPr>
                <w:rFonts w:eastAsia="Times New Roman" w:cs="Arial"/>
                <w:sz w:val="21"/>
                <w:szCs w:val="21"/>
                <w:lang w:eastAsia="en-GB"/>
              </w:rPr>
            </w:pPr>
          </w:p>
        </w:tc>
      </w:tr>
      <w:tr w:rsidRPr="00687A69" w:rsidR="00FA7B2D" w:rsidTr="49F57526" w14:paraId="1C79F2CF"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FA7B2D" w:rsidP="00097B95" w:rsidRDefault="00FA7B2D" w14:paraId="7848D0AA" w14:textId="1B0F0482">
            <w:pPr>
              <w:spacing w:before="60" w:after="60" w:line="240" w:lineRule="auto"/>
              <w:contextualSpacing/>
              <w:rPr>
                <w:rFonts w:eastAsia="Times New Roman" w:cs="Arial"/>
                <w:sz w:val="21"/>
                <w:szCs w:val="21"/>
                <w:lang w:eastAsia="en-GB"/>
              </w:rPr>
            </w:pPr>
            <w:r w:rsidRPr="1B3DA512" w:rsidR="00FA7B2D">
              <w:rPr>
                <w:rFonts w:cs="Arial"/>
                <w:b w:val="1"/>
                <w:bCs w:val="1"/>
                <w:color w:val="000000" w:themeColor="text1" w:themeTint="FF" w:themeShade="FF"/>
                <w:sz w:val="21"/>
                <w:szCs w:val="21"/>
                <w:lang w:val="en-US"/>
              </w:rPr>
              <w:t>2b)</w:t>
            </w:r>
            <w:r w:rsidRPr="1B3DA512" w:rsidR="00FA7B2D">
              <w:rPr>
                <w:rFonts w:cs="Arial"/>
                <w:color w:val="000000" w:themeColor="text1" w:themeTint="FF" w:themeShade="FF"/>
                <w:sz w:val="21"/>
                <w:szCs w:val="21"/>
                <w:lang w:val="en-US"/>
              </w:rPr>
              <w:t xml:space="preserve"> </w:t>
            </w:r>
            <w:r w:rsidRPr="1B3DA512" w:rsidR="00FA7B2D">
              <w:rPr>
                <w:rFonts w:cs="Arial"/>
                <w:color w:val="000000" w:themeColor="text1" w:themeTint="FF" w:themeShade="FF"/>
                <w:sz w:val="21"/>
                <w:szCs w:val="21"/>
                <w:lang w:val="en-US"/>
              </w:rPr>
              <w:t>Detail the accessibility of the provider’s services (including what could be developed for this project), for example the availability of the telecommunication network or the availability of agents/branches</w:t>
            </w:r>
            <w:r w:rsidRPr="1B3DA512" w:rsidR="00FA7B2D">
              <w:rPr>
                <w:rFonts w:cs="Arial"/>
                <w:color w:val="000000" w:themeColor="text1" w:themeTint="FF" w:themeShade="FF"/>
                <w:sz w:val="21"/>
                <w:szCs w:val="21"/>
                <w:lang w:val="en-US"/>
              </w:rPr>
              <w:t xml:space="preserve">.  </w:t>
            </w:r>
            <w:r w:rsidRPr="1B3DA512" w:rsidR="00FA7B2D">
              <w:rPr>
                <w:rFonts w:cs="Arial"/>
                <w:color w:val="000000" w:themeColor="text1" w:themeTint="FF" w:themeShade="FF"/>
                <w:sz w:val="21"/>
                <w:szCs w:val="21"/>
                <w:lang w:val="en-US"/>
              </w:rPr>
              <w:t>This should include a description</w:t>
            </w:r>
            <w:r w:rsidRPr="1B3DA512" w:rsidR="00FA7B2D">
              <w:rPr>
                <w:rFonts w:cs="Arial"/>
                <w:sz w:val="21"/>
                <w:szCs w:val="21"/>
                <w:lang w:val="en"/>
              </w:rPr>
              <w:t xml:space="preserve"> of the infrastructure and communication network required for transactions (</w:t>
            </w:r>
            <w:r w:rsidRPr="1B3DA512" w:rsidR="00FA7B2D">
              <w:rPr>
                <w:rFonts w:cs="Arial"/>
                <w:sz w:val="21"/>
                <w:szCs w:val="21"/>
                <w:lang w:val="en"/>
              </w:rPr>
              <w:t>i.e.</w:t>
            </w:r>
            <w:r w:rsidRPr="1B3DA512" w:rsidR="00FA7B2D">
              <w:rPr>
                <w:rFonts w:cs="Arial"/>
                <w:sz w:val="21"/>
                <w:szCs w:val="21"/>
                <w:lang w:val="en"/>
              </w:rPr>
              <w:t xml:space="preserve"> branch/ATM/agent network, cell towers, etc.) and provide evidence that existing or planned network infrastructure meets the required thresholds outlined in Annex A.  </w:t>
            </w:r>
            <w:r w:rsidRPr="1B3DA512" w:rsidR="00FA7B2D">
              <w:rPr>
                <w:rFonts w:cs="Arial"/>
                <w:color w:val="000000" w:themeColor="text1" w:themeTint="FF" w:themeShade="FF"/>
                <w:sz w:val="21"/>
                <w:szCs w:val="21"/>
                <w:lang w:val="en-US"/>
              </w:rPr>
              <w:t xml:space="preserve">For elements of the infrastructure and/or the network required for the transfer service to transfer service to be fully operational that do not belong to or are not supported by the FSP, the proposal should specify the mechanisms by which the FSP will ensure their quality and effectiveness to ensure the transfer service </w:t>
            </w:r>
            <w:r w:rsidRPr="1B3DA512" w:rsidR="00FA7B2D">
              <w:rPr>
                <w:rFonts w:cs="Arial"/>
                <w:b w:val="1"/>
                <w:bCs w:val="1"/>
                <w:color w:val="1F4E79" w:themeColor="accent1" w:themeTint="FF" w:themeShade="80"/>
                <w:sz w:val="21"/>
                <w:szCs w:val="21"/>
                <w:lang w:val="en"/>
              </w:rPr>
              <w:t>(</w:t>
            </w:r>
            <w:r w:rsidRPr="1B3DA512" w:rsidR="00FA7B2D">
              <w:rPr>
                <w:rFonts w:cs="Arial"/>
                <w:b w:val="1"/>
                <w:bCs w:val="1"/>
                <w:color w:val="1F4E79" w:themeColor="accent1" w:themeTint="FF" w:themeShade="80"/>
                <w:sz w:val="21"/>
                <w:szCs w:val="21"/>
                <w:u w:val="single"/>
                <w:lang w:val="en"/>
              </w:rPr>
              <w:t>20 points</w:t>
            </w:r>
            <w:r w:rsidRPr="1B3DA512" w:rsidR="00FA7B2D">
              <w:rPr>
                <w:rFonts w:cs="Arial"/>
                <w:b w:val="1"/>
                <w:bCs w:val="1"/>
                <w:color w:val="1F4E79" w:themeColor="accent1" w:themeTint="FF" w:themeShade="80"/>
                <w:sz w:val="21"/>
                <w:szCs w:val="21"/>
                <w:lang w:val="en"/>
              </w:rPr>
              <w:t>)</w:t>
            </w:r>
            <w:r w:rsidRPr="1B3DA512" w:rsidR="00FA7B2D">
              <w:rPr>
                <w:rFonts w:cs="Arial"/>
                <w:sz w:val="21"/>
                <w:szCs w:val="21"/>
                <w:lang w:val="en"/>
              </w:rPr>
              <w:t>;</w:t>
            </w:r>
          </w:p>
        </w:tc>
      </w:tr>
      <w:tr w:rsidRPr="00687A69" w:rsidR="00FA7B2D" w:rsidTr="49F57526" w14:paraId="5B89A288"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FA7B2D" w:rsidP="00097B95" w:rsidRDefault="00FA7B2D" w14:paraId="10952529" w14:textId="77777777">
            <w:pPr>
              <w:spacing w:before="60" w:after="60" w:line="240" w:lineRule="auto"/>
              <w:contextualSpacing/>
              <w:rPr>
                <w:rFonts w:eastAsia="Times New Roman" w:cs="Arial"/>
                <w:sz w:val="21"/>
                <w:szCs w:val="21"/>
                <w:lang w:eastAsia="en-GB"/>
              </w:rPr>
            </w:pPr>
          </w:p>
          <w:p w:rsidR="00431C55" w:rsidP="00097B95" w:rsidRDefault="00431C55" w14:paraId="44BF4061" w14:textId="77777777">
            <w:pPr>
              <w:spacing w:before="60" w:after="60" w:line="240" w:lineRule="auto"/>
              <w:contextualSpacing/>
              <w:rPr>
                <w:rFonts w:eastAsia="Times New Roman" w:cs="Arial"/>
                <w:sz w:val="21"/>
                <w:szCs w:val="21"/>
                <w:lang w:eastAsia="en-GB"/>
              </w:rPr>
            </w:pPr>
          </w:p>
          <w:p w:rsidRPr="00687A69" w:rsidR="00431C55" w:rsidP="00097B95" w:rsidRDefault="00431C55" w14:paraId="6C92EC8C" w14:textId="77777777">
            <w:pPr>
              <w:spacing w:before="60" w:after="60" w:line="240" w:lineRule="auto"/>
              <w:contextualSpacing/>
              <w:rPr>
                <w:rFonts w:eastAsia="Times New Roman" w:cs="Arial"/>
                <w:sz w:val="21"/>
                <w:szCs w:val="21"/>
                <w:lang w:eastAsia="en-GB"/>
              </w:rPr>
            </w:pPr>
          </w:p>
        </w:tc>
      </w:tr>
      <w:tr w:rsidRPr="00687A69" w:rsidR="00FA7B2D" w:rsidTr="49F57526" w14:paraId="4CCADC5E"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FA7B2D" w:rsidP="00097B95" w:rsidRDefault="00FA7B2D" w14:paraId="0E3CC7D5" w14:textId="77184A82">
            <w:pPr>
              <w:spacing w:before="60" w:after="60" w:line="240" w:lineRule="auto"/>
              <w:contextualSpacing/>
              <w:rPr>
                <w:rFonts w:eastAsia="Times New Roman" w:cs="Arial"/>
                <w:sz w:val="21"/>
                <w:szCs w:val="21"/>
                <w:lang w:eastAsia="en-GB"/>
              </w:rPr>
            </w:pPr>
            <w:r w:rsidRPr="1B3DA512" w:rsidR="1C1863FD">
              <w:rPr>
                <w:rFonts w:cs="Arial"/>
                <w:b w:val="1"/>
                <w:bCs w:val="1"/>
                <w:color w:val="000000" w:themeColor="text1" w:themeTint="FF" w:themeShade="FF"/>
                <w:sz w:val="21"/>
                <w:szCs w:val="21"/>
                <w:lang w:val="en"/>
              </w:rPr>
              <w:t>2c)</w:t>
            </w:r>
            <w:r w:rsidRPr="1B3DA512" w:rsidR="1C1863FD">
              <w:rPr>
                <w:rFonts w:cs="Arial"/>
                <w:color w:val="000000" w:themeColor="text1" w:themeTint="FF" w:themeShade="FF"/>
                <w:sz w:val="21"/>
                <w:szCs w:val="21"/>
                <w:lang w:val="en"/>
              </w:rPr>
              <w:t xml:space="preserve"> </w:t>
            </w:r>
            <w:r w:rsidRPr="1B3DA512" w:rsidR="1C1863FD">
              <w:rPr>
                <w:rFonts w:cs="Arial"/>
                <w:color w:val="000000" w:themeColor="text1" w:themeTint="FF" w:themeShade="FF"/>
                <w:sz w:val="21"/>
                <w:szCs w:val="21"/>
                <w:lang w:val="en"/>
              </w:rPr>
              <w:t xml:space="preserve">Detail the ability of the provider to ensure </w:t>
            </w:r>
            <w:r w:rsidRPr="1B3DA512" w:rsidR="1C1863FD">
              <w:rPr>
                <w:rFonts w:cs="Arial"/>
                <w:color w:val="000000" w:themeColor="text1" w:themeTint="FF" w:themeShade="FF"/>
                <w:sz w:val="21"/>
                <w:szCs w:val="21"/>
                <w:lang w:val="en-US"/>
              </w:rPr>
              <w:t>sufficient liquidity to make disbursements, based on the required volumes</w:t>
            </w:r>
            <w:r w:rsidRPr="1B3DA512" w:rsidR="1C1863FD">
              <w:rPr>
                <w:rFonts w:cs="Arial"/>
                <w:color w:val="000000" w:themeColor="text1" w:themeTint="FF" w:themeShade="FF"/>
                <w:sz w:val="21"/>
                <w:szCs w:val="21"/>
                <w:lang w:val="en-US"/>
              </w:rPr>
              <w:t xml:space="preserve">, in the geographical locations specified </w:t>
            </w:r>
            <w:r w:rsidRPr="1B3DA512" w:rsidR="1C1863FD">
              <w:rPr>
                <w:rFonts w:cs="Arial"/>
                <w:b w:val="1"/>
                <w:bCs w:val="1"/>
                <w:color w:val="1F4E79" w:themeColor="accent1" w:themeTint="FF" w:themeShade="80"/>
                <w:sz w:val="21"/>
                <w:szCs w:val="21"/>
                <w:lang w:val="en"/>
              </w:rPr>
              <w:t>(</w:t>
            </w:r>
            <w:r w:rsidRPr="1B3DA512" w:rsidR="4E7925D6">
              <w:rPr>
                <w:rFonts w:cs="Arial"/>
                <w:b w:val="1"/>
                <w:bCs w:val="1"/>
                <w:color w:val="1F4E79" w:themeColor="accent1" w:themeTint="FF" w:themeShade="80"/>
                <w:sz w:val="21"/>
                <w:szCs w:val="21"/>
                <w:lang w:val="en"/>
              </w:rPr>
              <w:t>3</w:t>
            </w:r>
            <w:r w:rsidRPr="1B3DA512" w:rsidR="1C1863FD">
              <w:rPr>
                <w:rFonts w:cs="Arial"/>
                <w:b w:val="1"/>
                <w:bCs w:val="1"/>
                <w:color w:val="1F4E79" w:themeColor="accent1" w:themeTint="FF" w:themeShade="80"/>
                <w:sz w:val="21"/>
                <w:szCs w:val="21"/>
                <w:u w:val="single"/>
                <w:lang w:val="en"/>
              </w:rPr>
              <w:t>0 points</w:t>
            </w:r>
            <w:r w:rsidRPr="1B3DA512" w:rsidR="1C1863FD">
              <w:rPr>
                <w:rFonts w:cs="Arial"/>
                <w:b w:val="1"/>
                <w:bCs w:val="1"/>
                <w:color w:val="1F4E79" w:themeColor="accent1" w:themeTint="FF" w:themeShade="80"/>
                <w:sz w:val="21"/>
                <w:szCs w:val="21"/>
                <w:lang w:val="en"/>
              </w:rPr>
              <w:t>)</w:t>
            </w:r>
            <w:r w:rsidRPr="1B3DA512" w:rsidR="1C1863FD">
              <w:rPr>
                <w:rFonts w:cs="Arial"/>
                <w:color w:val="000000" w:themeColor="text1" w:themeTint="FF" w:themeShade="FF"/>
                <w:sz w:val="21"/>
                <w:szCs w:val="21"/>
                <w:lang w:val="en-US"/>
              </w:rPr>
              <w:t>;</w:t>
            </w:r>
          </w:p>
        </w:tc>
      </w:tr>
      <w:tr w:rsidRPr="00687A69" w:rsidR="00FA7B2D" w:rsidTr="49F57526" w14:paraId="0EAF8062"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FA7B2D" w:rsidP="00097B95" w:rsidRDefault="00FA7B2D" w14:paraId="7815A2B3" w14:textId="77777777">
            <w:pPr>
              <w:spacing w:before="60" w:after="60" w:line="240" w:lineRule="auto"/>
              <w:contextualSpacing/>
              <w:rPr>
                <w:rFonts w:eastAsia="Times New Roman" w:cs="Arial"/>
                <w:sz w:val="21"/>
                <w:szCs w:val="21"/>
                <w:lang w:eastAsia="en-GB"/>
              </w:rPr>
            </w:pPr>
          </w:p>
          <w:p w:rsidR="00431C55" w:rsidP="00097B95" w:rsidRDefault="00431C55" w14:paraId="710FA895" w14:textId="77777777">
            <w:pPr>
              <w:spacing w:before="60" w:after="60" w:line="240" w:lineRule="auto"/>
              <w:contextualSpacing/>
              <w:rPr>
                <w:rFonts w:eastAsia="Times New Roman" w:cs="Arial"/>
                <w:sz w:val="21"/>
                <w:szCs w:val="21"/>
                <w:lang w:eastAsia="en-GB"/>
              </w:rPr>
            </w:pPr>
          </w:p>
          <w:p w:rsidRPr="00687A69" w:rsidR="00431C55" w:rsidP="00097B95" w:rsidRDefault="00431C55" w14:paraId="27AF6481" w14:textId="77777777">
            <w:pPr>
              <w:spacing w:before="60" w:after="60" w:line="240" w:lineRule="auto"/>
              <w:contextualSpacing/>
              <w:rPr>
                <w:rFonts w:eastAsia="Times New Roman" w:cs="Arial"/>
                <w:sz w:val="21"/>
                <w:szCs w:val="21"/>
                <w:lang w:eastAsia="en-GB"/>
              </w:rPr>
            </w:pPr>
          </w:p>
        </w:tc>
      </w:tr>
      <w:tr w:rsidRPr="00687A69" w:rsidR="00FA7B2D" w:rsidTr="49F57526" w14:paraId="5F79A8AA" w14:textId="77777777">
        <w:trPr>
          <w:trHeight w:val="316"/>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FA7B2D" w:rsidP="008862E5" w:rsidRDefault="00FA7B2D" w14:paraId="2BC27E72" w14:textId="106182EC">
            <w:pPr>
              <w:spacing w:before="60" w:after="60" w:line="240" w:lineRule="auto"/>
              <w:contextualSpacing/>
              <w:rPr>
                <w:rFonts w:eastAsia="Times New Roman" w:cs="Arial"/>
                <w:sz w:val="21"/>
                <w:szCs w:val="21"/>
                <w:lang w:eastAsia="en-GB"/>
              </w:rPr>
            </w:pPr>
            <w:r w:rsidRPr="1B3DA512" w:rsidR="00FA7B2D">
              <w:rPr>
                <w:rFonts w:cs="Arial"/>
                <w:b w:val="1"/>
                <w:bCs w:val="1"/>
                <w:sz w:val="21"/>
                <w:szCs w:val="21"/>
              </w:rPr>
              <w:t>2d</w:t>
            </w:r>
            <w:r w:rsidRPr="1B3DA512" w:rsidR="00FA7B2D">
              <w:rPr>
                <w:rFonts w:cs="Arial"/>
                <w:b w:val="1"/>
                <w:bCs w:val="1"/>
                <w:sz w:val="21"/>
                <w:szCs w:val="21"/>
              </w:rPr>
              <w:t>)</w:t>
            </w:r>
            <w:r w:rsidRPr="1B3DA512" w:rsidR="00FA7B2D">
              <w:rPr>
                <w:rFonts w:cs="Arial"/>
                <w:sz w:val="21"/>
                <w:szCs w:val="21"/>
              </w:rPr>
              <w:t xml:space="preserve">  </w:t>
            </w:r>
            <w:r w:rsidRPr="1B3DA512" w:rsidR="00FA7B2D">
              <w:rPr>
                <w:rFonts w:cs="Arial"/>
                <w:sz w:val="21"/>
                <w:szCs w:val="21"/>
                <w:lang w:val="en"/>
              </w:rPr>
              <w:t>Provide</w:t>
            </w:r>
            <w:r w:rsidRPr="1B3DA512" w:rsidR="00FA7B2D">
              <w:rPr>
                <w:rFonts w:cs="Arial"/>
                <w:sz w:val="21"/>
                <w:szCs w:val="21"/>
                <w:lang w:val="en"/>
              </w:rPr>
              <w:t xml:space="preserve"> details on the capacity of any contractors/subcontractors, including field agents who provide the cash transfer services </w:t>
            </w:r>
            <w:r w:rsidRPr="1B3DA512" w:rsidR="00FA7B2D">
              <w:rPr>
                <w:rFonts w:cs="Arial"/>
                <w:b w:val="1"/>
                <w:bCs w:val="1"/>
                <w:color w:val="1F4E79" w:themeColor="accent1" w:themeTint="FF" w:themeShade="80"/>
                <w:sz w:val="21"/>
                <w:szCs w:val="21"/>
                <w:lang w:val="en"/>
              </w:rPr>
              <w:t>(</w:t>
            </w:r>
            <w:r w:rsidRPr="1B3DA512" w:rsidR="00FA7B2D">
              <w:rPr>
                <w:rFonts w:cs="Arial"/>
                <w:b w:val="1"/>
                <w:bCs w:val="1"/>
                <w:color w:val="1F4E79" w:themeColor="accent1" w:themeTint="FF" w:themeShade="80"/>
                <w:sz w:val="21"/>
                <w:szCs w:val="21"/>
                <w:u w:val="single"/>
                <w:lang w:val="en"/>
              </w:rPr>
              <w:t>20 points</w:t>
            </w:r>
            <w:r w:rsidRPr="1B3DA512" w:rsidR="00FA7B2D">
              <w:rPr>
                <w:rFonts w:cs="Arial"/>
                <w:b w:val="1"/>
                <w:bCs w:val="1"/>
                <w:color w:val="1F4E79" w:themeColor="accent1" w:themeTint="FF" w:themeShade="80"/>
                <w:sz w:val="21"/>
                <w:szCs w:val="21"/>
                <w:lang w:val="en"/>
              </w:rPr>
              <w:t>)</w:t>
            </w:r>
            <w:r w:rsidRPr="1B3DA512" w:rsidR="00FA7B2D">
              <w:rPr>
                <w:rFonts w:cs="Arial"/>
                <w:sz w:val="21"/>
                <w:szCs w:val="21"/>
                <w:lang w:val="en"/>
              </w:rPr>
              <w:t>.</w:t>
            </w:r>
          </w:p>
        </w:tc>
      </w:tr>
      <w:tr w:rsidRPr="00687A69" w:rsidR="00FA7B2D" w:rsidTr="49F57526" w14:paraId="0FA6EBCF"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FA7B2D" w:rsidP="00097B95" w:rsidRDefault="00FA7B2D" w14:paraId="00C34A34" w14:textId="77777777">
            <w:pPr>
              <w:spacing w:before="60" w:after="60" w:line="240" w:lineRule="auto"/>
              <w:contextualSpacing/>
              <w:rPr>
                <w:rFonts w:eastAsia="Times New Roman" w:cs="Arial"/>
                <w:sz w:val="21"/>
                <w:szCs w:val="21"/>
                <w:lang w:eastAsia="en-GB"/>
              </w:rPr>
            </w:pPr>
          </w:p>
          <w:p w:rsidR="00431C55" w:rsidP="00097B95" w:rsidRDefault="00431C55" w14:paraId="5F0259EC" w14:textId="77777777">
            <w:pPr>
              <w:spacing w:before="60" w:after="60" w:line="240" w:lineRule="auto"/>
              <w:contextualSpacing/>
              <w:rPr>
                <w:rFonts w:eastAsia="Times New Roman" w:cs="Arial"/>
                <w:sz w:val="21"/>
                <w:szCs w:val="21"/>
                <w:lang w:eastAsia="en-GB"/>
              </w:rPr>
            </w:pPr>
          </w:p>
          <w:p w:rsidRPr="00687A69" w:rsidR="00431C55" w:rsidP="00097B95" w:rsidRDefault="00431C55" w14:paraId="497E5C47" w14:textId="77777777">
            <w:pPr>
              <w:spacing w:before="60" w:after="60" w:line="240" w:lineRule="auto"/>
              <w:contextualSpacing/>
              <w:rPr>
                <w:rFonts w:eastAsia="Times New Roman" w:cs="Arial"/>
                <w:sz w:val="21"/>
                <w:szCs w:val="21"/>
                <w:lang w:eastAsia="en-GB"/>
              </w:rPr>
            </w:pPr>
          </w:p>
        </w:tc>
      </w:tr>
      <w:tr w:rsidRPr="00687A69" w:rsidR="00DF6A01" w:rsidTr="49F57526" w14:paraId="7FFE915B" w14:textId="77777777">
        <w:trPr>
          <w:trHeight w:val="313"/>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8862E5" w:rsidRDefault="00FA7B2D" w14:paraId="4984A018" w14:textId="7937BEA5">
            <w:pPr>
              <w:spacing w:before="60" w:after="60" w:line="240" w:lineRule="auto"/>
              <w:contextualSpacing/>
              <w:rPr>
                <w:rFonts w:eastAsia="Times New Roman" w:cs="Arial"/>
                <w:sz w:val="21"/>
                <w:szCs w:val="21"/>
                <w:lang w:val="en" w:eastAsia="en-GB"/>
              </w:rPr>
            </w:pPr>
            <w:r w:rsidRPr="1B3DA512" w:rsidR="00FA7B2D">
              <w:rPr>
                <w:rFonts w:eastAsia="Times New Roman" w:cs="Arial"/>
                <w:b w:val="1"/>
                <w:bCs w:val="1"/>
                <w:sz w:val="21"/>
                <w:szCs w:val="21"/>
                <w:lang w:val="en" w:eastAsia="en-GB"/>
              </w:rPr>
              <w:t>2e</w:t>
            </w:r>
            <w:r w:rsidRPr="1B3DA512" w:rsidR="00DF6A01">
              <w:rPr>
                <w:rFonts w:eastAsia="Times New Roman" w:cs="Arial"/>
                <w:b w:val="1"/>
                <w:bCs w:val="1"/>
                <w:sz w:val="21"/>
                <w:szCs w:val="21"/>
                <w:lang w:val="en" w:eastAsia="en-GB"/>
              </w:rPr>
              <w:t>)</w:t>
            </w:r>
            <w:r w:rsidRPr="1B3DA512" w:rsidR="00DF6A01">
              <w:rPr>
                <w:rFonts w:eastAsia="Times New Roman" w:cs="Arial"/>
                <w:sz w:val="21"/>
                <w:szCs w:val="21"/>
                <w:lang w:val="en" w:eastAsia="en-GB"/>
              </w:rPr>
              <w:t xml:space="preserve"> </w:t>
            </w:r>
            <w:r w:rsidRPr="1B3DA512" w:rsidR="00DF6A01">
              <w:rPr>
                <w:rFonts w:eastAsia="Times New Roman" w:cs="Arial"/>
                <w:sz w:val="21"/>
                <w:szCs w:val="21"/>
                <w:lang w:eastAsia="en-GB"/>
              </w:rPr>
              <w:t xml:space="preserve">Describe the </w:t>
            </w:r>
            <w:r w:rsidRPr="1B3DA512" w:rsidR="00DF6A01">
              <w:rPr>
                <w:rFonts w:eastAsia="Times New Roman" w:cs="Arial"/>
                <w:b w:val="1"/>
                <w:bCs w:val="1"/>
                <w:sz w:val="21"/>
                <w:szCs w:val="21"/>
                <w:lang w:eastAsia="en-GB"/>
              </w:rPr>
              <w:t>process for beneficiaries to receive the funds transfer</w:t>
            </w:r>
            <w:r w:rsidRPr="1B3DA512" w:rsidR="00DF6A01">
              <w:rPr>
                <w:rFonts w:eastAsia="Times New Roman" w:cs="Arial"/>
                <w:sz w:val="21"/>
                <w:szCs w:val="21"/>
                <w:lang w:eastAsia="en-GB"/>
              </w:rPr>
              <w:t xml:space="preserve">, including any registration/enrolment/identification process </w:t>
            </w:r>
            <w:r w:rsidRPr="1B3DA512" w:rsidR="00DF6A01">
              <w:rPr>
                <w:rFonts w:eastAsia="Times New Roman" w:cs="Arial"/>
                <w:b w:val="1"/>
                <w:bCs w:val="1"/>
                <w:color w:val="1F3864" w:themeColor="accent5" w:themeTint="FF" w:themeShade="80"/>
                <w:sz w:val="21"/>
                <w:szCs w:val="21"/>
                <w:lang w:eastAsia="en-GB"/>
              </w:rPr>
              <w:t>(</w:t>
            </w:r>
            <w:r w:rsidRPr="1B3DA512" w:rsidR="00E32268">
              <w:rPr>
                <w:rFonts w:eastAsia="Times New Roman" w:cs="Arial"/>
                <w:b w:val="1"/>
                <w:bCs w:val="1"/>
                <w:color w:val="1F3864" w:themeColor="accent5" w:themeTint="FF" w:themeShade="80"/>
                <w:sz w:val="21"/>
                <w:szCs w:val="21"/>
                <w:u w:val="single"/>
                <w:lang w:eastAsia="en-GB"/>
              </w:rPr>
              <w:t>2</w:t>
            </w:r>
            <w:r w:rsidRPr="1B3DA512" w:rsidR="00371701">
              <w:rPr>
                <w:rFonts w:eastAsia="Times New Roman" w:cs="Arial"/>
                <w:b w:val="1"/>
                <w:bCs w:val="1"/>
                <w:color w:val="1F3864" w:themeColor="accent5" w:themeTint="FF" w:themeShade="80"/>
                <w:sz w:val="21"/>
                <w:szCs w:val="21"/>
                <w:u w:val="single"/>
                <w:lang w:eastAsia="en-GB"/>
              </w:rPr>
              <w:t xml:space="preserve">0 </w:t>
            </w:r>
            <w:r w:rsidRPr="1B3DA512" w:rsidR="00DF6A01">
              <w:rPr>
                <w:rFonts w:eastAsia="Times New Roman" w:cs="Arial"/>
                <w:b w:val="1"/>
                <w:bCs w:val="1"/>
                <w:color w:val="1F3864" w:themeColor="accent5" w:themeTint="FF" w:themeShade="80"/>
                <w:sz w:val="21"/>
                <w:szCs w:val="21"/>
                <w:u w:val="single"/>
                <w:lang w:eastAsia="en-GB"/>
              </w:rPr>
              <w:t>points</w:t>
            </w:r>
            <w:r w:rsidRPr="1B3DA512" w:rsidR="00DF6A01">
              <w:rPr>
                <w:rFonts w:eastAsia="Times New Roman" w:cs="Arial"/>
                <w:b w:val="1"/>
                <w:bCs w:val="1"/>
                <w:color w:val="1F3864" w:themeColor="accent5" w:themeTint="FF" w:themeShade="80"/>
                <w:sz w:val="21"/>
                <w:szCs w:val="21"/>
                <w:lang w:eastAsia="en-GB"/>
              </w:rPr>
              <w:t>)</w:t>
            </w:r>
          </w:p>
        </w:tc>
      </w:tr>
      <w:tr w:rsidRPr="00687A69" w:rsidR="00DF6A01" w:rsidTr="49F57526" w14:paraId="03C38CE5" w14:textId="77777777">
        <w:trPr>
          <w:trHeight w:val="269"/>
          <w:jc w:val="center"/>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687A69" w:rsidR="004D461B" w:rsidP="00097B95" w:rsidRDefault="004D461B" w14:paraId="02094661" w14:textId="77777777">
            <w:pPr>
              <w:spacing w:before="60" w:after="60" w:line="240" w:lineRule="auto"/>
              <w:contextualSpacing/>
              <w:rPr>
                <w:rFonts w:eastAsia="Times New Roman" w:cs="Arial"/>
                <w:sz w:val="21"/>
                <w:szCs w:val="21"/>
                <w:lang w:val="en" w:eastAsia="en-GB"/>
              </w:rPr>
            </w:pPr>
          </w:p>
          <w:p w:rsidR="00DF6A01" w:rsidP="00097B95" w:rsidRDefault="00DF6A01" w14:paraId="11960C31" w14:textId="77777777">
            <w:pPr>
              <w:spacing w:before="60" w:after="60" w:line="240" w:lineRule="auto"/>
              <w:contextualSpacing/>
              <w:rPr>
                <w:rFonts w:eastAsia="Times New Roman" w:cs="Arial"/>
                <w:sz w:val="21"/>
                <w:szCs w:val="21"/>
                <w:lang w:val="en" w:eastAsia="en-GB"/>
              </w:rPr>
            </w:pPr>
          </w:p>
          <w:p w:rsidRPr="00687A69" w:rsidR="00330EF9" w:rsidP="00097B95" w:rsidRDefault="00330EF9" w14:paraId="0633940E" w14:textId="77777777">
            <w:pPr>
              <w:spacing w:before="60" w:after="60" w:line="240" w:lineRule="auto"/>
              <w:contextualSpacing/>
              <w:rPr>
                <w:rFonts w:eastAsia="Times New Roman" w:cs="Arial"/>
                <w:sz w:val="21"/>
                <w:szCs w:val="21"/>
                <w:lang w:val="en" w:eastAsia="en-GB"/>
              </w:rPr>
            </w:pPr>
          </w:p>
        </w:tc>
      </w:tr>
      <w:tr w:rsidRPr="00687A69" w:rsidR="00DF6A01" w:rsidTr="49F57526" w14:paraId="3C11194B" w14:textId="77777777">
        <w:trPr>
          <w:trHeight w:val="340"/>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582CDB31" w:rsidRDefault="00FA7B2D" w14:paraId="0000DC53" w14:textId="58A0B876" w14:noSpellErr="1">
            <w:pPr>
              <w:spacing w:before="60" w:after="60" w:line="240" w:lineRule="auto"/>
              <w:contextualSpacing/>
              <w:rPr>
                <w:rFonts w:eastAsia="Times New Roman" w:cs="Arial"/>
                <w:b w:val="1"/>
                <w:bCs w:val="1"/>
                <w:color w:val="1F3864" w:themeColor="accent5" w:themeTint="FF" w:themeShade="80"/>
                <w:sz w:val="21"/>
                <w:szCs w:val="21"/>
                <w:lang w:val="en" w:eastAsia="en-GB"/>
              </w:rPr>
            </w:pPr>
          </w:p>
        </w:tc>
      </w:tr>
      <w:tr w:rsidRPr="00687A69" w:rsidR="00DF6A01" w:rsidTr="49F57526" w14:paraId="6FF0A441"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330EF9" w:rsidP="582CDB31" w:rsidRDefault="00330EF9" w14:paraId="775E18F7" w14:textId="28BED88A">
            <w:pPr>
              <w:pStyle w:val="Normal"/>
              <w:spacing w:before="60" w:after="60" w:line="240" w:lineRule="auto"/>
              <w:contextualSpacing/>
              <w:rPr>
                <w:rFonts w:eastAsia="Times New Roman" w:cs="Arial"/>
                <w:sz w:val="21"/>
                <w:szCs w:val="21"/>
                <w:lang w:val="en" w:eastAsia="en-GB"/>
              </w:rPr>
            </w:pPr>
          </w:p>
        </w:tc>
      </w:tr>
      <w:tr w:rsidRPr="00687A69" w:rsidR="00DF6A01" w:rsidTr="49F57526" w14:paraId="3800B906" w14:textId="77777777">
        <w:trPr>
          <w:trHeight w:val="402"/>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371701" w:rsidRDefault="00FA7B2D" w14:paraId="7DDA3A6F" w14:textId="77184A82">
            <w:pPr>
              <w:spacing w:before="60" w:after="60" w:line="240" w:lineRule="auto"/>
              <w:contextualSpacing/>
              <w:rPr>
                <w:rFonts w:eastAsia="Times New Roman" w:cs="Arial"/>
                <w:sz w:val="21"/>
                <w:szCs w:val="21"/>
                <w:lang w:val="en" w:eastAsia="en-GB"/>
              </w:rPr>
            </w:pPr>
            <w:r w:rsidRPr="49F57526" w:rsidR="76AFB869">
              <w:rPr>
                <w:rFonts w:eastAsia="Times New Roman" w:cs="Arial"/>
                <w:b w:val="1"/>
                <w:bCs w:val="1"/>
                <w:sz w:val="21"/>
                <w:szCs w:val="21"/>
                <w:lang w:eastAsia="en-GB"/>
              </w:rPr>
              <w:t>2f</w:t>
            </w:r>
            <w:r w:rsidRPr="49F57526" w:rsidR="00DF6A01">
              <w:rPr>
                <w:rFonts w:eastAsia="Times New Roman" w:cs="Arial"/>
                <w:b w:val="1"/>
                <w:bCs w:val="1"/>
                <w:sz w:val="21"/>
                <w:szCs w:val="21"/>
                <w:lang w:eastAsia="en-GB"/>
              </w:rPr>
              <w:t>)</w:t>
            </w:r>
            <w:r w:rsidRPr="49F57526" w:rsidR="00DF6A01">
              <w:rPr>
                <w:rFonts w:eastAsia="Times New Roman" w:cs="Arial"/>
                <w:sz w:val="21"/>
                <w:szCs w:val="21"/>
                <w:lang w:eastAsia="en-GB"/>
              </w:rPr>
              <w:t xml:space="preserve"> </w:t>
            </w:r>
            <w:r w:rsidRPr="49F57526" w:rsidR="51BB24A1">
              <w:rPr>
                <w:rFonts w:eastAsia="Times New Roman" w:cs="Arial"/>
                <w:sz w:val="21"/>
                <w:szCs w:val="21"/>
                <w:lang w:val="en" w:eastAsia="en-GB"/>
              </w:rPr>
              <w:t xml:space="preserve">Describe how the </w:t>
            </w:r>
            <w:r w:rsidRPr="49F57526" w:rsidR="147EEA84">
              <w:rPr>
                <w:rFonts w:eastAsia="Times New Roman" w:cs="Arial"/>
                <w:b w:val="1"/>
                <w:bCs w:val="1"/>
                <w:sz w:val="21"/>
                <w:szCs w:val="21"/>
                <w:lang w:val="en" w:eastAsia="en-GB"/>
              </w:rPr>
              <w:t>proposed solution is</w:t>
            </w:r>
            <w:r w:rsidRPr="49F57526" w:rsidR="51BB24A1">
              <w:rPr>
                <w:rFonts w:eastAsia="Times New Roman" w:cs="Arial"/>
                <w:sz w:val="21"/>
                <w:szCs w:val="21"/>
                <w:lang w:val="en" w:eastAsia="en-GB"/>
              </w:rPr>
              <w:t xml:space="preserve"> </w:t>
            </w:r>
            <w:r w:rsidRPr="49F57526" w:rsidR="51BB24A1">
              <w:rPr>
                <w:rFonts w:eastAsia="Times New Roman" w:cs="Arial"/>
                <w:b w:val="1"/>
                <w:bCs w:val="1"/>
                <w:sz w:val="21"/>
                <w:szCs w:val="21"/>
                <w:lang w:val="en" w:eastAsia="en-GB"/>
              </w:rPr>
              <w:t>adapted to the specific populations of the project</w:t>
            </w:r>
            <w:r w:rsidRPr="49F57526" w:rsidR="51BB24A1">
              <w:rPr>
                <w:rFonts w:eastAsia="Times New Roman" w:cs="Arial"/>
                <w:sz w:val="21"/>
                <w:szCs w:val="21"/>
                <w:lang w:val="en" w:eastAsia="en-GB"/>
              </w:rPr>
              <w:t xml:space="preserve">, including the ability to ensure </w:t>
            </w:r>
            <w:r w:rsidRPr="49F57526" w:rsidR="51BB24A1">
              <w:rPr>
                <w:rFonts w:eastAsia="Times New Roman" w:cs="Arial"/>
                <w:b w:val="1"/>
                <w:bCs w:val="1"/>
                <w:sz w:val="21"/>
                <w:szCs w:val="21"/>
                <w:lang w:val="en" w:eastAsia="en-GB"/>
              </w:rPr>
              <w:t>access by persons with disabilities</w:t>
            </w:r>
            <w:r w:rsidRPr="49F57526" w:rsidR="51BB24A1">
              <w:rPr>
                <w:rFonts w:eastAsia="Times New Roman" w:cs="Arial"/>
                <w:sz w:val="21"/>
                <w:szCs w:val="21"/>
                <w:lang w:val="en" w:eastAsia="en-GB"/>
              </w:rPr>
              <w:t xml:space="preserve"> (and other groups who may face accessibility barriers (</w:t>
            </w:r>
            <w:r w:rsidRPr="49F57526" w:rsidR="51BB24A1">
              <w:rPr>
                <w:rFonts w:eastAsia="Times New Roman" w:cs="Arial"/>
                <w:sz w:val="21"/>
                <w:szCs w:val="21"/>
                <w:lang w:val="en" w:eastAsia="en-GB"/>
              </w:rPr>
              <w:t>e.g.</w:t>
            </w:r>
            <w:r w:rsidRPr="49F57526" w:rsidR="51BB24A1">
              <w:rPr>
                <w:rFonts w:eastAsia="Times New Roman" w:cs="Arial"/>
                <w:sz w:val="21"/>
                <w:szCs w:val="21"/>
                <w:lang w:val="en" w:eastAsia="en-GB"/>
              </w:rPr>
              <w:t xml:space="preserve"> older persons, persons with low literacy/illiteracy). </w:t>
            </w:r>
            <w:r w:rsidRPr="49F57526" w:rsidR="51BB24A1">
              <w:rPr>
                <w:rFonts w:eastAsia="Times New Roman" w:cs="Arial"/>
                <w:b w:val="1"/>
                <w:bCs w:val="1"/>
                <w:color w:val="1F3864" w:themeColor="accent5" w:themeTint="FF" w:themeShade="80"/>
                <w:sz w:val="21"/>
                <w:szCs w:val="21"/>
                <w:lang w:val="en" w:eastAsia="en-GB"/>
              </w:rPr>
              <w:t>(</w:t>
            </w:r>
            <w:r w:rsidRPr="49F57526" w:rsidR="76AFB869">
              <w:rPr>
                <w:rFonts w:eastAsia="Times New Roman" w:cs="Arial"/>
                <w:b w:val="1"/>
                <w:bCs w:val="1"/>
                <w:color w:val="1F3864" w:themeColor="accent5" w:themeTint="FF" w:themeShade="80"/>
                <w:sz w:val="21"/>
                <w:szCs w:val="21"/>
                <w:u w:val="single"/>
                <w:lang w:val="en" w:eastAsia="en-GB"/>
              </w:rPr>
              <w:t>40</w:t>
            </w:r>
            <w:r w:rsidRPr="49F57526" w:rsidR="76AFB869">
              <w:rPr>
                <w:rFonts w:eastAsia="Times New Roman" w:cs="Arial"/>
                <w:b w:val="1"/>
                <w:bCs w:val="1"/>
                <w:color w:val="1F3864" w:themeColor="accent5" w:themeTint="FF" w:themeShade="80"/>
                <w:sz w:val="21"/>
                <w:szCs w:val="21"/>
                <w:u w:val="single"/>
                <w:lang w:val="en" w:eastAsia="en-GB"/>
              </w:rPr>
              <w:t xml:space="preserve"> </w:t>
            </w:r>
            <w:r w:rsidRPr="49F57526" w:rsidR="51BB24A1">
              <w:rPr>
                <w:rFonts w:eastAsia="Times New Roman" w:cs="Arial"/>
                <w:b w:val="1"/>
                <w:bCs w:val="1"/>
                <w:color w:val="1F3864" w:themeColor="accent5" w:themeTint="FF" w:themeShade="80"/>
                <w:sz w:val="21"/>
                <w:szCs w:val="21"/>
                <w:u w:val="single"/>
                <w:lang w:val="en" w:eastAsia="en-GB"/>
              </w:rPr>
              <w:t>points</w:t>
            </w:r>
            <w:r w:rsidRPr="49F57526" w:rsidR="51BB24A1">
              <w:rPr>
                <w:rFonts w:eastAsia="Times New Roman" w:cs="Arial"/>
                <w:b w:val="1"/>
                <w:bCs w:val="1"/>
                <w:color w:val="1F3864" w:themeColor="accent5" w:themeTint="FF" w:themeShade="80"/>
                <w:sz w:val="21"/>
                <w:szCs w:val="21"/>
                <w:lang w:val="en" w:eastAsia="en-GB"/>
              </w:rPr>
              <w:t>)</w:t>
            </w:r>
          </w:p>
        </w:tc>
      </w:tr>
      <w:tr w:rsidRPr="00687A69" w:rsidR="00DF6A01" w:rsidTr="49F57526" w14:paraId="4EA8704B"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097B95" w:rsidRDefault="00DF6A01" w14:paraId="0EC6E909" w14:textId="77777777">
            <w:pPr>
              <w:spacing w:before="60" w:after="60" w:line="240" w:lineRule="auto"/>
              <w:contextualSpacing/>
              <w:rPr>
                <w:rFonts w:eastAsia="Times New Roman" w:cs="Arial"/>
                <w:sz w:val="21"/>
                <w:szCs w:val="21"/>
                <w:lang w:eastAsia="en-GB"/>
              </w:rPr>
            </w:pPr>
          </w:p>
          <w:p w:rsidR="008A01E8" w:rsidP="00097B95" w:rsidRDefault="008A01E8" w14:paraId="7D2AF6E7" w14:textId="77777777">
            <w:pPr>
              <w:spacing w:before="60" w:after="60" w:line="240" w:lineRule="auto"/>
              <w:contextualSpacing/>
              <w:rPr>
                <w:rFonts w:eastAsia="Times New Roman" w:cs="Arial"/>
                <w:sz w:val="21"/>
                <w:szCs w:val="21"/>
                <w:lang w:eastAsia="en-GB"/>
              </w:rPr>
            </w:pPr>
          </w:p>
          <w:p w:rsidRPr="00687A69" w:rsidR="00330EF9" w:rsidP="00097B95" w:rsidRDefault="00330EF9" w14:paraId="7FE6A72D" w14:textId="77777777">
            <w:pPr>
              <w:spacing w:before="60" w:after="60" w:line="240" w:lineRule="auto"/>
              <w:contextualSpacing/>
              <w:rPr>
                <w:rFonts w:eastAsia="Times New Roman" w:cs="Arial"/>
                <w:sz w:val="21"/>
                <w:szCs w:val="21"/>
                <w:lang w:eastAsia="en-GB"/>
              </w:rPr>
            </w:pPr>
          </w:p>
        </w:tc>
      </w:tr>
      <w:tr w:rsidRPr="00687A69" w:rsidR="00DF6A01" w:rsidTr="49F57526" w14:paraId="3D315D43"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097B95" w:rsidRDefault="00DF6A01" w14:paraId="3B36B7AE" w14:textId="1B93C9F5">
            <w:pPr>
              <w:spacing w:before="60" w:after="60" w:line="240" w:lineRule="auto"/>
              <w:contextualSpacing/>
              <w:rPr>
                <w:rFonts w:eastAsia="Times New Roman" w:cs="Arial"/>
                <w:sz w:val="21"/>
                <w:szCs w:val="21"/>
                <w:lang w:val="en" w:eastAsia="en-GB"/>
              </w:rPr>
            </w:pPr>
            <w:r w:rsidRPr="1B3DA512" w:rsidR="00DF6A01">
              <w:rPr>
                <w:rFonts w:eastAsia="Times New Roman" w:cs="Arial"/>
                <w:b w:val="1"/>
                <w:bCs w:val="1"/>
                <w:sz w:val="21"/>
                <w:szCs w:val="21"/>
                <w:lang w:val="en" w:eastAsia="en-GB"/>
              </w:rPr>
              <w:t>3.  Management of the means of payment</w:t>
            </w:r>
            <w:r w:rsidRPr="1B3DA512" w:rsidR="00DF6A01">
              <w:rPr>
                <w:rFonts w:eastAsia="Times New Roman" w:cs="Arial"/>
                <w:sz w:val="21"/>
                <w:szCs w:val="21"/>
                <w:lang w:val="en" w:eastAsia="en-GB"/>
              </w:rPr>
              <w:t xml:space="preserve"> </w:t>
            </w:r>
            <w:r w:rsidRPr="1B3DA512" w:rsidR="00DF6A01">
              <w:rPr>
                <w:rFonts w:eastAsia="Times New Roman" w:cs="Arial"/>
                <w:b w:val="1"/>
                <w:bCs w:val="1"/>
                <w:color w:val="1F4E79" w:themeColor="accent1" w:themeTint="FF" w:themeShade="80"/>
                <w:sz w:val="21"/>
                <w:szCs w:val="21"/>
                <w:lang w:val="en" w:eastAsia="en-GB"/>
              </w:rPr>
              <w:t>(</w:t>
            </w:r>
            <w:r w:rsidRPr="1B3DA512" w:rsidR="00D967A5">
              <w:rPr>
                <w:rFonts w:eastAsia="Times New Roman" w:cs="Arial"/>
                <w:b w:val="1"/>
                <w:bCs w:val="1"/>
                <w:color w:val="1F3864" w:themeColor="accent5" w:themeTint="FF" w:themeShade="80"/>
                <w:sz w:val="21"/>
                <w:szCs w:val="21"/>
                <w:u w:val="single"/>
                <w:lang w:val="en" w:eastAsia="en-GB"/>
              </w:rPr>
              <w:t>10</w:t>
            </w:r>
            <w:r w:rsidRPr="1B3DA512" w:rsidR="00DF6A01">
              <w:rPr>
                <w:rFonts w:eastAsia="Times New Roman" w:cs="Arial"/>
                <w:b w:val="1"/>
                <w:bCs w:val="1"/>
                <w:color w:val="1F3864" w:themeColor="accent5" w:themeTint="FF" w:themeShade="80"/>
                <w:sz w:val="21"/>
                <w:szCs w:val="21"/>
                <w:u w:val="single"/>
                <w:lang w:val="en" w:eastAsia="en-GB"/>
              </w:rPr>
              <w:t xml:space="preserve">0 points </w:t>
            </w:r>
            <w:r w:rsidRPr="1B3DA512" w:rsidR="00DF6A01">
              <w:rPr>
                <w:rFonts w:cs="Arial"/>
                <w:b w:val="1"/>
                <w:bCs w:val="1"/>
                <w:color w:val="1F3864" w:themeColor="accent5" w:themeTint="FF" w:themeShade="80"/>
                <w:sz w:val="21"/>
                <w:szCs w:val="21"/>
                <w:u w:val="single"/>
                <w:lang w:val="en"/>
              </w:rPr>
              <w:t>total</w:t>
            </w:r>
            <w:r w:rsidRPr="1B3DA512" w:rsidR="00DF6A01">
              <w:rPr>
                <w:rFonts w:cs="Arial"/>
                <w:b w:val="1"/>
                <w:bCs w:val="1"/>
                <w:color w:val="1F3864" w:themeColor="accent5" w:themeTint="FF" w:themeShade="80"/>
                <w:sz w:val="21"/>
                <w:szCs w:val="21"/>
                <w:lang w:val="en"/>
              </w:rPr>
              <w:t xml:space="preserve">, </w:t>
            </w:r>
            <w:r w:rsidRPr="1B3DA512" w:rsidR="00DF6A01">
              <w:rPr>
                <w:rFonts w:cs="Arial"/>
                <w:i w:val="1"/>
                <w:iCs w:val="1"/>
                <w:color w:val="1F3864" w:themeColor="accent5" w:themeTint="FF" w:themeShade="80"/>
                <w:sz w:val="21"/>
                <w:szCs w:val="21"/>
                <w:lang w:val="en"/>
              </w:rPr>
              <w:t>sub-scoring listed below</w:t>
            </w:r>
            <w:r w:rsidRPr="1B3DA512" w:rsidR="00DF6A01">
              <w:rPr>
                <w:rFonts w:eastAsia="Times New Roman" w:cs="Arial"/>
                <w:b w:val="1"/>
                <w:bCs w:val="1"/>
                <w:color w:val="1F3864" w:themeColor="accent5" w:themeTint="FF" w:themeShade="80"/>
                <w:sz w:val="21"/>
                <w:szCs w:val="21"/>
                <w:lang w:val="en" w:eastAsia="en-GB"/>
              </w:rPr>
              <w:t>)</w:t>
            </w:r>
          </w:p>
        </w:tc>
      </w:tr>
      <w:tr w:rsidRPr="00687A69" w:rsidR="00DF6A01" w:rsidTr="49F57526" w14:paraId="368847D4"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A12499" w:rsidP="1B3DA512" w:rsidRDefault="00DF6A01" w14:paraId="29D39F05" w14:textId="50235DD5">
            <w:pPr>
              <w:spacing w:before="60" w:after="60" w:line="240" w:lineRule="auto"/>
              <w:contextualSpacing/>
              <w:rPr>
                <w:rFonts w:eastAsia="Times New Roman" w:cs="Arial"/>
                <w:b w:val="1"/>
                <w:bCs w:val="1"/>
                <w:color w:val="1F4E79" w:themeColor="accent1" w:themeShade="80"/>
                <w:sz w:val="21"/>
                <w:szCs w:val="21"/>
                <w:lang w:eastAsia="en-GB"/>
              </w:rPr>
            </w:pPr>
            <w:r w:rsidRPr="1B3DA512" w:rsidR="00DF6A01">
              <w:rPr>
                <w:rFonts w:eastAsia="Times New Roman" w:cs="Arial"/>
                <w:b w:val="1"/>
                <w:bCs w:val="1"/>
                <w:sz w:val="21"/>
                <w:szCs w:val="21"/>
                <w:lang w:eastAsia="en-GB"/>
              </w:rPr>
              <w:t>3a)</w:t>
            </w:r>
            <w:r w:rsidRPr="1B3DA512" w:rsidR="00DF6A01">
              <w:rPr>
                <w:rFonts w:eastAsia="Times New Roman" w:cs="Arial"/>
                <w:sz w:val="21"/>
                <w:szCs w:val="21"/>
                <w:lang w:eastAsia="en-GB"/>
              </w:rPr>
              <w:t xml:space="preserve"> After the receipt of funds and beneficiary information from UNHCR, describe the </w:t>
            </w:r>
            <w:r w:rsidRPr="1B3DA512" w:rsidR="00DF6A01">
              <w:rPr>
                <w:rFonts w:eastAsia="Times New Roman" w:cs="Arial"/>
                <w:b w:val="1"/>
                <w:bCs w:val="1"/>
                <w:sz w:val="21"/>
                <w:szCs w:val="21"/>
                <w:lang w:eastAsia="en-GB"/>
              </w:rPr>
              <w:t xml:space="preserve">process and the time </w:t>
            </w:r>
            <w:r w:rsidRPr="1B3DA512" w:rsidR="00DF6A01">
              <w:rPr>
                <w:rFonts w:eastAsia="Times New Roman" w:cs="Arial"/>
                <w:b w:val="1"/>
                <w:bCs w:val="1"/>
                <w:sz w:val="21"/>
                <w:szCs w:val="21"/>
                <w:lang w:eastAsia="en-GB"/>
              </w:rPr>
              <w:t>required</w:t>
            </w:r>
            <w:r w:rsidRPr="1B3DA512" w:rsidR="00DF6A01">
              <w:rPr>
                <w:rFonts w:eastAsia="Times New Roman" w:cs="Arial"/>
                <w:b w:val="1"/>
                <w:bCs w:val="1"/>
                <w:sz w:val="21"/>
                <w:szCs w:val="21"/>
                <w:lang w:eastAsia="en-GB"/>
              </w:rPr>
              <w:t xml:space="preserve"> to transfer funds</w:t>
            </w:r>
            <w:r w:rsidRPr="1B3DA512" w:rsidR="00DF6A01">
              <w:rPr>
                <w:rFonts w:eastAsia="Times New Roman" w:cs="Arial"/>
                <w:sz w:val="21"/>
                <w:szCs w:val="21"/>
                <w:lang w:eastAsia="en-GB"/>
              </w:rPr>
              <w:t xml:space="preserve"> to accounts</w:t>
            </w:r>
            <w:r w:rsidRPr="1B3DA512" w:rsidR="00870E23">
              <w:rPr>
                <w:rFonts w:eastAsia="Times New Roman" w:cs="Arial"/>
                <w:sz w:val="21"/>
                <w:szCs w:val="21"/>
                <w:lang w:eastAsia="en-GB"/>
              </w:rPr>
              <w:t>/wallets</w:t>
            </w:r>
            <w:r w:rsidRPr="1B3DA512" w:rsidR="00DF6A01">
              <w:rPr>
                <w:rFonts w:eastAsia="Times New Roman" w:cs="Arial"/>
                <w:sz w:val="21"/>
                <w:szCs w:val="21"/>
                <w:lang w:eastAsia="en-GB"/>
              </w:rPr>
              <w:t xml:space="preserve"> of the beneficiaries or complete payment/distribution to the beneficiaries</w:t>
            </w:r>
            <w:r w:rsidRPr="1B3DA512" w:rsidR="00556A23">
              <w:rPr>
                <w:rFonts w:eastAsia="Times New Roman" w:cs="Arial"/>
                <w:sz w:val="21"/>
                <w:szCs w:val="21"/>
                <w:lang w:eastAsia="en-GB"/>
              </w:rPr>
              <w:t xml:space="preserve">. </w:t>
            </w:r>
            <w:r w:rsidRPr="1B3DA512" w:rsidR="00DF6A01">
              <w:rPr>
                <w:rFonts w:eastAsia="Times New Roman" w:cs="Arial"/>
                <w:sz w:val="21"/>
                <w:szCs w:val="21"/>
                <w:lang w:eastAsia="en-GB"/>
              </w:rPr>
              <w:t xml:space="preserve"> </w:t>
            </w:r>
            <w:r w:rsidRPr="1B3DA512" w:rsidR="00DF6A01">
              <w:rPr>
                <w:rFonts w:eastAsia="Times New Roman" w:cs="Arial"/>
                <w:b w:val="1"/>
                <w:bCs w:val="1"/>
                <w:color w:val="1F3864" w:themeColor="accent5" w:themeTint="FF" w:themeShade="80"/>
                <w:sz w:val="21"/>
                <w:szCs w:val="21"/>
                <w:lang w:eastAsia="en-GB"/>
              </w:rPr>
              <w:t>(</w:t>
            </w:r>
            <w:r w:rsidRPr="1B3DA512" w:rsidR="006230A3">
              <w:rPr>
                <w:rFonts w:eastAsia="Times New Roman" w:cs="Arial"/>
                <w:b w:val="1"/>
                <w:bCs w:val="1"/>
                <w:color w:val="1F3864" w:themeColor="accent5" w:themeTint="FF" w:themeShade="80"/>
                <w:sz w:val="21"/>
                <w:szCs w:val="21"/>
                <w:u w:val="single"/>
                <w:lang w:eastAsia="en-GB"/>
              </w:rPr>
              <w:t>2</w:t>
            </w:r>
            <w:r w:rsidRPr="1B3DA512" w:rsidR="000310F0">
              <w:rPr>
                <w:rFonts w:eastAsia="Times New Roman" w:cs="Arial"/>
                <w:b w:val="1"/>
                <w:bCs w:val="1"/>
                <w:color w:val="1F3864" w:themeColor="accent5" w:themeTint="FF" w:themeShade="80"/>
                <w:sz w:val="21"/>
                <w:szCs w:val="21"/>
                <w:u w:val="single"/>
                <w:lang w:eastAsia="en-GB"/>
              </w:rPr>
              <w:t>5</w:t>
            </w:r>
            <w:r w:rsidRPr="1B3DA512" w:rsidR="00DF6A01">
              <w:rPr>
                <w:rFonts w:eastAsia="Times New Roman" w:cs="Arial"/>
                <w:b w:val="1"/>
                <w:bCs w:val="1"/>
                <w:color w:val="1F3864" w:themeColor="accent5" w:themeTint="FF" w:themeShade="80"/>
                <w:sz w:val="21"/>
                <w:szCs w:val="21"/>
                <w:u w:val="single"/>
                <w:lang w:eastAsia="en-GB"/>
              </w:rPr>
              <w:t xml:space="preserve"> points</w:t>
            </w:r>
            <w:r w:rsidRPr="1B3DA512" w:rsidR="00DF6A01">
              <w:rPr>
                <w:rFonts w:eastAsia="Times New Roman" w:cs="Arial"/>
                <w:b w:val="1"/>
                <w:bCs w:val="1"/>
                <w:color w:val="1F3864" w:themeColor="accent5" w:themeTint="FF" w:themeShade="80"/>
                <w:sz w:val="21"/>
                <w:szCs w:val="21"/>
                <w:lang w:eastAsia="en-GB"/>
              </w:rPr>
              <w:t>)</w:t>
            </w:r>
          </w:p>
        </w:tc>
      </w:tr>
      <w:tr w:rsidRPr="00687A69" w:rsidR="00DF6A01" w:rsidTr="49F57526" w14:paraId="18D33284"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687A69" w:rsidR="00DF6A01" w:rsidP="00097B95" w:rsidRDefault="00DF6A01" w14:paraId="25384EA8" w14:textId="77777777">
            <w:pPr>
              <w:spacing w:before="60" w:after="60" w:line="240" w:lineRule="auto"/>
              <w:contextualSpacing/>
              <w:rPr>
                <w:rFonts w:eastAsia="Times New Roman" w:cs="Arial"/>
                <w:sz w:val="21"/>
                <w:szCs w:val="21"/>
                <w:lang w:eastAsia="en-GB"/>
              </w:rPr>
            </w:pPr>
          </w:p>
          <w:p w:rsidR="00DF6A01" w:rsidP="00097B95" w:rsidRDefault="00DF6A01" w14:paraId="0A265426" w14:textId="77777777">
            <w:pPr>
              <w:spacing w:before="60" w:after="60" w:line="240" w:lineRule="auto"/>
              <w:contextualSpacing/>
              <w:rPr>
                <w:rFonts w:eastAsia="Times New Roman" w:cs="Arial"/>
                <w:sz w:val="21"/>
                <w:szCs w:val="21"/>
                <w:lang w:eastAsia="en-GB"/>
              </w:rPr>
            </w:pPr>
          </w:p>
          <w:p w:rsidRPr="00687A69" w:rsidR="00330EF9" w:rsidP="00097B95" w:rsidRDefault="00330EF9" w14:paraId="7C2E572C" w14:textId="77777777">
            <w:pPr>
              <w:spacing w:before="60" w:after="60" w:line="240" w:lineRule="auto"/>
              <w:contextualSpacing/>
              <w:rPr>
                <w:rFonts w:eastAsia="Times New Roman" w:cs="Arial"/>
                <w:sz w:val="21"/>
                <w:szCs w:val="21"/>
                <w:lang w:eastAsia="en-GB"/>
              </w:rPr>
            </w:pPr>
          </w:p>
        </w:tc>
      </w:tr>
      <w:tr w:rsidRPr="00687A69" w:rsidR="00DF6A01" w:rsidTr="49F57526" w14:paraId="00CE344A"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097B95" w:rsidRDefault="00DF6A01" w14:paraId="7945AB6C" w14:textId="7A81E4D6">
            <w:pPr>
              <w:spacing w:before="60" w:after="60" w:line="240" w:lineRule="auto"/>
              <w:contextualSpacing/>
              <w:rPr>
                <w:rFonts w:eastAsia="Times New Roman" w:cs="Arial"/>
                <w:sz w:val="21"/>
                <w:szCs w:val="21"/>
                <w:lang w:val="en" w:eastAsia="en-GB"/>
              </w:rPr>
            </w:pPr>
            <w:r w:rsidRPr="1B3DA512" w:rsidR="00DF6A01">
              <w:rPr>
                <w:rFonts w:eastAsia="Times New Roman" w:cs="Arial"/>
                <w:b w:val="1"/>
                <w:bCs w:val="1"/>
                <w:sz w:val="21"/>
                <w:szCs w:val="21"/>
                <w:lang w:eastAsia="en-GB"/>
              </w:rPr>
              <w:t>3b)</w:t>
            </w:r>
            <w:r w:rsidRPr="1B3DA512" w:rsidR="00DF6A01">
              <w:rPr>
                <w:rFonts w:eastAsia="Times New Roman" w:cs="Arial"/>
                <w:sz w:val="21"/>
                <w:szCs w:val="21"/>
                <w:lang w:eastAsia="en-GB"/>
              </w:rPr>
              <w:t xml:space="preserve"> </w:t>
            </w:r>
            <w:r w:rsidRPr="1B3DA512" w:rsidR="00DF6A01">
              <w:rPr>
                <w:rFonts w:eastAsia="Times New Roman" w:cs="Arial"/>
                <w:sz w:val="21"/>
                <w:szCs w:val="21"/>
                <w:lang w:val="en" w:eastAsia="en-GB"/>
              </w:rPr>
              <w:t xml:space="preserve">Describe the </w:t>
            </w:r>
            <w:r w:rsidRPr="1B3DA512" w:rsidR="00DF6A01">
              <w:rPr>
                <w:rFonts w:eastAsia="Times New Roman" w:cs="Arial"/>
                <w:b w:val="1"/>
                <w:bCs w:val="1"/>
                <w:sz w:val="21"/>
                <w:szCs w:val="21"/>
                <w:lang w:val="en" w:eastAsia="en-GB"/>
              </w:rPr>
              <w:t>measures securing the transfer of data</w:t>
            </w:r>
            <w:r w:rsidRPr="1B3DA512" w:rsidR="00DF6A01">
              <w:rPr>
                <w:rFonts w:eastAsia="Times New Roman" w:cs="Arial"/>
                <w:sz w:val="21"/>
                <w:szCs w:val="21"/>
                <w:lang w:val="en" w:eastAsia="en-GB"/>
              </w:rPr>
              <w:t>, including encryption, integrity checks, and use of secure lines</w:t>
            </w:r>
            <w:r w:rsidRPr="1B3DA512" w:rsidR="00DF6A01">
              <w:rPr>
                <w:rFonts w:eastAsia="Times New Roman" w:cs="Arial"/>
                <w:sz w:val="21"/>
                <w:szCs w:val="21"/>
                <w:lang w:val="en" w:eastAsia="en-GB"/>
              </w:rPr>
              <w:t xml:space="preserve">. </w:t>
            </w:r>
            <w:r w:rsidRPr="1B3DA512" w:rsidR="00DF6A01">
              <w:rPr>
                <w:rFonts w:eastAsia="Times New Roman" w:cs="Arial"/>
                <w:b w:val="1"/>
                <w:bCs w:val="1"/>
                <w:color w:val="1F4E79" w:themeColor="accent1" w:themeTint="FF" w:themeShade="80"/>
                <w:sz w:val="21"/>
                <w:szCs w:val="21"/>
                <w:lang w:eastAsia="en-GB"/>
              </w:rPr>
              <w:t>(</w:t>
            </w:r>
            <w:r w:rsidRPr="1B3DA512" w:rsidR="00ED7C63">
              <w:rPr>
                <w:rFonts w:eastAsia="Times New Roman" w:cs="Arial"/>
                <w:b w:val="1"/>
                <w:bCs w:val="1"/>
                <w:color w:val="1F4E79" w:themeColor="accent1" w:themeTint="FF" w:themeShade="80"/>
                <w:sz w:val="21"/>
                <w:szCs w:val="21"/>
                <w:u w:val="single"/>
                <w:lang w:eastAsia="en-GB"/>
              </w:rPr>
              <w:t>2</w:t>
            </w:r>
            <w:r w:rsidRPr="1B3DA512" w:rsidR="000310F0">
              <w:rPr>
                <w:rFonts w:eastAsia="Times New Roman" w:cs="Arial"/>
                <w:b w:val="1"/>
                <w:bCs w:val="1"/>
                <w:color w:val="1F4E79" w:themeColor="accent1" w:themeTint="FF" w:themeShade="80"/>
                <w:sz w:val="21"/>
                <w:szCs w:val="21"/>
                <w:u w:val="single"/>
                <w:lang w:eastAsia="en-GB"/>
              </w:rPr>
              <w:t>5</w:t>
            </w:r>
            <w:r w:rsidRPr="1B3DA512" w:rsidR="00DF6A01">
              <w:rPr>
                <w:rFonts w:eastAsia="Times New Roman" w:cs="Arial"/>
                <w:b w:val="1"/>
                <w:bCs w:val="1"/>
                <w:color w:val="1F4E79" w:themeColor="accent1" w:themeTint="FF" w:themeShade="80"/>
                <w:sz w:val="21"/>
                <w:szCs w:val="21"/>
                <w:u w:val="single"/>
                <w:lang w:eastAsia="en-GB"/>
              </w:rPr>
              <w:t xml:space="preserve"> points</w:t>
            </w:r>
            <w:r w:rsidRPr="1B3DA512" w:rsidR="00DF6A01">
              <w:rPr>
                <w:rFonts w:eastAsia="Times New Roman" w:cs="Arial"/>
                <w:b w:val="1"/>
                <w:bCs w:val="1"/>
                <w:color w:val="1F4E79" w:themeColor="accent1" w:themeTint="FF" w:themeShade="80"/>
                <w:sz w:val="21"/>
                <w:szCs w:val="21"/>
                <w:lang w:eastAsia="en-GB"/>
              </w:rPr>
              <w:t>)</w:t>
            </w:r>
          </w:p>
        </w:tc>
      </w:tr>
      <w:tr w:rsidRPr="00687A69" w:rsidR="00DF6A01" w:rsidTr="49F57526" w14:paraId="4B4FCC4D"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01B8BDA6" w14:textId="77777777">
            <w:pPr>
              <w:spacing w:before="60" w:after="60" w:line="240" w:lineRule="auto"/>
              <w:contextualSpacing/>
              <w:rPr>
                <w:rFonts w:eastAsia="Times New Roman" w:cs="Arial"/>
                <w:sz w:val="21"/>
                <w:szCs w:val="21"/>
                <w:lang w:eastAsia="en-GB"/>
              </w:rPr>
            </w:pPr>
          </w:p>
          <w:p w:rsidRPr="00687A69" w:rsidR="00330EF9" w:rsidP="00097B95" w:rsidRDefault="00330EF9" w14:paraId="14BBF803" w14:textId="77777777">
            <w:pPr>
              <w:spacing w:before="60" w:after="60" w:line="240" w:lineRule="auto"/>
              <w:contextualSpacing/>
              <w:rPr>
                <w:rFonts w:eastAsia="Times New Roman" w:cs="Arial"/>
                <w:sz w:val="21"/>
                <w:szCs w:val="21"/>
                <w:lang w:eastAsia="en-GB"/>
              </w:rPr>
            </w:pPr>
          </w:p>
          <w:p w:rsidRPr="00687A69" w:rsidR="00DF6A01" w:rsidP="00097B95" w:rsidRDefault="00DF6A01" w14:paraId="275036B7" w14:textId="77777777">
            <w:pPr>
              <w:spacing w:before="60" w:after="60" w:line="240" w:lineRule="auto"/>
              <w:contextualSpacing/>
              <w:rPr>
                <w:rFonts w:eastAsia="Times New Roman" w:cs="Arial"/>
                <w:sz w:val="21"/>
                <w:szCs w:val="21"/>
                <w:lang w:eastAsia="en-GB"/>
              </w:rPr>
            </w:pPr>
          </w:p>
        </w:tc>
      </w:tr>
      <w:tr w:rsidRPr="00687A69" w:rsidR="00DF6A01" w:rsidTr="49F57526" w14:paraId="53B3510A"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097B95" w:rsidRDefault="00DF6A01" w14:paraId="4F5D91E8" w14:textId="3504114F">
            <w:pPr>
              <w:spacing w:before="60" w:after="60" w:line="240" w:lineRule="auto"/>
              <w:contextualSpacing/>
              <w:rPr>
                <w:rFonts w:eastAsia="Times New Roman" w:cs="Arial"/>
                <w:sz w:val="21"/>
                <w:szCs w:val="21"/>
                <w:lang w:val="en" w:eastAsia="en-GB"/>
              </w:rPr>
            </w:pPr>
            <w:r w:rsidRPr="1B3DA512" w:rsidR="00DF6A01">
              <w:rPr>
                <w:rFonts w:eastAsia="Times New Roman" w:cs="Arial"/>
                <w:b w:val="1"/>
                <w:bCs w:val="1"/>
                <w:sz w:val="21"/>
                <w:szCs w:val="21"/>
                <w:lang w:eastAsia="en-GB"/>
              </w:rPr>
              <w:t>3c)</w:t>
            </w:r>
            <w:r w:rsidRPr="1B3DA512" w:rsidR="00DF6A01">
              <w:rPr>
                <w:rFonts w:eastAsia="Times New Roman" w:cs="Arial"/>
                <w:sz w:val="21"/>
                <w:szCs w:val="21"/>
                <w:lang w:eastAsia="en-GB"/>
              </w:rPr>
              <w:t xml:space="preserve"> Describe t</w:t>
            </w:r>
            <w:r w:rsidRPr="1B3DA512" w:rsidR="00DF6A01">
              <w:rPr>
                <w:rFonts w:eastAsia="Times New Roman" w:cs="Arial"/>
                <w:sz w:val="21"/>
                <w:szCs w:val="21"/>
                <w:lang w:val="en" w:eastAsia="en-GB"/>
              </w:rPr>
              <w:t xml:space="preserve">he process of </w:t>
            </w:r>
            <w:r w:rsidRPr="1B3DA512" w:rsidR="00870E23">
              <w:rPr>
                <w:rFonts w:eastAsia="Times New Roman" w:cs="Arial"/>
                <w:b w:val="1"/>
                <w:bCs w:val="1"/>
                <w:sz w:val="21"/>
                <w:szCs w:val="21"/>
                <w:lang w:val="en" w:eastAsia="en-GB"/>
              </w:rPr>
              <w:t xml:space="preserve">recording </w:t>
            </w:r>
            <w:r w:rsidRPr="1B3DA512" w:rsidR="00DF6A01">
              <w:rPr>
                <w:rFonts w:eastAsia="Times New Roman" w:cs="Arial"/>
                <w:b w:val="1"/>
                <w:bCs w:val="1"/>
                <w:sz w:val="21"/>
                <w:szCs w:val="21"/>
                <w:lang w:val="en" w:eastAsia="en-GB"/>
              </w:rPr>
              <w:t>and traceability</w:t>
            </w:r>
            <w:r w:rsidRPr="1B3DA512" w:rsidR="00DF6A01">
              <w:rPr>
                <w:rFonts w:eastAsia="Times New Roman" w:cs="Arial"/>
                <w:sz w:val="21"/>
                <w:szCs w:val="21"/>
                <w:lang w:val="en" w:eastAsia="en-GB"/>
              </w:rPr>
              <w:t xml:space="preserve"> of the means of payment/withdrawal/disbursement and individual transactions. </w:t>
            </w:r>
            <w:r w:rsidRPr="1B3DA512" w:rsidR="00DF6A01">
              <w:rPr>
                <w:rFonts w:eastAsia="Times New Roman" w:cs="Arial"/>
                <w:b w:val="1"/>
                <w:bCs w:val="1"/>
                <w:color w:val="1F4E79" w:themeColor="accent1" w:themeTint="FF" w:themeShade="80"/>
                <w:sz w:val="21"/>
                <w:szCs w:val="21"/>
                <w:lang w:eastAsia="en-GB"/>
              </w:rPr>
              <w:t>(</w:t>
            </w:r>
            <w:r w:rsidRPr="1B3DA512" w:rsidR="006230A3">
              <w:rPr>
                <w:rFonts w:eastAsia="Times New Roman" w:cs="Arial"/>
                <w:b w:val="1"/>
                <w:bCs w:val="1"/>
                <w:color w:val="1F4E79" w:themeColor="accent1" w:themeTint="FF" w:themeShade="80"/>
                <w:sz w:val="21"/>
                <w:szCs w:val="21"/>
                <w:u w:val="single"/>
                <w:lang w:eastAsia="en-GB"/>
              </w:rPr>
              <w:t>2</w:t>
            </w:r>
            <w:r w:rsidRPr="1B3DA512" w:rsidR="000310F0">
              <w:rPr>
                <w:rFonts w:eastAsia="Times New Roman" w:cs="Arial"/>
                <w:b w:val="1"/>
                <w:bCs w:val="1"/>
                <w:color w:val="1F4E79" w:themeColor="accent1" w:themeTint="FF" w:themeShade="80"/>
                <w:sz w:val="21"/>
                <w:szCs w:val="21"/>
                <w:u w:val="single"/>
                <w:lang w:eastAsia="en-GB"/>
              </w:rPr>
              <w:t>5</w:t>
            </w:r>
            <w:r w:rsidRPr="1B3DA512" w:rsidR="00DF6A01">
              <w:rPr>
                <w:rFonts w:eastAsia="Times New Roman" w:cs="Arial"/>
                <w:b w:val="1"/>
                <w:bCs w:val="1"/>
                <w:color w:val="1F4E79" w:themeColor="accent1" w:themeTint="FF" w:themeShade="80"/>
                <w:sz w:val="21"/>
                <w:szCs w:val="21"/>
                <w:u w:val="single"/>
                <w:lang w:eastAsia="en-GB"/>
              </w:rPr>
              <w:t xml:space="preserve"> points</w:t>
            </w:r>
            <w:r w:rsidRPr="1B3DA512" w:rsidR="00DF6A01">
              <w:rPr>
                <w:rFonts w:eastAsia="Times New Roman" w:cs="Arial"/>
                <w:b w:val="1"/>
                <w:bCs w:val="1"/>
                <w:color w:val="1F4E79" w:themeColor="accent1" w:themeTint="FF" w:themeShade="80"/>
                <w:sz w:val="21"/>
                <w:szCs w:val="21"/>
                <w:lang w:eastAsia="en-GB"/>
              </w:rPr>
              <w:t>)</w:t>
            </w:r>
          </w:p>
        </w:tc>
      </w:tr>
      <w:tr w:rsidRPr="00687A69" w:rsidR="00DF6A01" w:rsidTr="49F57526" w14:paraId="6E77AB39" w14:textId="77777777">
        <w:trPr>
          <w:trHeight w:val="1010"/>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2138CBB8" w14:textId="77777777">
            <w:pPr>
              <w:spacing w:before="60" w:after="60" w:line="240" w:lineRule="auto"/>
              <w:contextualSpacing/>
              <w:rPr>
                <w:rFonts w:eastAsia="Times New Roman" w:cs="Arial"/>
                <w:sz w:val="21"/>
                <w:szCs w:val="21"/>
                <w:lang w:eastAsia="en-GB"/>
              </w:rPr>
            </w:pPr>
          </w:p>
          <w:p w:rsidRPr="00687A69" w:rsidR="00330EF9" w:rsidP="00097B95" w:rsidRDefault="00330EF9" w14:paraId="1E78A0C2" w14:textId="77777777">
            <w:pPr>
              <w:spacing w:before="60" w:after="60" w:line="240" w:lineRule="auto"/>
              <w:contextualSpacing/>
              <w:rPr>
                <w:rFonts w:eastAsia="Times New Roman" w:cs="Arial"/>
                <w:sz w:val="21"/>
                <w:szCs w:val="21"/>
                <w:lang w:eastAsia="en-GB"/>
              </w:rPr>
            </w:pPr>
          </w:p>
          <w:p w:rsidRPr="00687A69" w:rsidR="00DF6A01" w:rsidP="00097B95" w:rsidRDefault="00DF6A01" w14:paraId="1AEC1894" w14:textId="77777777">
            <w:pPr>
              <w:spacing w:before="60" w:after="60" w:line="240" w:lineRule="auto"/>
              <w:contextualSpacing/>
              <w:rPr>
                <w:rFonts w:eastAsia="Times New Roman" w:cs="Arial"/>
                <w:sz w:val="21"/>
                <w:szCs w:val="21"/>
                <w:lang w:eastAsia="en-GB"/>
              </w:rPr>
            </w:pPr>
          </w:p>
        </w:tc>
      </w:tr>
      <w:tr w:rsidRPr="00687A69" w:rsidR="00DF6A01" w:rsidTr="49F57526" w14:paraId="4B23EA76"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8D403F" w:rsidR="00A12499" w:rsidP="1B3DA512" w:rsidRDefault="00DF6A01" w14:paraId="7FF09227" w14:textId="7818CCFA">
            <w:pPr>
              <w:spacing w:before="60" w:after="0" w:line="240" w:lineRule="auto"/>
              <w:contextualSpacing/>
              <w:rPr>
                <w:rFonts w:eastAsia="Times New Roman" w:cs="Arial"/>
                <w:b w:val="1"/>
                <w:bCs w:val="1"/>
                <w:color w:val="1F4E79" w:themeColor="accent1" w:themeShade="80"/>
                <w:sz w:val="21"/>
                <w:szCs w:val="21"/>
                <w:lang w:eastAsia="en-GB"/>
              </w:rPr>
            </w:pPr>
            <w:r w:rsidRPr="1B3DA512" w:rsidR="00DF6A01">
              <w:rPr>
                <w:rFonts w:eastAsia="Times New Roman" w:cs="Arial"/>
                <w:b w:val="1"/>
                <w:bCs w:val="1"/>
                <w:sz w:val="21"/>
                <w:szCs w:val="21"/>
                <w:lang w:eastAsia="en-GB"/>
              </w:rPr>
              <w:t>3d)</w:t>
            </w:r>
            <w:r w:rsidRPr="1B3DA512" w:rsidR="00DF6A01">
              <w:rPr>
                <w:rFonts w:eastAsia="Times New Roman" w:cs="Arial"/>
                <w:sz w:val="21"/>
                <w:szCs w:val="21"/>
                <w:lang w:eastAsia="en-GB"/>
              </w:rPr>
              <w:t xml:space="preserve"> Describe </w:t>
            </w:r>
            <w:r w:rsidRPr="1B3DA512" w:rsidR="00DF6A01">
              <w:rPr>
                <w:rFonts w:eastAsia="Times New Roman" w:cs="Arial"/>
                <w:sz w:val="21"/>
                <w:szCs w:val="21"/>
                <w:lang w:val="en" w:eastAsia="en-GB"/>
              </w:rPr>
              <w:t xml:space="preserve">the </w:t>
            </w:r>
            <w:r w:rsidRPr="1B3DA512" w:rsidR="00DF6A01">
              <w:rPr>
                <w:rFonts w:eastAsia="Times New Roman" w:cs="Arial"/>
                <w:b w:val="1"/>
                <w:bCs w:val="1"/>
                <w:sz w:val="21"/>
                <w:szCs w:val="21"/>
                <w:lang w:val="en" w:eastAsia="en-GB"/>
              </w:rPr>
              <w:t>security and anti-fraud measures</w:t>
            </w:r>
            <w:r w:rsidRPr="1B3DA512" w:rsidR="008D403F">
              <w:rPr>
                <w:rFonts w:eastAsia="Times New Roman" w:cs="Arial"/>
                <w:b w:val="1"/>
                <w:bCs w:val="1"/>
                <w:sz w:val="21"/>
                <w:szCs w:val="21"/>
                <w:lang w:val="en" w:eastAsia="en-GB"/>
              </w:rPr>
              <w:t xml:space="preserve"> for use of the payment </w:t>
            </w:r>
            <w:r w:rsidRPr="1B3DA512" w:rsidR="008D403F">
              <w:rPr>
                <w:rFonts w:eastAsia="Times New Roman" w:cs="Arial"/>
                <w:sz w:val="21"/>
                <w:szCs w:val="21"/>
                <w:lang w:val="en" w:eastAsia="en-GB"/>
              </w:rPr>
              <w:t>mechanism</w:t>
            </w:r>
            <w:r w:rsidRPr="1B3DA512" w:rsidR="00870E23">
              <w:rPr>
                <w:rFonts w:eastAsia="Times New Roman" w:cs="Arial"/>
                <w:sz w:val="21"/>
                <w:szCs w:val="21"/>
                <w:lang w:val="en" w:eastAsia="en-GB"/>
              </w:rPr>
              <w:t xml:space="preserve"> </w:t>
            </w:r>
            <w:r w:rsidRPr="1B3DA512" w:rsidR="008D403F">
              <w:rPr>
                <w:rFonts w:eastAsia="Times New Roman" w:cs="Arial"/>
                <w:sz w:val="21"/>
                <w:szCs w:val="21"/>
                <w:lang w:val="en" w:eastAsia="en-GB"/>
              </w:rPr>
              <w:t>(</w:t>
            </w:r>
            <w:r w:rsidRPr="1B3DA512" w:rsidR="00870E23">
              <w:rPr>
                <w:rFonts w:eastAsia="Times New Roman" w:cs="Arial"/>
                <w:sz w:val="21"/>
                <w:szCs w:val="21"/>
                <w:lang w:val="en" w:eastAsia="en-GB"/>
              </w:rPr>
              <w:t>e.g.</w:t>
            </w:r>
            <w:r w:rsidRPr="1B3DA512" w:rsidR="00870E23">
              <w:rPr>
                <w:rFonts w:eastAsia="Times New Roman" w:cs="Arial"/>
                <w:sz w:val="21"/>
                <w:szCs w:val="21"/>
                <w:lang w:val="en" w:eastAsia="en-GB"/>
              </w:rPr>
              <w:t xml:space="preserve"> </w:t>
            </w:r>
            <w:r w:rsidRPr="1B3DA512" w:rsidR="008D403F">
              <w:rPr>
                <w:rFonts w:cs="Arial"/>
                <w:color w:val="000000" w:themeColor="text1" w:themeTint="FF" w:themeShade="FF"/>
                <w:sz w:val="21"/>
                <w:szCs w:val="21"/>
                <w:lang w:val="en-US"/>
              </w:rPr>
              <w:t>Specify all means to be implemented to limit the risk of fraud and mistaken</w:t>
            </w:r>
            <w:r w:rsidRPr="1B3DA512" w:rsidR="008D403F">
              <w:rPr>
                <w:rFonts w:cs="Arial"/>
                <w:color w:val="000000" w:themeColor="text1" w:themeTint="FF" w:themeShade="FF"/>
                <w:sz w:val="21"/>
                <w:szCs w:val="21"/>
                <w:lang w:val="en-US"/>
              </w:rPr>
              <w:t xml:space="preserve"> identification, including </w:t>
            </w:r>
            <w:r w:rsidRPr="1B3DA512" w:rsidR="008D403F">
              <w:rPr>
                <w:rFonts w:eastAsia="Times New Roman" w:cs="Arial"/>
                <w:sz w:val="21"/>
                <w:szCs w:val="21"/>
                <w:lang w:val="en" w:eastAsia="en-GB"/>
              </w:rPr>
              <w:t xml:space="preserve">procedures for verification of </w:t>
            </w:r>
            <w:r w:rsidRPr="1B3DA512" w:rsidR="00870E23">
              <w:rPr>
                <w:rFonts w:eastAsia="Times New Roman" w:cs="Arial"/>
                <w:sz w:val="21"/>
                <w:szCs w:val="21"/>
                <w:lang w:val="en" w:eastAsia="en-GB"/>
              </w:rPr>
              <w:t>beneficiaries’ identity or biometric verification</w:t>
            </w:r>
            <w:r w:rsidRPr="1B3DA512" w:rsidR="00DF6A01">
              <w:rPr>
                <w:rFonts w:eastAsia="Times New Roman" w:cs="Arial"/>
                <w:sz w:val="21"/>
                <w:szCs w:val="21"/>
                <w:lang w:val="en" w:eastAsia="en-GB"/>
              </w:rPr>
              <w:t xml:space="preserve"> at points of p</w:t>
            </w:r>
            <w:r w:rsidRPr="1B3DA512" w:rsidR="008D403F">
              <w:rPr>
                <w:rFonts w:eastAsia="Times New Roman" w:cs="Arial"/>
                <w:sz w:val="21"/>
                <w:szCs w:val="21"/>
                <w:lang w:val="en" w:eastAsia="en-GB"/>
              </w:rPr>
              <w:t>ayment/withdrawal/disbursement</w:t>
            </w:r>
            <w:r w:rsidRPr="1B3DA512" w:rsidR="00556A23">
              <w:rPr>
                <w:rFonts w:eastAsia="Times New Roman" w:cs="Arial"/>
                <w:sz w:val="21"/>
                <w:szCs w:val="21"/>
                <w:lang w:val="en" w:eastAsia="en-GB"/>
              </w:rPr>
              <w:t xml:space="preserve">. </w:t>
            </w:r>
            <w:r w:rsidRPr="1B3DA512" w:rsidR="008D403F">
              <w:rPr>
                <w:rFonts w:eastAsia="Times New Roman" w:cs="Arial"/>
                <w:sz w:val="21"/>
                <w:szCs w:val="21"/>
                <w:lang w:val="en" w:eastAsia="en-GB"/>
              </w:rPr>
              <w:t xml:space="preserve"> </w:t>
            </w:r>
            <w:r w:rsidRPr="1B3DA512" w:rsidR="008D403F">
              <w:rPr>
                <w:rFonts w:eastAsia="Times New Roman" w:cs="Arial"/>
                <w:b w:val="1"/>
                <w:bCs w:val="1"/>
                <w:color w:val="1F4E79" w:themeColor="accent1" w:themeTint="FF" w:themeShade="80"/>
                <w:sz w:val="21"/>
                <w:szCs w:val="21"/>
                <w:lang w:val="en" w:eastAsia="en-GB"/>
              </w:rPr>
              <w:t>(</w:t>
            </w:r>
            <w:r w:rsidRPr="1B3DA512" w:rsidR="006230A3">
              <w:rPr>
                <w:rFonts w:eastAsia="Times New Roman" w:cs="Arial"/>
                <w:b w:val="1"/>
                <w:bCs w:val="1"/>
                <w:color w:val="1F4E79" w:themeColor="accent1" w:themeTint="FF" w:themeShade="80"/>
                <w:sz w:val="21"/>
                <w:szCs w:val="21"/>
                <w:u w:val="single"/>
                <w:lang w:eastAsia="en-GB"/>
              </w:rPr>
              <w:t>2</w:t>
            </w:r>
            <w:r w:rsidRPr="1B3DA512" w:rsidR="000310F0">
              <w:rPr>
                <w:rFonts w:eastAsia="Times New Roman" w:cs="Arial"/>
                <w:b w:val="1"/>
                <w:bCs w:val="1"/>
                <w:color w:val="1F4E79" w:themeColor="accent1" w:themeTint="FF" w:themeShade="80"/>
                <w:sz w:val="21"/>
                <w:szCs w:val="21"/>
                <w:u w:val="single"/>
                <w:lang w:eastAsia="en-GB"/>
              </w:rPr>
              <w:t>5</w:t>
            </w:r>
            <w:r w:rsidRPr="1B3DA512" w:rsidR="00DF6A01">
              <w:rPr>
                <w:rFonts w:eastAsia="Times New Roman" w:cs="Arial"/>
                <w:b w:val="1"/>
                <w:bCs w:val="1"/>
                <w:color w:val="1F4E79" w:themeColor="accent1" w:themeTint="FF" w:themeShade="80"/>
                <w:sz w:val="21"/>
                <w:szCs w:val="21"/>
                <w:u w:val="single"/>
                <w:lang w:eastAsia="en-GB"/>
              </w:rPr>
              <w:t xml:space="preserve"> points</w:t>
            </w:r>
            <w:r w:rsidRPr="1B3DA512" w:rsidR="00DF6A01">
              <w:rPr>
                <w:rFonts w:eastAsia="Times New Roman" w:cs="Arial"/>
                <w:b w:val="1"/>
                <w:bCs w:val="1"/>
                <w:color w:val="1F4E79" w:themeColor="accent1" w:themeTint="FF" w:themeShade="80"/>
                <w:sz w:val="21"/>
                <w:szCs w:val="21"/>
                <w:lang w:eastAsia="en-GB"/>
              </w:rPr>
              <w:t>)</w:t>
            </w:r>
          </w:p>
        </w:tc>
      </w:tr>
      <w:tr w:rsidRPr="00687A69" w:rsidR="00DF6A01" w:rsidTr="49F57526" w14:paraId="31801F3F" w14:textId="77777777">
        <w:trPr>
          <w:trHeight w:val="1295"/>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3BE69A4B" w14:textId="77777777">
            <w:pPr>
              <w:spacing w:before="60" w:after="60" w:line="240" w:lineRule="auto"/>
              <w:contextualSpacing/>
              <w:rPr>
                <w:rFonts w:eastAsia="Times New Roman" w:cs="Arial"/>
                <w:sz w:val="21"/>
                <w:szCs w:val="21"/>
                <w:lang w:eastAsia="en-GB"/>
              </w:rPr>
            </w:pPr>
          </w:p>
          <w:p w:rsidR="00DF6A01" w:rsidP="00097B95" w:rsidRDefault="00DF6A01" w14:paraId="326481E0" w14:textId="77777777">
            <w:pPr>
              <w:spacing w:before="60" w:after="60" w:line="240" w:lineRule="auto"/>
              <w:contextualSpacing/>
              <w:rPr>
                <w:rFonts w:eastAsia="Times New Roman" w:cs="Arial"/>
                <w:sz w:val="21"/>
                <w:szCs w:val="21"/>
                <w:lang w:eastAsia="en-GB"/>
              </w:rPr>
            </w:pPr>
          </w:p>
          <w:p w:rsidR="006C2A93" w:rsidP="00097B95" w:rsidRDefault="006C2A93" w14:paraId="6244F44A" w14:textId="77777777">
            <w:pPr>
              <w:spacing w:before="60" w:after="60" w:line="240" w:lineRule="auto"/>
              <w:contextualSpacing/>
              <w:rPr>
                <w:rFonts w:eastAsia="Times New Roman" w:cs="Arial"/>
                <w:sz w:val="21"/>
                <w:szCs w:val="21"/>
                <w:lang w:eastAsia="en-GB"/>
              </w:rPr>
            </w:pPr>
          </w:p>
          <w:p w:rsidR="006C2A93" w:rsidP="00097B95" w:rsidRDefault="006C2A93" w14:paraId="1DE1C1F3" w14:textId="77777777">
            <w:pPr>
              <w:spacing w:before="60" w:after="60" w:line="240" w:lineRule="auto"/>
              <w:contextualSpacing/>
              <w:rPr>
                <w:rFonts w:eastAsia="Times New Roman" w:cs="Arial"/>
                <w:sz w:val="21"/>
                <w:szCs w:val="21"/>
                <w:lang w:eastAsia="en-GB"/>
              </w:rPr>
            </w:pPr>
          </w:p>
          <w:p w:rsidR="006C2A93" w:rsidP="00097B95" w:rsidRDefault="006C2A93" w14:paraId="6876FF7D" w14:textId="77777777">
            <w:pPr>
              <w:spacing w:before="60" w:after="60" w:line="240" w:lineRule="auto"/>
              <w:contextualSpacing/>
              <w:rPr>
                <w:rFonts w:eastAsia="Times New Roman" w:cs="Arial"/>
                <w:sz w:val="21"/>
                <w:szCs w:val="21"/>
                <w:lang w:eastAsia="en-GB"/>
              </w:rPr>
            </w:pPr>
          </w:p>
          <w:p w:rsidRPr="008D403F" w:rsidR="006C2A93" w:rsidP="00097B95" w:rsidRDefault="006C2A93" w14:paraId="18B9F887" w14:textId="78DA4431">
            <w:pPr>
              <w:spacing w:before="60" w:after="60" w:line="240" w:lineRule="auto"/>
              <w:contextualSpacing/>
              <w:rPr>
                <w:rFonts w:eastAsia="Times New Roman" w:cs="Arial"/>
                <w:sz w:val="21"/>
                <w:szCs w:val="21"/>
                <w:lang w:eastAsia="en-GB"/>
              </w:rPr>
            </w:pPr>
          </w:p>
        </w:tc>
      </w:tr>
      <w:tr w:rsidRPr="00687A69" w:rsidR="00DF6A01" w:rsidTr="49F57526" w14:paraId="1EE9D6C9"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8A5171" w:rsidR="00DF6A01" w:rsidP="008D403F" w:rsidRDefault="00DF6A01" w14:paraId="6B650E7E" w14:textId="4538567C">
            <w:pPr>
              <w:spacing w:before="60" w:after="60" w:line="240" w:lineRule="auto"/>
              <w:contextualSpacing/>
              <w:rPr>
                <w:rFonts w:eastAsia="Times New Roman" w:cs="Arial"/>
                <w:sz w:val="21"/>
                <w:szCs w:val="21"/>
                <w:lang w:val="en" w:eastAsia="en-GB"/>
              </w:rPr>
            </w:pPr>
            <w:r w:rsidRPr="1B3DA512" w:rsidR="00DF6A01">
              <w:rPr>
                <w:rFonts w:eastAsia="Times New Roman" w:cs="Arial"/>
                <w:b w:val="1"/>
                <w:bCs w:val="1"/>
                <w:sz w:val="21"/>
                <w:szCs w:val="21"/>
                <w:lang w:val="en" w:eastAsia="en-GB"/>
              </w:rPr>
              <w:t xml:space="preserve">4.  Integration with UNHCR’s </w:t>
            </w:r>
            <w:r w:rsidRPr="1B3DA512" w:rsidR="00845AF1">
              <w:rPr>
                <w:rFonts w:eastAsia="Times New Roman" w:cs="Arial"/>
                <w:b w:val="1"/>
                <w:bCs w:val="1"/>
                <w:sz w:val="21"/>
                <w:szCs w:val="21"/>
                <w:u w:val="single"/>
                <w:lang w:val="en-US" w:eastAsia="en-GB"/>
              </w:rPr>
              <w:t>Enterprise-Resource-Planning (ERP) system for payment submission</w:t>
            </w:r>
            <w:r w:rsidRPr="1B3DA512" w:rsidR="00845AF1">
              <w:rPr>
                <w:rFonts w:eastAsia="Times New Roman" w:cs="Arial"/>
                <w:b w:val="1"/>
                <w:bCs w:val="1"/>
                <w:sz w:val="21"/>
                <w:szCs w:val="21"/>
                <w:lang w:val="en" w:eastAsia="en-GB"/>
              </w:rPr>
              <w:t xml:space="preserve"> </w:t>
            </w:r>
            <w:r w:rsidRPr="1B3DA512" w:rsidR="00DF6A01">
              <w:rPr>
                <w:rFonts w:eastAsia="Times New Roman" w:cs="Arial"/>
                <w:b w:val="1"/>
                <w:bCs w:val="1"/>
                <w:color w:val="1F4E79" w:themeColor="accent1" w:themeTint="FF" w:themeShade="80"/>
                <w:sz w:val="21"/>
                <w:szCs w:val="21"/>
                <w:lang w:val="en" w:eastAsia="en-GB"/>
              </w:rPr>
              <w:t>(</w:t>
            </w:r>
            <w:r w:rsidRPr="1B3DA512" w:rsidR="008D403F">
              <w:rPr>
                <w:rFonts w:eastAsia="Times New Roman" w:cs="Arial"/>
                <w:b w:val="1"/>
                <w:bCs w:val="1"/>
                <w:color w:val="1F4E79" w:themeColor="accent1" w:themeTint="FF" w:themeShade="80"/>
                <w:sz w:val="21"/>
                <w:szCs w:val="21"/>
                <w:u w:val="single"/>
                <w:lang w:val="en" w:eastAsia="en-GB"/>
              </w:rPr>
              <w:t>8</w:t>
            </w:r>
            <w:r w:rsidRPr="1B3DA512" w:rsidR="00EA2E61">
              <w:rPr>
                <w:rFonts w:eastAsia="Times New Roman" w:cs="Arial"/>
                <w:b w:val="1"/>
                <w:bCs w:val="1"/>
                <w:color w:val="1F4E79" w:themeColor="accent1" w:themeTint="FF" w:themeShade="80"/>
                <w:sz w:val="21"/>
                <w:szCs w:val="21"/>
                <w:u w:val="single"/>
                <w:lang w:val="en" w:eastAsia="en-GB"/>
              </w:rPr>
              <w:t>0</w:t>
            </w:r>
            <w:r w:rsidRPr="1B3DA512" w:rsidR="00DF6A01">
              <w:rPr>
                <w:rFonts w:eastAsia="Times New Roman" w:cs="Arial"/>
                <w:b w:val="1"/>
                <w:bCs w:val="1"/>
                <w:color w:val="1F4E79" w:themeColor="accent1" w:themeTint="FF" w:themeShade="80"/>
                <w:sz w:val="21"/>
                <w:szCs w:val="21"/>
                <w:u w:val="single"/>
                <w:lang w:val="en" w:eastAsia="en-GB"/>
              </w:rPr>
              <w:t xml:space="preserve"> points</w:t>
            </w:r>
            <w:r w:rsidRPr="1B3DA512" w:rsidR="004A04E4">
              <w:rPr>
                <w:rFonts w:eastAsia="Times New Roman" w:cs="Arial"/>
                <w:b w:val="1"/>
                <w:bCs w:val="1"/>
                <w:color w:val="1F4E79" w:themeColor="accent1" w:themeTint="FF" w:themeShade="80"/>
                <w:sz w:val="21"/>
                <w:szCs w:val="21"/>
                <w:u w:val="single"/>
                <w:lang w:val="en" w:eastAsia="en-GB"/>
              </w:rPr>
              <w:t>, sub-scoring listed below</w:t>
            </w:r>
            <w:r w:rsidRPr="1B3DA512" w:rsidR="00DF6A01">
              <w:rPr>
                <w:rFonts w:eastAsia="Times New Roman" w:cs="Arial"/>
                <w:b w:val="1"/>
                <w:bCs w:val="1"/>
                <w:color w:val="1F4E79" w:themeColor="accent1" w:themeTint="FF" w:themeShade="80"/>
                <w:sz w:val="21"/>
                <w:szCs w:val="21"/>
                <w:lang w:val="en" w:eastAsia="en-GB"/>
              </w:rPr>
              <w:t>)</w:t>
            </w:r>
            <w:r w:rsidRPr="1B3DA512" w:rsidR="009B6621">
              <w:rPr>
                <w:rFonts w:eastAsia="Times New Roman" w:cs="Arial"/>
                <w:b w:val="1"/>
                <w:bCs w:val="1"/>
                <w:color w:val="1F4E79" w:themeColor="accent1" w:themeTint="FF" w:themeShade="80"/>
                <w:sz w:val="21"/>
                <w:szCs w:val="21"/>
                <w:lang w:val="en" w:eastAsia="en-GB"/>
              </w:rPr>
              <w:t xml:space="preserve">  </w:t>
            </w:r>
          </w:p>
        </w:tc>
      </w:tr>
      <w:tr w:rsidRPr="00687A69" w:rsidR="00DF6A01" w:rsidTr="49F57526" w14:paraId="69489499" w14:textId="77777777">
        <w:trPr>
          <w:trHeight w:val="176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4A04E4" w:rsidR="004A04E4" w:rsidP="004A04E4" w:rsidRDefault="00E86CE3" w14:paraId="0B250D05" w14:textId="3FC538D3">
            <w:pPr>
              <w:spacing w:before="240" w:after="0" w:line="240" w:lineRule="auto"/>
              <w:contextualSpacing/>
              <w:rPr>
                <w:rFonts w:cs="Arial"/>
                <w:sz w:val="21"/>
                <w:szCs w:val="21"/>
                <w:lang w:val="en"/>
              </w:rPr>
            </w:pPr>
            <w:r w:rsidRPr="1B3DA512" w:rsidR="00E86CE3">
              <w:rPr>
                <w:rFonts w:eastAsia="Times New Roman" w:cs="Arial"/>
                <w:b w:val="1"/>
                <w:bCs w:val="1"/>
                <w:sz w:val="21"/>
                <w:szCs w:val="21"/>
                <w:lang w:val="en" w:eastAsia="en-GB"/>
              </w:rPr>
              <w:t>4a)</w:t>
            </w:r>
            <w:r w:rsidRPr="1B3DA512" w:rsidR="00E86CE3">
              <w:rPr>
                <w:rFonts w:eastAsia="Times New Roman" w:cs="Arial"/>
                <w:sz w:val="21"/>
                <w:szCs w:val="21"/>
                <w:lang w:val="en" w:eastAsia="en-GB"/>
              </w:rPr>
              <w:t xml:space="preserve"> </w:t>
            </w:r>
            <w:r w:rsidRPr="1B3DA512" w:rsidR="006049F2">
              <w:rPr>
                <w:rFonts w:eastAsia="Times New Roman" w:cs="Arial"/>
                <w:sz w:val="21"/>
                <w:szCs w:val="21"/>
                <w:lang w:val="en" w:eastAsia="en-GB"/>
              </w:rPr>
              <w:t>State whether the FSP will be able to i</w:t>
            </w:r>
            <w:r w:rsidRPr="1B3DA512" w:rsidR="00E86CE3">
              <w:rPr>
                <w:rFonts w:eastAsia="Times New Roman" w:cs="Arial"/>
                <w:sz w:val="21"/>
                <w:szCs w:val="21"/>
                <w:lang w:val="en" w:eastAsia="en-GB"/>
              </w:rPr>
              <w:t>ntegrate with UNHCRs ERP system, including s</w:t>
            </w:r>
            <w:r w:rsidRPr="1B3DA512" w:rsidR="008A5171">
              <w:rPr>
                <w:rFonts w:cs="Arial"/>
                <w:sz w:val="21"/>
                <w:szCs w:val="21"/>
                <w:lang w:val="en"/>
              </w:rPr>
              <w:t>pecify</w:t>
            </w:r>
            <w:r w:rsidRPr="1B3DA512" w:rsidR="00E86CE3">
              <w:rPr>
                <w:rFonts w:cs="Arial"/>
                <w:sz w:val="21"/>
                <w:szCs w:val="21"/>
                <w:lang w:val="en"/>
              </w:rPr>
              <w:t>ing</w:t>
            </w:r>
            <w:r w:rsidRPr="1B3DA512" w:rsidR="008A5171">
              <w:rPr>
                <w:rFonts w:cs="Arial"/>
                <w:sz w:val="21"/>
                <w:szCs w:val="21"/>
                <w:lang w:val="en"/>
              </w:rPr>
              <w:t xml:space="preserve"> the</w:t>
            </w:r>
            <w:r w:rsidRPr="1B3DA512" w:rsidR="00DF6A01">
              <w:rPr>
                <w:rFonts w:cs="Arial"/>
                <w:sz w:val="21"/>
                <w:szCs w:val="21"/>
                <w:lang w:val="en"/>
              </w:rPr>
              <w:t xml:space="preserve"> type of </w:t>
            </w:r>
            <w:r w:rsidRPr="1B3DA512" w:rsidR="006049F2">
              <w:rPr>
                <w:rFonts w:cs="Arial"/>
                <w:sz w:val="21"/>
                <w:szCs w:val="21"/>
                <w:lang w:val="en"/>
              </w:rPr>
              <w:t>integration</w:t>
            </w:r>
            <w:r w:rsidRPr="1B3DA512" w:rsidR="008A5171">
              <w:rPr>
                <w:rFonts w:cs="Arial"/>
                <w:b w:val="1"/>
                <w:bCs w:val="1"/>
                <w:sz w:val="21"/>
                <w:szCs w:val="21"/>
                <w:lang w:val="en"/>
              </w:rPr>
              <w:t xml:space="preserve"> (API integration, SFTP</w:t>
            </w:r>
            <w:r w:rsidRPr="1B3DA512" w:rsidR="00205CB0">
              <w:rPr>
                <w:rFonts w:cs="Arial"/>
                <w:b w:val="1"/>
                <w:bCs w:val="1"/>
                <w:sz w:val="21"/>
                <w:szCs w:val="21"/>
                <w:lang w:val="en"/>
              </w:rPr>
              <w:t xml:space="preserve"> and Host to Host</w:t>
            </w:r>
            <w:r w:rsidRPr="1B3DA512" w:rsidR="006049F2">
              <w:rPr>
                <w:rFonts w:cs="Arial"/>
                <w:b w:val="1"/>
                <w:bCs w:val="1"/>
                <w:sz w:val="21"/>
                <w:szCs w:val="21"/>
                <w:lang w:val="en"/>
              </w:rPr>
              <w:t xml:space="preserve"> protocol</w:t>
            </w:r>
            <w:r w:rsidRPr="1B3DA512" w:rsidR="00DF6A01">
              <w:rPr>
                <w:rFonts w:cs="Arial"/>
                <w:b w:val="1"/>
                <w:bCs w:val="1"/>
                <w:sz w:val="21"/>
                <w:szCs w:val="21"/>
                <w:lang w:val="en"/>
              </w:rPr>
              <w:t>)</w:t>
            </w:r>
            <w:r w:rsidRPr="1B3DA512" w:rsidR="0060614D">
              <w:rPr>
                <w:rFonts w:cs="Arial"/>
                <w:b w:val="1"/>
                <w:bCs w:val="1"/>
                <w:sz w:val="21"/>
                <w:szCs w:val="21"/>
                <w:lang w:val="en"/>
              </w:rPr>
              <w:t xml:space="preserve"> </w:t>
            </w:r>
            <w:r w:rsidRPr="1B3DA512" w:rsidR="008A5171">
              <w:rPr>
                <w:rFonts w:cs="Arial"/>
                <w:sz w:val="21"/>
                <w:szCs w:val="21"/>
                <w:lang w:val="en"/>
              </w:rPr>
              <w:t xml:space="preserve">that the FSP is able to provide, </w:t>
            </w:r>
            <w:r w:rsidRPr="1B3DA512" w:rsidR="00E86CE3">
              <w:rPr>
                <w:rFonts w:cs="Arial"/>
                <w:sz w:val="21"/>
                <w:szCs w:val="21"/>
                <w:lang w:val="en"/>
              </w:rPr>
              <w:t xml:space="preserve">and </w:t>
            </w:r>
            <w:r w:rsidRPr="1B3DA512" w:rsidR="008A5171">
              <w:rPr>
                <w:rFonts w:cs="Arial"/>
                <w:sz w:val="21"/>
                <w:szCs w:val="21"/>
                <w:lang w:val="en"/>
              </w:rPr>
              <w:t>the</w:t>
            </w:r>
            <w:r w:rsidRPr="1B3DA512" w:rsidR="00DB08F0">
              <w:rPr>
                <w:rFonts w:cs="Arial"/>
                <w:sz w:val="21"/>
                <w:szCs w:val="21"/>
                <w:lang w:val="en"/>
              </w:rPr>
              <w:t xml:space="preserve"> a</w:t>
            </w:r>
            <w:r w:rsidRPr="1B3DA512" w:rsidR="00DF6A01">
              <w:rPr>
                <w:rFonts w:cs="Arial"/>
                <w:sz w:val="21"/>
                <w:szCs w:val="21"/>
                <w:lang w:val="en"/>
              </w:rPr>
              <w:t xml:space="preserve">bility </w:t>
            </w:r>
            <w:r w:rsidRPr="1B3DA512" w:rsidR="00DB08F0">
              <w:rPr>
                <w:rFonts w:cs="Arial"/>
                <w:sz w:val="21"/>
                <w:szCs w:val="21"/>
                <w:lang w:val="en"/>
              </w:rPr>
              <w:t xml:space="preserve">of the FSP </w:t>
            </w:r>
            <w:r w:rsidRPr="1B3DA512" w:rsidR="00DF6A01">
              <w:rPr>
                <w:rFonts w:cs="Arial"/>
                <w:sz w:val="21"/>
                <w:szCs w:val="21"/>
                <w:lang w:val="en"/>
              </w:rPr>
              <w:t xml:space="preserve">to meet the </w:t>
            </w:r>
            <w:r w:rsidRPr="1B3DA512" w:rsidR="00DF6A01">
              <w:rPr>
                <w:rFonts w:cs="Arial"/>
                <w:b w:val="1"/>
                <w:bCs w:val="1"/>
                <w:sz w:val="21"/>
                <w:szCs w:val="21"/>
                <w:lang w:val="en"/>
              </w:rPr>
              <w:t>minimum re</w:t>
            </w:r>
            <w:r w:rsidRPr="1B3DA512" w:rsidR="006049F2">
              <w:rPr>
                <w:rFonts w:cs="Arial"/>
                <w:b w:val="1"/>
                <w:bCs w:val="1"/>
                <w:sz w:val="21"/>
                <w:szCs w:val="21"/>
                <w:lang w:val="en"/>
              </w:rPr>
              <w:t>quirements</w:t>
            </w:r>
            <w:r w:rsidRPr="1B3DA512" w:rsidR="006049F2">
              <w:rPr>
                <w:rFonts w:cs="Arial"/>
                <w:sz w:val="21"/>
                <w:szCs w:val="21"/>
                <w:lang w:val="en"/>
              </w:rPr>
              <w:t xml:space="preserve"> specified in the ToR</w:t>
            </w:r>
            <w:r w:rsidRPr="1B3DA512" w:rsidR="004A04E4">
              <w:rPr>
                <w:rFonts w:cs="Arial"/>
                <w:sz w:val="21"/>
                <w:szCs w:val="21"/>
                <w:lang w:val="en"/>
              </w:rPr>
              <w:t xml:space="preserve"> </w:t>
            </w:r>
            <w:r w:rsidRPr="1B3DA512" w:rsidR="004A04E4">
              <w:rPr>
                <w:rFonts w:eastAsia="Times New Roman" w:cs="Arial"/>
                <w:b w:val="1"/>
                <w:bCs w:val="1"/>
                <w:color w:val="1F4E79" w:themeColor="accent1" w:themeTint="FF" w:themeShade="80"/>
                <w:sz w:val="21"/>
                <w:szCs w:val="21"/>
                <w:lang w:val="en" w:eastAsia="en-GB"/>
              </w:rPr>
              <w:t>(</w:t>
            </w:r>
            <w:r w:rsidRPr="1B3DA512" w:rsidR="00A73A66">
              <w:rPr>
                <w:rFonts w:eastAsia="Times New Roman" w:cs="Arial"/>
                <w:b w:val="1"/>
                <w:bCs w:val="1"/>
                <w:color w:val="1F4E79" w:themeColor="accent1" w:themeTint="FF" w:themeShade="80"/>
                <w:sz w:val="21"/>
                <w:szCs w:val="21"/>
                <w:u w:val="single"/>
                <w:lang w:eastAsia="en-GB"/>
              </w:rPr>
              <w:t>5</w:t>
            </w:r>
            <w:r w:rsidRPr="1B3DA512" w:rsidR="004A04E4">
              <w:rPr>
                <w:rFonts w:eastAsia="Times New Roman" w:cs="Arial"/>
                <w:b w:val="1"/>
                <w:bCs w:val="1"/>
                <w:color w:val="1F4E79" w:themeColor="accent1" w:themeTint="FF" w:themeShade="80"/>
                <w:sz w:val="21"/>
                <w:szCs w:val="21"/>
                <w:u w:val="single"/>
                <w:lang w:eastAsia="en-GB"/>
              </w:rPr>
              <w:t>0 points</w:t>
            </w:r>
            <w:r w:rsidRPr="1B3DA512" w:rsidR="004A04E4">
              <w:rPr>
                <w:rFonts w:eastAsia="Times New Roman" w:cs="Arial"/>
                <w:b w:val="1"/>
                <w:bCs w:val="1"/>
                <w:color w:val="1F4E79" w:themeColor="accent1" w:themeTint="FF" w:themeShade="80"/>
                <w:sz w:val="21"/>
                <w:szCs w:val="21"/>
                <w:lang w:eastAsia="en-GB"/>
              </w:rPr>
              <w:t>)</w:t>
            </w:r>
          </w:p>
          <w:p w:rsidRPr="004A04E4" w:rsidR="004A04E4" w:rsidP="004A04E4" w:rsidRDefault="004A04E4" w14:paraId="634BF419" w14:textId="77777777">
            <w:pPr>
              <w:spacing w:before="240" w:after="0" w:line="240" w:lineRule="auto"/>
              <w:ind w:left="308"/>
              <w:contextualSpacing/>
              <w:rPr>
                <w:rFonts w:eastAsia="Arial Unicode MS" w:cs="Arial"/>
                <w:sz w:val="21"/>
                <w:szCs w:val="21"/>
              </w:rPr>
            </w:pPr>
            <w:r w:rsidRPr="1B3DA512" w:rsidR="004A04E4">
              <w:rPr>
                <w:rFonts w:eastAsia="Arial Unicode MS" w:cs="Arial"/>
                <w:i w:val="1"/>
                <w:iCs w:val="1"/>
                <w:sz w:val="21"/>
                <w:szCs w:val="21"/>
              </w:rPr>
              <w:t>Additionally</w:t>
            </w:r>
            <w:r w:rsidRPr="1B3DA512" w:rsidR="004A04E4">
              <w:rPr>
                <w:rFonts w:eastAsia="Arial Unicode MS" w:cs="Arial"/>
                <w:sz w:val="21"/>
                <w:szCs w:val="21"/>
              </w:rPr>
              <w:t>:</w:t>
            </w:r>
          </w:p>
          <w:p w:rsidRPr="004A04E4" w:rsidR="004A04E4" w:rsidP="1B3DA512" w:rsidRDefault="008A5171" w14:paraId="1E49A3F0" w14:textId="77777777">
            <w:pPr>
              <w:pStyle w:val="ListParagraph"/>
              <w:numPr>
                <w:ilvl w:val="0"/>
                <w:numId w:val="1"/>
              </w:numPr>
              <w:spacing w:before="0" w:beforeAutospacing="off" w:after="0"/>
              <w:ind w:left="733"/>
              <w:contextualSpacing/>
              <w:rPr>
                <w:rFonts w:ascii="Calibri" w:hAnsi="Calibri" w:eastAsia="Arial Unicode MS" w:cs="Arial" w:asciiTheme="minorAscii" w:hAnsiTheme="minorAscii"/>
                <w:sz w:val="20"/>
                <w:szCs w:val="20"/>
                <w:lang w:eastAsia="en-US"/>
              </w:rPr>
            </w:pPr>
            <w:r w:rsidRPr="1B3DA512" w:rsidR="008A5171">
              <w:rPr>
                <w:rFonts w:ascii="Calibri" w:hAnsi="Calibri" w:eastAsia="Arial Unicode MS" w:cs="Arial" w:asciiTheme="minorAscii" w:hAnsiTheme="minorAscii"/>
                <w:sz w:val="20"/>
                <w:szCs w:val="20"/>
              </w:rPr>
              <w:t xml:space="preserve">If </w:t>
            </w:r>
            <w:r w:rsidRPr="1B3DA512" w:rsidR="008A5171">
              <w:rPr>
                <w:rFonts w:ascii="Calibri" w:hAnsi="Calibri" w:eastAsia="Arial Unicode MS" w:cs="Arial" w:asciiTheme="minorAscii" w:hAnsiTheme="minorAscii"/>
                <w:b w:val="1"/>
                <w:bCs w:val="1"/>
                <w:sz w:val="20"/>
                <w:szCs w:val="20"/>
              </w:rPr>
              <w:t>SFTP</w:t>
            </w:r>
            <w:r w:rsidRPr="1B3DA512" w:rsidR="008A5171">
              <w:rPr>
                <w:rFonts w:ascii="Calibri" w:hAnsi="Calibri" w:eastAsia="Arial Unicode MS" w:cs="Arial" w:asciiTheme="minorAscii" w:hAnsiTheme="minorAscii"/>
                <w:sz w:val="20"/>
                <w:szCs w:val="20"/>
              </w:rPr>
              <w:t xml:space="preserve">, specify whether the FSP can </w:t>
            </w:r>
            <w:r w:rsidRPr="1B3DA512" w:rsidR="008A5171">
              <w:rPr>
                <w:rFonts w:ascii="Calibri" w:hAnsi="Calibri" w:eastAsia="Arial Unicode MS" w:cs="Arial" w:asciiTheme="minorAscii" w:hAnsiTheme="minorAscii"/>
                <w:sz w:val="20"/>
                <w:szCs w:val="20"/>
              </w:rPr>
              <w:t>comply</w:t>
            </w:r>
            <w:r w:rsidRPr="1B3DA512" w:rsidR="00CC355D">
              <w:rPr>
                <w:rFonts w:ascii="Calibri" w:hAnsi="Calibri" w:eastAsia="Arial Unicode MS" w:cs="Arial" w:asciiTheme="minorAscii" w:hAnsiTheme="minorAscii"/>
                <w:sz w:val="20"/>
                <w:szCs w:val="20"/>
              </w:rPr>
              <w:t xml:space="preserve"> with</w:t>
            </w:r>
            <w:r w:rsidRPr="1B3DA512" w:rsidR="00CC355D">
              <w:rPr>
                <w:rFonts w:ascii="Calibri" w:hAnsi="Calibri" w:eastAsia="Arial Unicode MS" w:cs="Arial" w:asciiTheme="minorAscii" w:hAnsiTheme="minorAscii"/>
                <w:sz w:val="20"/>
                <w:szCs w:val="20"/>
              </w:rPr>
              <w:t xml:space="preserve"> </w:t>
            </w:r>
            <w:r w:rsidRPr="1B3DA512" w:rsidR="008A5171">
              <w:rPr>
                <w:rFonts w:ascii="Calibri" w:hAnsi="Calibri" w:eastAsia="Arial Unicode MS" w:cs="Arial" w:asciiTheme="minorAscii" w:hAnsiTheme="minorAscii"/>
                <w:sz w:val="20"/>
                <w:szCs w:val="20"/>
              </w:rPr>
              <w:t>e</w:t>
            </w:r>
            <w:r w:rsidRPr="1B3DA512" w:rsidR="00DB08F0">
              <w:rPr>
                <w:rFonts w:ascii="Calibri" w:hAnsi="Calibri" w:eastAsia="Arial Unicode MS" w:cs="Arial" w:asciiTheme="minorAscii" w:hAnsiTheme="minorAscii"/>
                <w:sz w:val="20"/>
                <w:szCs w:val="20"/>
              </w:rPr>
              <w:t>xcha</w:t>
            </w:r>
            <w:r w:rsidRPr="1B3DA512" w:rsidR="008A5171">
              <w:rPr>
                <w:rFonts w:ascii="Calibri" w:hAnsi="Calibri" w:eastAsia="Arial Unicode MS" w:cs="Arial" w:asciiTheme="minorAscii" w:hAnsiTheme="minorAscii"/>
                <w:sz w:val="20"/>
                <w:szCs w:val="20"/>
              </w:rPr>
              <w:t>nge of standard XML message (ISO</w:t>
            </w:r>
            <w:r w:rsidRPr="1B3DA512" w:rsidR="00DB08F0">
              <w:rPr>
                <w:rFonts w:ascii="Calibri" w:hAnsi="Calibri" w:eastAsia="Arial Unicode MS" w:cs="Arial" w:asciiTheme="minorAscii" w:hAnsiTheme="minorAscii"/>
                <w:sz w:val="20"/>
                <w:szCs w:val="20"/>
              </w:rPr>
              <w:t xml:space="preserve"> 20022 pain 001 and pain 002) in agreed exchange folder, and secured </w:t>
            </w:r>
            <w:r w:rsidRPr="1B3DA512" w:rsidR="00DB08F0">
              <w:rPr>
                <w:rFonts w:ascii="Calibri" w:hAnsi="Calibri" w:eastAsia="Arial Unicode MS" w:cs="Arial" w:asciiTheme="minorAscii" w:hAnsiTheme="minorAscii"/>
                <w:sz w:val="20"/>
                <w:szCs w:val="20"/>
              </w:rPr>
              <w:t>keys</w:t>
            </w:r>
          </w:p>
          <w:p w:rsidRPr="004A04E4" w:rsidR="004A04E4" w:rsidP="1B3DA512" w:rsidRDefault="008A5171" w14:paraId="65651B49" w14:textId="6156423F">
            <w:pPr>
              <w:pStyle w:val="ListParagraph"/>
              <w:numPr>
                <w:ilvl w:val="0"/>
                <w:numId w:val="1"/>
              </w:numPr>
              <w:spacing w:before="0" w:beforeAutospacing="off" w:after="0"/>
              <w:ind w:left="733"/>
              <w:contextualSpacing/>
              <w:rPr>
                <w:rFonts w:ascii="Calibri" w:hAnsi="Calibri" w:eastAsia="Arial Unicode MS" w:cs="Arial" w:asciiTheme="minorAscii" w:hAnsiTheme="minorAscii"/>
                <w:sz w:val="20"/>
                <w:szCs w:val="20"/>
                <w:lang w:eastAsia="en-US"/>
              </w:rPr>
            </w:pPr>
            <w:r w:rsidRPr="1B3DA512" w:rsidR="008A5171">
              <w:rPr>
                <w:rFonts w:ascii="Calibri" w:hAnsi="Calibri" w:eastAsia="Arial Unicode MS" w:cs="Arial" w:asciiTheme="minorAscii" w:hAnsiTheme="minorAscii"/>
                <w:sz w:val="20"/>
                <w:szCs w:val="20"/>
              </w:rPr>
              <w:t xml:space="preserve">If </w:t>
            </w:r>
            <w:r w:rsidRPr="1B3DA512" w:rsidR="00DB08F0">
              <w:rPr>
                <w:rFonts w:ascii="Calibri" w:hAnsi="Calibri" w:eastAsia="Arial Unicode MS" w:cs="Arial" w:asciiTheme="minorAscii" w:hAnsiTheme="minorAscii"/>
                <w:b w:val="1"/>
                <w:bCs w:val="1"/>
                <w:sz w:val="20"/>
                <w:szCs w:val="20"/>
              </w:rPr>
              <w:t>Host to Host</w:t>
            </w:r>
            <w:r w:rsidRPr="1B3DA512" w:rsidR="00DB08F0">
              <w:rPr>
                <w:rFonts w:ascii="Calibri" w:hAnsi="Calibri" w:eastAsia="Arial Unicode MS" w:cs="Arial" w:asciiTheme="minorAscii" w:hAnsiTheme="minorAscii"/>
                <w:sz w:val="20"/>
                <w:szCs w:val="20"/>
              </w:rPr>
              <w:t xml:space="preserve">: </w:t>
            </w:r>
            <w:r w:rsidRPr="1B3DA512" w:rsidR="008A5171">
              <w:rPr>
                <w:rFonts w:ascii="Calibri" w:hAnsi="Calibri" w:eastAsia="Arial Unicode MS" w:cs="Arial" w:asciiTheme="minorAscii" w:hAnsiTheme="minorAscii"/>
                <w:sz w:val="20"/>
                <w:szCs w:val="20"/>
              </w:rPr>
              <w:t xml:space="preserve">specify whether the FSP can </w:t>
            </w:r>
            <w:r w:rsidRPr="1B3DA512" w:rsidR="008A5171">
              <w:rPr>
                <w:rFonts w:ascii="Calibri" w:hAnsi="Calibri" w:eastAsia="Arial Unicode MS" w:cs="Arial" w:asciiTheme="minorAscii" w:hAnsiTheme="minorAscii"/>
                <w:sz w:val="20"/>
                <w:szCs w:val="20"/>
              </w:rPr>
              <w:t>comply with</w:t>
            </w:r>
            <w:r w:rsidRPr="1B3DA512" w:rsidR="008A5171">
              <w:rPr>
                <w:rFonts w:ascii="Calibri" w:hAnsi="Calibri" w:eastAsia="Arial Unicode MS" w:cs="Arial" w:asciiTheme="minorAscii" w:hAnsiTheme="minorAscii"/>
                <w:sz w:val="20"/>
                <w:szCs w:val="20"/>
              </w:rPr>
              <w:t xml:space="preserve"> e</w:t>
            </w:r>
            <w:r w:rsidRPr="1B3DA512" w:rsidR="00DB08F0">
              <w:rPr>
                <w:rFonts w:ascii="Calibri" w:hAnsi="Calibri" w:eastAsia="Arial Unicode MS" w:cs="Arial" w:asciiTheme="minorAscii" w:hAnsiTheme="minorAscii"/>
                <w:sz w:val="20"/>
                <w:szCs w:val="20"/>
              </w:rPr>
              <w:t>xchange of standard XML message (</w:t>
            </w:r>
            <w:r w:rsidRPr="1B3DA512" w:rsidR="004A04E4">
              <w:rPr>
                <w:rFonts w:ascii="Calibri" w:hAnsi="Calibri" w:eastAsia="Arial Unicode MS" w:cs="Arial" w:asciiTheme="minorAscii" w:hAnsiTheme="minorAscii"/>
                <w:sz w:val="20"/>
                <w:szCs w:val="20"/>
              </w:rPr>
              <w:t>ISO</w:t>
            </w:r>
            <w:r w:rsidRPr="1B3DA512" w:rsidR="00DB08F0">
              <w:rPr>
                <w:rFonts w:ascii="Calibri" w:hAnsi="Calibri" w:eastAsia="Arial Unicode MS" w:cs="Arial" w:asciiTheme="minorAscii" w:hAnsiTheme="minorAscii"/>
                <w:sz w:val="20"/>
                <w:szCs w:val="20"/>
              </w:rPr>
              <w:t xml:space="preserve"> 20022 pain 001 and pain 002) in agreed exchange folder, with </w:t>
            </w:r>
            <w:r w:rsidRPr="1B3DA512" w:rsidR="00DB08F0">
              <w:rPr>
                <w:rFonts w:ascii="Calibri" w:hAnsi="Calibri" w:eastAsia="Arial Unicode MS" w:cs="Arial" w:asciiTheme="minorAscii" w:hAnsiTheme="minorAscii"/>
                <w:sz w:val="20"/>
                <w:szCs w:val="20"/>
              </w:rPr>
              <w:t>an</w:t>
            </w:r>
            <w:r w:rsidRPr="1B3DA512" w:rsidR="00DB08F0">
              <w:rPr>
                <w:rFonts w:ascii="Calibri" w:hAnsi="Calibri" w:eastAsia="Arial Unicode MS" w:cs="Arial" w:asciiTheme="minorAscii" w:hAnsiTheme="minorAscii"/>
                <w:sz w:val="20"/>
                <w:szCs w:val="20"/>
              </w:rPr>
              <w:t xml:space="preserve"> Host to Host to be installed </w:t>
            </w:r>
          </w:p>
          <w:p w:rsidRPr="004A04E4" w:rsidR="00DB08F0" w:rsidP="1B3DA512" w:rsidRDefault="00E86CE3" w14:paraId="06C80AA6" w14:textId="3308A7DA">
            <w:pPr>
              <w:pStyle w:val="ListParagraph"/>
              <w:numPr>
                <w:ilvl w:val="0"/>
                <w:numId w:val="1"/>
              </w:numPr>
              <w:spacing w:before="0" w:beforeAutospacing="off" w:after="0" w:afterAutospacing="off"/>
              <w:ind w:left="731" w:hanging="357"/>
              <w:contextualSpacing/>
              <w:rPr>
                <w:rFonts w:ascii="Calibri" w:hAnsi="Calibri" w:eastAsia="Arial Unicode MS" w:cs="Arial" w:asciiTheme="minorAscii" w:hAnsiTheme="minorAscii"/>
                <w:sz w:val="21"/>
                <w:szCs w:val="21"/>
                <w:lang w:eastAsia="en-US"/>
              </w:rPr>
            </w:pPr>
            <w:r w:rsidRPr="1B3DA512" w:rsidR="00E86CE3">
              <w:rPr>
                <w:rFonts w:ascii="Calibri" w:hAnsi="Calibri" w:eastAsia="Arial Unicode MS" w:cs="Arial" w:asciiTheme="minorAscii" w:hAnsiTheme="minorAscii"/>
                <w:sz w:val="20"/>
                <w:szCs w:val="20"/>
              </w:rPr>
              <w:t xml:space="preserve">If </w:t>
            </w:r>
            <w:r w:rsidRPr="1B3DA512" w:rsidR="00E86CE3">
              <w:rPr>
                <w:rFonts w:ascii="Calibri" w:hAnsi="Calibri" w:eastAsia="Arial Unicode MS" w:cs="Arial" w:asciiTheme="minorAscii" w:hAnsiTheme="minorAscii"/>
                <w:b w:val="1"/>
                <w:bCs w:val="1"/>
                <w:sz w:val="20"/>
                <w:szCs w:val="20"/>
              </w:rPr>
              <w:t>API</w:t>
            </w:r>
            <w:r w:rsidRPr="1B3DA512" w:rsidR="00DB08F0">
              <w:rPr>
                <w:rFonts w:ascii="Calibri" w:hAnsi="Calibri" w:eastAsia="Arial Unicode MS" w:cs="Arial" w:asciiTheme="minorAscii" w:hAnsiTheme="minorAscii"/>
                <w:sz w:val="20"/>
                <w:szCs w:val="20"/>
              </w:rPr>
              <w:t xml:space="preserve">:   </w:t>
            </w:r>
            <w:r w:rsidRPr="1B3DA512" w:rsidR="00E86CE3">
              <w:rPr>
                <w:rFonts w:ascii="Calibri" w:hAnsi="Calibri" w:eastAsia="Arial Unicode MS" w:cs="Arial" w:asciiTheme="minorAscii" w:hAnsiTheme="minorAscii"/>
                <w:sz w:val="20"/>
                <w:szCs w:val="20"/>
              </w:rPr>
              <w:t>Provide details, including any relevant documentation</w:t>
            </w:r>
            <w:r w:rsidRPr="1B3DA512" w:rsidR="00DB08F0">
              <w:rPr>
                <w:rFonts w:eastAsia="Arial Unicode MS" w:cs="Arial"/>
                <w:sz w:val="21"/>
                <w:szCs w:val="21"/>
              </w:rPr>
              <w:t xml:space="preserve"> </w:t>
            </w:r>
          </w:p>
        </w:tc>
      </w:tr>
      <w:tr w:rsidRPr="00687A69" w:rsidR="00E86CE3" w:rsidTr="49F57526" w14:paraId="2D1E4E77"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E86CE3" w:rsidP="008A4ECB" w:rsidRDefault="00E86CE3" w14:paraId="792C43E2" w14:textId="77777777">
            <w:pPr>
              <w:spacing w:before="60" w:after="60" w:line="240" w:lineRule="auto"/>
              <w:contextualSpacing/>
              <w:rPr>
                <w:rFonts w:eastAsia="Times New Roman" w:cs="Arial"/>
                <w:sz w:val="21"/>
                <w:szCs w:val="21"/>
                <w:lang w:eastAsia="en-GB"/>
              </w:rPr>
            </w:pPr>
          </w:p>
          <w:p w:rsidR="004A04E4" w:rsidP="008A4ECB" w:rsidRDefault="004A04E4" w14:paraId="3DA40A96" w14:textId="77777777">
            <w:pPr>
              <w:spacing w:before="60" w:after="60" w:line="240" w:lineRule="auto"/>
              <w:contextualSpacing/>
              <w:rPr>
                <w:rFonts w:eastAsia="Times New Roman" w:cs="Arial"/>
                <w:sz w:val="21"/>
                <w:szCs w:val="21"/>
                <w:lang w:eastAsia="en-GB"/>
              </w:rPr>
            </w:pPr>
          </w:p>
          <w:p w:rsidRPr="004A04E4" w:rsidR="004A04E4" w:rsidP="008A4ECB" w:rsidRDefault="004A04E4" w14:paraId="45B0DD15" w14:textId="77777777">
            <w:pPr>
              <w:spacing w:before="60" w:after="60" w:line="240" w:lineRule="auto"/>
              <w:contextualSpacing/>
              <w:rPr>
                <w:rFonts w:eastAsia="Times New Roman" w:cs="Arial"/>
                <w:sz w:val="21"/>
                <w:szCs w:val="21"/>
                <w:lang w:eastAsia="en-GB"/>
              </w:rPr>
            </w:pPr>
          </w:p>
        </w:tc>
      </w:tr>
      <w:tr w:rsidRPr="00687A69" w:rsidR="00E86CE3" w:rsidTr="49F57526" w14:paraId="4323763E"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A73A66" w:rsidR="00A73A66" w:rsidP="1B3DA512" w:rsidRDefault="00E86CE3" w14:paraId="295EBEDD" w14:textId="670495FC">
            <w:pPr>
              <w:pStyle w:val="ListParagraph"/>
              <w:shd w:val="clear" w:color="auto" w:fill="F2F2F2" w:themeFill="background1" w:themeFillShade="F2"/>
              <w:spacing w:before="0" w:beforeAutospacing="off" w:after="0" w:afterAutospacing="off"/>
              <w:contextualSpacing/>
              <w:rPr>
                <w:rFonts w:ascii="Calibri" w:hAnsi="Calibri" w:cs="Arial" w:asciiTheme="minorAscii" w:hAnsiTheme="minorAscii"/>
                <w:sz w:val="21"/>
                <w:szCs w:val="21"/>
                <w:lang w:val="en"/>
              </w:rPr>
            </w:pPr>
            <w:r w:rsidRPr="1B3DA512" w:rsidR="00E86CE3">
              <w:rPr>
                <w:rFonts w:ascii="Calibri" w:hAnsi="Calibri" w:cs="Arial" w:asciiTheme="minorAscii" w:hAnsiTheme="minorAscii"/>
                <w:b w:val="1"/>
                <w:bCs w:val="1"/>
                <w:sz w:val="21"/>
                <w:szCs w:val="21"/>
                <w:lang w:val="en"/>
              </w:rPr>
              <w:t>4b)</w:t>
            </w:r>
            <w:r w:rsidRPr="1B3DA512" w:rsidR="004A04E4">
              <w:rPr>
                <w:rFonts w:ascii="Calibri" w:hAnsi="Calibri" w:cs="Arial" w:asciiTheme="minorAscii" w:hAnsiTheme="minorAscii"/>
                <w:sz w:val="21"/>
                <w:szCs w:val="21"/>
                <w:lang w:val="en"/>
              </w:rPr>
              <w:t xml:space="preserve">  </w:t>
            </w:r>
            <w:r w:rsidRPr="1B3DA512" w:rsidR="00A73A66">
              <w:rPr>
                <w:rFonts w:ascii="Calibri" w:hAnsi="Calibri" w:cs="Arial" w:asciiTheme="minorAscii" w:hAnsiTheme="minorAscii"/>
                <w:sz w:val="21"/>
                <w:szCs w:val="21"/>
                <w:lang w:val="en"/>
              </w:rPr>
              <w:t>In the below check boxes, specify (YES/NO) whether the FSP is able to provide the below services</w:t>
            </w:r>
            <w:r w:rsidRPr="1B3DA512" w:rsidR="00A73A66">
              <w:rPr>
                <w:rFonts w:ascii="Calibri" w:hAnsi="Calibri" w:cs="Arial" w:asciiTheme="minorAscii" w:hAnsiTheme="minorAscii"/>
                <w:sz w:val="21"/>
                <w:szCs w:val="21"/>
                <w:lang w:val="en"/>
              </w:rPr>
              <w:t xml:space="preserve">: </w:t>
            </w:r>
            <w:r w:rsidRPr="1B3DA512" w:rsidR="00A73A66">
              <w:rPr>
                <w:rFonts w:ascii="Calibri" w:hAnsi="Calibri" w:cs="Arial" w:asciiTheme="minorAscii" w:hAnsiTheme="minorAscii"/>
                <w:b w:val="1"/>
                <w:bCs w:val="1"/>
                <w:color w:val="1F4E79" w:themeColor="accent1" w:themeTint="FF" w:themeShade="80"/>
                <w:sz w:val="21"/>
                <w:szCs w:val="21"/>
                <w:lang w:val="en"/>
              </w:rPr>
              <w:t>(</w:t>
            </w:r>
            <w:r w:rsidRPr="1B3DA512" w:rsidR="00A73A66">
              <w:rPr>
                <w:rFonts w:ascii="Calibri" w:hAnsi="Calibri" w:cs="Arial" w:asciiTheme="minorAscii" w:hAnsiTheme="minorAscii"/>
                <w:b w:val="1"/>
                <w:bCs w:val="1"/>
                <w:color w:val="1F4E79" w:themeColor="accent1" w:themeTint="FF" w:themeShade="80"/>
                <w:sz w:val="21"/>
                <w:szCs w:val="21"/>
                <w:u w:val="single"/>
              </w:rPr>
              <w:t>20 points</w:t>
            </w:r>
            <w:r w:rsidRPr="1B3DA512" w:rsidR="008C652B">
              <w:rPr>
                <w:rFonts w:ascii="Calibri" w:hAnsi="Calibri" w:cs="Arial" w:asciiTheme="minorAscii" w:hAnsiTheme="minorAscii"/>
                <w:b w:val="1"/>
                <w:bCs w:val="1"/>
                <w:color w:val="1F4E79" w:themeColor="accent1" w:themeTint="FF" w:themeShade="80"/>
                <w:sz w:val="21"/>
                <w:szCs w:val="21"/>
                <w:u w:val="single"/>
              </w:rPr>
              <w:t xml:space="preserve"> total, </w:t>
            </w:r>
            <w:r w:rsidRPr="1B3DA512" w:rsidR="008C652B">
              <w:rPr>
                <w:rFonts w:ascii="Calibri" w:hAnsi="Calibri" w:cs="Arial" w:asciiTheme="minorAscii" w:hAnsiTheme="minorAscii"/>
                <w:color w:val="1F4E79" w:themeColor="accent1" w:themeTint="FF" w:themeShade="80"/>
                <w:sz w:val="21"/>
                <w:szCs w:val="21"/>
                <w:u w:val="single"/>
              </w:rPr>
              <w:t>4 points for each affirmative answer</w:t>
            </w:r>
            <w:r w:rsidRPr="1B3DA512" w:rsidR="00A73A66">
              <w:rPr>
                <w:rFonts w:ascii="Calibri" w:hAnsi="Calibri" w:cs="Arial" w:asciiTheme="minorAscii" w:hAnsiTheme="minorAscii"/>
                <w:b w:val="1"/>
                <w:bCs w:val="1"/>
                <w:color w:val="1F4E79" w:themeColor="accent1" w:themeTint="FF" w:themeShade="80"/>
                <w:sz w:val="21"/>
                <w:szCs w:val="21"/>
              </w:rPr>
              <w:t>)</w:t>
            </w:r>
          </w:p>
          <w:p w:rsidRPr="00A73A66" w:rsidR="004A04E4" w:rsidP="1B3DA512" w:rsidRDefault="00A73A66" w14:paraId="58EC4C5A" w14:textId="68C8D760">
            <w:pPr>
              <w:pStyle w:val="ListParagraph"/>
              <w:numPr>
                <w:ilvl w:val="0"/>
                <w:numId w:val="12"/>
              </w:numPr>
              <w:shd w:val="clear" w:color="auto" w:fill="F2F2F2" w:themeFill="background1" w:themeFillShade="F2"/>
              <w:spacing w:before="0" w:beforeAutospacing="off" w:after="0" w:afterAutospacing="off"/>
              <w:contextualSpacing/>
              <w:rPr>
                <w:rFonts w:ascii="Calibri" w:hAnsi="Calibri" w:cs="Arial" w:asciiTheme="minorAscii" w:hAnsiTheme="minorAscii"/>
                <w:sz w:val="21"/>
                <w:szCs w:val="21"/>
                <w:lang w:val="en"/>
              </w:rPr>
            </w:pPr>
            <w:r w:rsidRPr="1B3DA512" w:rsidR="00A73A66">
              <w:rPr>
                <w:rFonts w:ascii="Calibri" w:hAnsi="Calibri" w:eastAsia="Arial Unicode MS" w:cs="Arial" w:asciiTheme="minorAscii" w:hAnsiTheme="minorAscii"/>
                <w:sz w:val="21"/>
                <w:szCs w:val="21"/>
              </w:rPr>
              <w:t>Message acknowledgement: s</w:t>
            </w:r>
            <w:r w:rsidRPr="1B3DA512" w:rsidR="004A04E4">
              <w:rPr>
                <w:rFonts w:ascii="Calibri" w:hAnsi="Calibri" w:eastAsia="Arial Unicode MS" w:cs="Arial" w:asciiTheme="minorAscii" w:hAnsiTheme="minorAscii"/>
                <w:sz w:val="21"/>
                <w:szCs w:val="21"/>
              </w:rPr>
              <w:t xml:space="preserve">hould be provided once message is </w:t>
            </w:r>
            <w:r w:rsidRPr="1B3DA512" w:rsidR="00A73A66">
              <w:rPr>
                <w:rFonts w:ascii="Calibri" w:hAnsi="Calibri" w:eastAsia="Arial Unicode MS" w:cs="Arial" w:asciiTheme="minorAscii" w:hAnsiTheme="minorAscii"/>
                <w:sz w:val="21"/>
                <w:szCs w:val="21"/>
              </w:rPr>
              <w:t xml:space="preserve">received </w:t>
            </w:r>
            <w:r w:rsidRPr="1B3DA512" w:rsidR="004A04E4">
              <w:rPr>
                <w:rFonts w:ascii="Calibri" w:hAnsi="Calibri" w:eastAsia="Arial Unicode MS" w:cs="Arial" w:asciiTheme="minorAscii" w:hAnsiTheme="minorAscii"/>
                <w:sz w:val="21"/>
                <w:szCs w:val="21"/>
              </w:rPr>
              <w:t xml:space="preserve">by the </w:t>
            </w:r>
            <w:r w:rsidRPr="1B3DA512" w:rsidR="00A73A66">
              <w:rPr>
                <w:rFonts w:ascii="Calibri" w:hAnsi="Calibri" w:eastAsia="Arial Unicode MS" w:cs="Arial" w:asciiTheme="minorAscii" w:hAnsiTheme="minorAscii"/>
                <w:sz w:val="21"/>
                <w:szCs w:val="21"/>
              </w:rPr>
              <w:t>FSP</w:t>
            </w:r>
            <w:r w:rsidRPr="1B3DA512" w:rsidR="004A04E4">
              <w:rPr>
                <w:rFonts w:ascii="Calibri" w:hAnsi="Calibri" w:eastAsia="Arial Unicode MS" w:cs="Arial" w:asciiTheme="minorAscii" w:hAnsiTheme="minorAscii"/>
                <w:sz w:val="21"/>
                <w:szCs w:val="21"/>
              </w:rPr>
              <w:t xml:space="preserve">. </w:t>
            </w:r>
            <w:r w:rsidRPr="1B3DA512" w:rsidR="004A6E83">
              <w:rPr>
                <w:rFonts w:ascii="Calibri" w:hAnsi="Calibri" w:eastAsia="Arial Unicode MS" w:cs="Arial" w:asciiTheme="minorAscii" w:hAnsiTheme="minorAscii"/>
                <w:sz w:val="21"/>
                <w:szCs w:val="21"/>
              </w:rPr>
              <w:t>Feedback is transmitted to the ERP system</w:t>
            </w:r>
            <w:r w:rsidRPr="1B3DA512" w:rsidR="00A73A66">
              <w:rPr>
                <w:rFonts w:ascii="Calibri" w:hAnsi="Calibri" w:eastAsia="Arial Unicode MS" w:cs="Arial" w:asciiTheme="minorAscii" w:hAnsiTheme="minorAscii"/>
                <w:sz w:val="21"/>
                <w:szCs w:val="21"/>
              </w:rPr>
              <w:t>.</w:t>
            </w:r>
          </w:p>
          <w:p w:rsidRPr="00A73A66" w:rsidR="004A04E4" w:rsidP="1B3DA512" w:rsidRDefault="00E8094A" w14:paraId="6348A43B" w14:textId="12A7163C">
            <w:pPr>
              <w:spacing w:after="0"/>
              <w:ind w:left="1080"/>
              <w:contextualSpacing/>
              <w:rPr>
                <w:rFonts w:eastAsia="Arial Unicode MS" w:cs="Arial"/>
                <w:b w:val="1"/>
                <w:bCs w:val="1"/>
                <w:sz w:val="21"/>
                <w:szCs w:val="21"/>
              </w:rPr>
            </w:pPr>
            <w:r w:rsidRPr="1B3DA512" w:rsidR="00E8094A">
              <w:rPr>
                <w:rFonts w:eastAsia="Arial Unicode MS" w:cs="Arial"/>
                <w:b w:val="1"/>
                <w:bCs w:val="1"/>
                <w:sz w:val="21"/>
                <w:szCs w:val="21"/>
              </w:rPr>
              <w:t xml:space="preserve"> Yes</w:t>
            </w:r>
            <w:r w:rsidRPr="1B3DA512" w:rsidR="004A04E4">
              <w:rPr>
                <w:rFonts w:eastAsia="Arial Unicode MS" w:cs="Arial"/>
                <w:b w:val="1"/>
                <w:bCs w:val="1"/>
                <w:sz w:val="21"/>
                <w:szCs w:val="21"/>
              </w:rPr>
              <w:t xml:space="preserve">   </w:t>
            </w:r>
            <w:sdt>
              <w:sdtPr>
                <w:id w:val="564539174"/>
                <w14:checkbox>
                  <w14:checked w14:val="0"/>
                  <w14:checkedState w14:val="2612" w14:font="MS Gothic"/>
                  <w14:uncheckedState w14:val="2610" w14:font="MS Gothic"/>
                </w14:checkbox>
                <w:rPr>
                  <w:rFonts w:eastAsia="MS Gothic" w:cs="Arial"/>
                  <w:b w:val="1"/>
                  <w:bCs w:val="1"/>
                  <w:sz w:val="21"/>
                  <w:szCs w:val="21"/>
                </w:rPr>
              </w:sdtPr>
              <w:sdtContent>
                <w:r w:rsidRPr="1B3DA512" w:rsidR="004A04E4">
                  <w:rPr>
                    <w:rFonts w:ascii="Segoe UI Symbol" w:hAnsi="Segoe UI Symbol" w:eastAsia="MS Gothic" w:cs="Segoe UI Symbol"/>
                    <w:b w:val="1"/>
                    <w:bCs w:val="1"/>
                    <w:sz w:val="21"/>
                    <w:szCs w:val="21"/>
                  </w:rPr>
                  <w:t>☐</w:t>
                </w:r>
              </w:sdtContent>
              <w:sdtEndPr>
                <w:rPr>
                  <w:rFonts w:eastAsia="MS Gothic" w:cs="Arial"/>
                  <w:b w:val="1"/>
                  <w:bCs w:val="1"/>
                  <w:sz w:val="21"/>
                  <w:szCs w:val="21"/>
                </w:rPr>
              </w:sdtEndPr>
            </w:sdt>
            <w:r w:rsidRPr="1B3DA512" w:rsidR="00E8094A">
              <w:rPr>
                <w:rFonts w:eastAsia="Arial Unicode MS" w:cs="Arial"/>
                <w:b w:val="1"/>
                <w:bCs w:val="1"/>
                <w:sz w:val="21"/>
                <w:szCs w:val="21"/>
              </w:rPr>
              <w:t xml:space="preserve">           No</w:t>
            </w:r>
            <w:r w:rsidRPr="1B3DA512" w:rsidR="004A04E4">
              <w:rPr>
                <w:rFonts w:eastAsia="Arial Unicode MS" w:cs="Arial"/>
                <w:b w:val="1"/>
                <w:bCs w:val="1"/>
                <w:sz w:val="21"/>
                <w:szCs w:val="21"/>
              </w:rPr>
              <w:t xml:space="preserve"> </w:t>
            </w:r>
            <w:sdt>
              <w:sdtPr>
                <w:id w:val="622424583"/>
                <w14:checkbox>
                  <w14:checked w14:val="0"/>
                  <w14:checkedState w14:val="2612" w14:font="MS Gothic"/>
                  <w14:uncheckedState w14:val="2610" w14:font="MS Gothic"/>
                </w14:checkbox>
                <w:rPr>
                  <w:rFonts w:eastAsia="MS Gothic" w:cs="Arial"/>
                  <w:b w:val="1"/>
                  <w:bCs w:val="1"/>
                  <w:sz w:val="21"/>
                  <w:szCs w:val="21"/>
                </w:rPr>
              </w:sdtPr>
              <w:sdtContent>
                <w:r w:rsidRPr="1B3DA512" w:rsidR="004A04E4">
                  <w:rPr>
                    <w:rFonts w:ascii="Segoe UI Symbol" w:hAnsi="Segoe UI Symbol" w:eastAsia="MS Gothic" w:cs="Segoe UI Symbol"/>
                    <w:b w:val="1"/>
                    <w:bCs w:val="1"/>
                    <w:sz w:val="21"/>
                    <w:szCs w:val="21"/>
                  </w:rPr>
                  <w:t>☐</w:t>
                </w:r>
              </w:sdtContent>
              <w:sdtEndPr>
                <w:rPr>
                  <w:rFonts w:eastAsia="MS Gothic" w:cs="Arial"/>
                  <w:b w:val="1"/>
                  <w:bCs w:val="1"/>
                  <w:sz w:val="21"/>
                  <w:szCs w:val="21"/>
                </w:rPr>
              </w:sdtEndPr>
            </w:sdt>
            <w:r w:rsidRPr="1B3DA512" w:rsidR="004A04E4">
              <w:rPr>
                <w:rFonts w:eastAsia="Arial Unicode MS" w:cs="Arial"/>
                <w:b w:val="1"/>
                <w:bCs w:val="1"/>
                <w:sz w:val="21"/>
                <w:szCs w:val="21"/>
              </w:rPr>
              <w:t xml:space="preserve">                                                                                                                                                                                                                            </w:t>
            </w:r>
          </w:p>
          <w:p w:rsidRPr="00A73A66" w:rsidR="004A04E4" w:rsidP="1B3DA512" w:rsidRDefault="004A04E4" w14:paraId="57B550F2" w14:textId="0513A298">
            <w:pPr>
              <w:pStyle w:val="ListParagraph"/>
              <w:numPr>
                <w:ilvl w:val="0"/>
                <w:numId w:val="12"/>
              </w:numPr>
              <w:shd w:val="clear" w:color="auto" w:fill="F2F2F2" w:themeFill="background1" w:themeFillShade="F2"/>
              <w:spacing w:before="0" w:beforeAutospacing="off" w:after="0" w:afterAutospacing="off"/>
              <w:contextualSpacing/>
              <w:rPr>
                <w:rFonts w:ascii="Calibri" w:hAnsi="Calibri" w:cs="Arial" w:asciiTheme="minorAscii" w:hAnsiTheme="minorAscii"/>
                <w:sz w:val="21"/>
                <w:szCs w:val="21"/>
                <w:lang w:val="en"/>
              </w:rPr>
            </w:pPr>
            <w:r w:rsidRPr="1B3DA512" w:rsidR="004A04E4">
              <w:rPr>
                <w:rFonts w:ascii="Calibri" w:hAnsi="Calibri" w:eastAsia="Arial Unicode MS" w:cs="Arial" w:asciiTheme="minorAscii" w:hAnsiTheme="minorAscii"/>
                <w:sz w:val="21"/>
                <w:szCs w:val="21"/>
              </w:rPr>
              <w:t xml:space="preserve">Payment acknowledgement: should be </w:t>
            </w:r>
            <w:r w:rsidRPr="1B3DA512" w:rsidR="004A04E4">
              <w:rPr>
                <w:rFonts w:ascii="Calibri" w:hAnsi="Calibri" w:eastAsia="Arial Unicode MS" w:cs="Arial" w:asciiTheme="minorAscii" w:hAnsiTheme="minorAscii"/>
                <w:sz w:val="21"/>
                <w:szCs w:val="21"/>
              </w:rPr>
              <w:t>provided</w:t>
            </w:r>
            <w:r w:rsidRPr="1B3DA512" w:rsidR="004A04E4">
              <w:rPr>
                <w:rFonts w:ascii="Calibri" w:hAnsi="Calibri" w:eastAsia="Arial Unicode MS" w:cs="Arial" w:asciiTheme="minorAscii" w:hAnsiTheme="minorAscii"/>
                <w:sz w:val="21"/>
                <w:szCs w:val="21"/>
              </w:rPr>
              <w:t xml:space="preserve"> once payment to beneficiary is executed. F</w:t>
            </w:r>
            <w:r w:rsidRPr="1B3DA512" w:rsidR="00A73A66">
              <w:rPr>
                <w:rFonts w:ascii="Calibri" w:hAnsi="Calibri" w:eastAsia="Arial Unicode MS" w:cs="Arial" w:asciiTheme="minorAscii" w:hAnsiTheme="minorAscii"/>
                <w:sz w:val="21"/>
                <w:szCs w:val="21"/>
              </w:rPr>
              <w:t xml:space="preserve">eedback is transmitted to </w:t>
            </w:r>
            <w:r w:rsidRPr="1B3DA512" w:rsidR="004A6E83">
              <w:rPr>
                <w:rFonts w:ascii="Calibri" w:hAnsi="Calibri" w:eastAsia="Arial Unicode MS" w:cs="Arial" w:asciiTheme="minorAscii" w:hAnsiTheme="minorAscii"/>
                <w:sz w:val="21"/>
                <w:szCs w:val="21"/>
              </w:rPr>
              <w:t>the ERP system</w:t>
            </w:r>
            <w:r w:rsidRPr="1B3DA512" w:rsidR="00A73A66">
              <w:rPr>
                <w:rFonts w:ascii="Calibri" w:hAnsi="Calibri" w:eastAsia="Arial Unicode MS" w:cs="Arial" w:asciiTheme="minorAscii" w:hAnsiTheme="minorAscii"/>
                <w:sz w:val="21"/>
                <w:szCs w:val="21"/>
              </w:rPr>
              <w:t>.</w:t>
            </w:r>
            <w:r w:rsidRPr="1B3DA512" w:rsidR="004A04E4">
              <w:rPr>
                <w:rFonts w:ascii="Calibri" w:hAnsi="Calibri" w:eastAsia="Arial Unicode MS" w:cs="Arial" w:asciiTheme="minorAscii" w:hAnsiTheme="minorAscii"/>
                <w:sz w:val="21"/>
                <w:szCs w:val="21"/>
              </w:rPr>
              <w:t xml:space="preserve">  </w:t>
            </w:r>
            <w:r w:rsidRPr="1B3DA512" w:rsidR="004A04E4">
              <w:rPr>
                <w:rFonts w:ascii="Calibri" w:hAnsi="Calibri" w:eastAsia="Arial Unicode MS" w:cs="Arial" w:asciiTheme="minorAscii" w:hAnsiTheme="minorAscii"/>
                <w:sz w:val="21"/>
                <w:szCs w:val="21"/>
              </w:rPr>
              <w:t xml:space="preserve">   </w:t>
            </w:r>
          </w:p>
          <w:p w:rsidRPr="00A73A66" w:rsidR="004A04E4" w:rsidP="1B3DA512" w:rsidRDefault="004A04E4" w14:paraId="49529447" w14:textId="464891D5">
            <w:pPr>
              <w:spacing w:after="0"/>
              <w:ind w:left="1080"/>
              <w:contextualSpacing/>
              <w:rPr>
                <w:rFonts w:eastAsia="Arial Unicode MS" w:cs="Arial"/>
                <w:b w:val="1"/>
                <w:bCs w:val="1"/>
                <w:sz w:val="21"/>
                <w:szCs w:val="21"/>
              </w:rPr>
            </w:pPr>
            <w:r w:rsidRPr="1B3DA512" w:rsidR="004A04E4">
              <w:rPr>
                <w:rFonts w:eastAsia="Arial Unicode MS" w:cs="Arial"/>
                <w:b w:val="1"/>
                <w:bCs w:val="1"/>
                <w:sz w:val="21"/>
                <w:szCs w:val="21"/>
              </w:rPr>
              <w:t>Y</w:t>
            </w:r>
            <w:r w:rsidRPr="1B3DA512" w:rsidR="00E8094A">
              <w:rPr>
                <w:rFonts w:eastAsia="Arial Unicode MS" w:cs="Arial"/>
                <w:b w:val="1"/>
                <w:bCs w:val="1"/>
                <w:sz w:val="21"/>
                <w:szCs w:val="21"/>
              </w:rPr>
              <w:t>es</w:t>
            </w:r>
            <w:r w:rsidRPr="1B3DA512" w:rsidR="004A04E4">
              <w:rPr>
                <w:rFonts w:eastAsia="Arial Unicode MS" w:cs="Arial"/>
                <w:b w:val="1"/>
                <w:bCs w:val="1"/>
                <w:sz w:val="21"/>
                <w:szCs w:val="21"/>
              </w:rPr>
              <w:t xml:space="preserve">   </w:t>
            </w:r>
            <w:sdt>
              <w:sdtPr>
                <w:id w:val="1076327840"/>
                <w14:checkbox>
                  <w14:checked w14:val="0"/>
                  <w14:checkedState w14:val="2612" w14:font="MS Gothic"/>
                  <w14:uncheckedState w14:val="2610" w14:font="MS Gothic"/>
                </w14:checkbox>
                <w:rPr>
                  <w:rFonts w:eastAsia="MS Gothic" w:cs="Arial"/>
                  <w:b w:val="1"/>
                  <w:bCs w:val="1"/>
                  <w:sz w:val="21"/>
                  <w:szCs w:val="21"/>
                </w:rPr>
              </w:sdtPr>
              <w:sdtContent>
                <w:r w:rsidRPr="1B3DA512" w:rsidR="004A04E4">
                  <w:rPr>
                    <w:rFonts w:ascii="Segoe UI Symbol" w:hAnsi="Segoe UI Symbol" w:eastAsia="MS Gothic" w:cs="Segoe UI Symbol"/>
                    <w:b w:val="1"/>
                    <w:bCs w:val="1"/>
                    <w:sz w:val="21"/>
                    <w:szCs w:val="21"/>
                  </w:rPr>
                  <w:t>☐</w:t>
                </w:r>
              </w:sdtContent>
              <w:sdtEndPr>
                <w:rPr>
                  <w:rFonts w:eastAsia="MS Gothic" w:cs="Arial"/>
                  <w:b w:val="1"/>
                  <w:bCs w:val="1"/>
                  <w:sz w:val="21"/>
                  <w:szCs w:val="21"/>
                </w:rPr>
              </w:sdtEndPr>
            </w:sdt>
            <w:r w:rsidRPr="1B3DA512" w:rsidR="00E8094A">
              <w:rPr>
                <w:rFonts w:eastAsia="Arial Unicode MS" w:cs="Arial"/>
                <w:b w:val="1"/>
                <w:bCs w:val="1"/>
                <w:sz w:val="21"/>
                <w:szCs w:val="21"/>
              </w:rPr>
              <w:t xml:space="preserve">           No</w:t>
            </w:r>
            <w:r w:rsidRPr="1B3DA512" w:rsidR="004A04E4">
              <w:rPr>
                <w:rFonts w:eastAsia="Arial Unicode MS" w:cs="Arial"/>
                <w:b w:val="1"/>
                <w:bCs w:val="1"/>
                <w:sz w:val="21"/>
                <w:szCs w:val="21"/>
              </w:rPr>
              <w:t xml:space="preserve"> </w:t>
            </w:r>
            <w:sdt>
              <w:sdtPr>
                <w:id w:val="-1005044900"/>
                <w14:checkbox>
                  <w14:checked w14:val="0"/>
                  <w14:checkedState w14:val="2612" w14:font="MS Gothic"/>
                  <w14:uncheckedState w14:val="2610" w14:font="MS Gothic"/>
                </w14:checkbox>
                <w:rPr>
                  <w:rFonts w:eastAsia="MS Gothic" w:cs="Arial"/>
                  <w:b w:val="1"/>
                  <w:bCs w:val="1"/>
                  <w:sz w:val="21"/>
                  <w:szCs w:val="21"/>
                </w:rPr>
              </w:sdtPr>
              <w:sdtContent>
                <w:r w:rsidRPr="1B3DA512" w:rsidR="004A04E4">
                  <w:rPr>
                    <w:rFonts w:ascii="Segoe UI Symbol" w:hAnsi="Segoe UI Symbol" w:eastAsia="MS Gothic" w:cs="Segoe UI Symbol"/>
                    <w:b w:val="1"/>
                    <w:bCs w:val="1"/>
                    <w:sz w:val="21"/>
                    <w:szCs w:val="21"/>
                  </w:rPr>
                  <w:t>☐</w:t>
                </w:r>
              </w:sdtContent>
              <w:sdtEndPr>
                <w:rPr>
                  <w:rFonts w:eastAsia="MS Gothic" w:cs="Arial"/>
                  <w:b w:val="1"/>
                  <w:bCs w:val="1"/>
                  <w:sz w:val="21"/>
                  <w:szCs w:val="21"/>
                </w:rPr>
              </w:sdtEndPr>
            </w:sdt>
            <w:r w:rsidRPr="1B3DA512" w:rsidR="004A04E4">
              <w:rPr>
                <w:rFonts w:eastAsia="Arial Unicode MS" w:cs="Arial"/>
                <w:b w:val="1"/>
                <w:bCs w:val="1"/>
                <w:sz w:val="21"/>
                <w:szCs w:val="21"/>
              </w:rPr>
              <w:t xml:space="preserve">                                                                                            </w:t>
            </w:r>
          </w:p>
          <w:p w:rsidRPr="00A73A66" w:rsidR="004A04E4" w:rsidP="1B3DA512" w:rsidRDefault="004A04E4" w14:paraId="3358AD25" w14:textId="6BBA729F">
            <w:pPr>
              <w:pStyle w:val="ListParagraph"/>
              <w:numPr>
                <w:ilvl w:val="0"/>
                <w:numId w:val="12"/>
              </w:numPr>
              <w:shd w:val="clear" w:color="auto" w:fill="F2F2F2" w:themeFill="background1" w:themeFillShade="F2"/>
              <w:spacing w:before="0" w:beforeAutospacing="off" w:after="0" w:afterAutospacing="off"/>
              <w:contextualSpacing/>
              <w:rPr>
                <w:rFonts w:ascii="Calibri" w:hAnsi="Calibri" w:cs="Arial" w:asciiTheme="minorAscii" w:hAnsiTheme="minorAscii"/>
                <w:sz w:val="21"/>
                <w:szCs w:val="21"/>
                <w:lang w:val="en"/>
              </w:rPr>
            </w:pPr>
            <w:r w:rsidRPr="1B3DA512" w:rsidR="004A04E4">
              <w:rPr>
                <w:rFonts w:ascii="Calibri" w:hAnsi="Calibri" w:eastAsia="Arial Unicode MS" w:cs="Arial" w:asciiTheme="minorAscii" w:hAnsiTheme="minorAscii"/>
                <w:sz w:val="21"/>
                <w:szCs w:val="21"/>
              </w:rPr>
              <w:t>Fees management: Fees to be charged once p</w:t>
            </w:r>
            <w:r w:rsidRPr="1B3DA512" w:rsidR="00A73A66">
              <w:rPr>
                <w:rFonts w:ascii="Calibri" w:hAnsi="Calibri" w:eastAsia="Arial Unicode MS" w:cs="Arial" w:asciiTheme="minorAscii" w:hAnsiTheme="minorAscii"/>
                <w:sz w:val="21"/>
                <w:szCs w:val="21"/>
              </w:rPr>
              <w:t>er month via a separate</w:t>
            </w:r>
            <w:r w:rsidRPr="1B3DA512" w:rsidR="004A04E4">
              <w:rPr>
                <w:rFonts w:ascii="Calibri" w:hAnsi="Calibri" w:eastAsia="Arial Unicode MS" w:cs="Arial" w:asciiTheme="minorAscii" w:hAnsiTheme="minorAscii"/>
                <w:sz w:val="21"/>
                <w:szCs w:val="21"/>
              </w:rPr>
              <w:t xml:space="preserve"> </w:t>
            </w:r>
            <w:r w:rsidRPr="1B3DA512" w:rsidR="004A04E4">
              <w:rPr>
                <w:rFonts w:ascii="Calibri" w:hAnsi="Calibri" w:eastAsia="Arial Unicode MS" w:cs="Arial" w:asciiTheme="minorAscii" w:hAnsiTheme="minorAscii"/>
                <w:sz w:val="21"/>
                <w:szCs w:val="21"/>
              </w:rPr>
              <w:t>invoice</w:t>
            </w:r>
            <w:r w:rsidRPr="1B3DA512" w:rsidR="004A04E4">
              <w:rPr>
                <w:rFonts w:ascii="Calibri" w:hAnsi="Calibri" w:eastAsia="Arial Unicode MS" w:cs="Arial" w:asciiTheme="minorAscii" w:hAnsiTheme="minorAscii"/>
                <w:sz w:val="21"/>
                <w:szCs w:val="21"/>
              </w:rPr>
              <w:t xml:space="preserve"> </w:t>
            </w:r>
          </w:p>
          <w:p w:rsidRPr="00A73A66" w:rsidR="004A04E4" w:rsidP="1B3DA512" w:rsidRDefault="00E8094A" w14:paraId="2AEC5986" w14:textId="6B376F15">
            <w:pPr>
              <w:spacing w:after="0"/>
              <w:ind w:left="1080"/>
              <w:contextualSpacing/>
              <w:rPr>
                <w:rFonts w:eastAsia="Arial Unicode MS" w:cs="Arial"/>
                <w:b w:val="1"/>
                <w:bCs w:val="1"/>
                <w:sz w:val="21"/>
                <w:szCs w:val="21"/>
              </w:rPr>
            </w:pPr>
            <w:r w:rsidRPr="1B3DA512" w:rsidR="00E8094A">
              <w:rPr>
                <w:rFonts w:eastAsia="Arial Unicode MS" w:cs="Arial"/>
                <w:b w:val="1"/>
                <w:bCs w:val="1"/>
                <w:sz w:val="21"/>
                <w:szCs w:val="21"/>
              </w:rPr>
              <w:t>Yes</w:t>
            </w:r>
            <w:r w:rsidRPr="1B3DA512" w:rsidR="004A04E4">
              <w:rPr>
                <w:rFonts w:eastAsia="Arial Unicode MS" w:cs="Arial"/>
                <w:b w:val="1"/>
                <w:bCs w:val="1"/>
                <w:sz w:val="21"/>
                <w:szCs w:val="21"/>
              </w:rPr>
              <w:t xml:space="preserve">   </w:t>
            </w:r>
            <w:sdt>
              <w:sdtPr>
                <w:id w:val="1775905617"/>
                <w14:checkbox>
                  <w14:checked w14:val="0"/>
                  <w14:checkedState w14:val="2612" w14:font="MS Gothic"/>
                  <w14:uncheckedState w14:val="2610" w14:font="MS Gothic"/>
                </w14:checkbox>
                <w:rPr>
                  <w:rFonts w:eastAsia="MS Gothic" w:cs="Arial"/>
                  <w:b w:val="1"/>
                  <w:bCs w:val="1"/>
                  <w:sz w:val="21"/>
                  <w:szCs w:val="21"/>
                </w:rPr>
              </w:sdtPr>
              <w:sdtContent>
                <w:r w:rsidRPr="1B3DA512" w:rsidR="004A04E4">
                  <w:rPr>
                    <w:rFonts w:ascii="Segoe UI Symbol" w:hAnsi="Segoe UI Symbol" w:eastAsia="MS Gothic" w:cs="Segoe UI Symbol"/>
                    <w:b w:val="1"/>
                    <w:bCs w:val="1"/>
                    <w:sz w:val="21"/>
                    <w:szCs w:val="21"/>
                  </w:rPr>
                  <w:t>☐</w:t>
                </w:r>
              </w:sdtContent>
              <w:sdtEndPr>
                <w:rPr>
                  <w:rFonts w:eastAsia="MS Gothic" w:cs="Arial"/>
                  <w:b w:val="1"/>
                  <w:bCs w:val="1"/>
                  <w:sz w:val="21"/>
                  <w:szCs w:val="21"/>
                </w:rPr>
              </w:sdtEndPr>
            </w:sdt>
            <w:r w:rsidRPr="1B3DA512" w:rsidR="00E8094A">
              <w:rPr>
                <w:rFonts w:eastAsia="Arial Unicode MS" w:cs="Arial"/>
                <w:b w:val="1"/>
                <w:bCs w:val="1"/>
                <w:sz w:val="21"/>
                <w:szCs w:val="21"/>
              </w:rPr>
              <w:t xml:space="preserve">           No</w:t>
            </w:r>
            <w:r w:rsidRPr="1B3DA512" w:rsidR="004A04E4">
              <w:rPr>
                <w:rFonts w:eastAsia="Arial Unicode MS" w:cs="Arial"/>
                <w:b w:val="1"/>
                <w:bCs w:val="1"/>
                <w:sz w:val="21"/>
                <w:szCs w:val="21"/>
              </w:rPr>
              <w:t xml:space="preserve"> </w:t>
            </w:r>
            <w:sdt>
              <w:sdtPr>
                <w:id w:val="577254065"/>
                <w14:checkbox>
                  <w14:checked w14:val="0"/>
                  <w14:checkedState w14:val="2612" w14:font="MS Gothic"/>
                  <w14:uncheckedState w14:val="2610" w14:font="MS Gothic"/>
                </w14:checkbox>
                <w:rPr>
                  <w:rFonts w:eastAsia="MS Gothic" w:cs="Arial"/>
                  <w:b w:val="1"/>
                  <w:bCs w:val="1"/>
                  <w:sz w:val="21"/>
                  <w:szCs w:val="21"/>
                </w:rPr>
              </w:sdtPr>
              <w:sdtContent>
                <w:r w:rsidRPr="1B3DA512" w:rsidR="004A04E4">
                  <w:rPr>
                    <w:rFonts w:ascii="Segoe UI Symbol" w:hAnsi="Segoe UI Symbol" w:eastAsia="MS Gothic" w:cs="Segoe UI Symbol"/>
                    <w:b w:val="1"/>
                    <w:bCs w:val="1"/>
                    <w:sz w:val="21"/>
                    <w:szCs w:val="21"/>
                  </w:rPr>
                  <w:t>☐</w:t>
                </w:r>
              </w:sdtContent>
              <w:sdtEndPr>
                <w:rPr>
                  <w:rFonts w:eastAsia="MS Gothic" w:cs="Arial"/>
                  <w:b w:val="1"/>
                  <w:bCs w:val="1"/>
                  <w:sz w:val="21"/>
                  <w:szCs w:val="21"/>
                </w:rPr>
              </w:sdtEndPr>
            </w:sdt>
            <w:r w:rsidRPr="1B3DA512" w:rsidR="004A04E4">
              <w:rPr>
                <w:rFonts w:eastAsia="Arial Unicode MS" w:cs="Arial"/>
                <w:b w:val="1"/>
                <w:bCs w:val="1"/>
                <w:sz w:val="21"/>
                <w:szCs w:val="21"/>
              </w:rPr>
              <w:t xml:space="preserve">                                                                                                                                                  </w:t>
            </w:r>
          </w:p>
          <w:p w:rsidRPr="00A73A66" w:rsidR="004A04E4" w:rsidP="1B3DA512" w:rsidRDefault="00A73A66" w14:paraId="03A7C9AA" w14:textId="4B0236CC">
            <w:pPr>
              <w:pStyle w:val="ListParagraph"/>
              <w:numPr>
                <w:ilvl w:val="0"/>
                <w:numId w:val="12"/>
              </w:numPr>
              <w:shd w:val="clear" w:color="auto" w:fill="F2F2F2" w:themeFill="background1" w:themeFillShade="F2"/>
              <w:spacing w:before="0" w:beforeAutospacing="off" w:after="0" w:afterAutospacing="off"/>
              <w:contextualSpacing/>
              <w:rPr>
                <w:rFonts w:ascii="Calibri" w:hAnsi="Calibri" w:cs="Arial" w:asciiTheme="minorAscii" w:hAnsiTheme="minorAscii"/>
                <w:sz w:val="21"/>
                <w:szCs w:val="21"/>
                <w:lang w:val="en"/>
              </w:rPr>
            </w:pPr>
            <w:r w:rsidRPr="1B3DA512" w:rsidR="00A73A66">
              <w:rPr>
                <w:rFonts w:ascii="Calibri" w:hAnsi="Calibri" w:eastAsia="Arial Unicode MS" w:cs="Arial" w:asciiTheme="minorAscii" w:hAnsiTheme="minorAscii"/>
                <w:sz w:val="21"/>
                <w:szCs w:val="21"/>
              </w:rPr>
              <w:t>Automatic refunds for UNHCR owned accounts (</w:t>
            </w:r>
            <w:r w:rsidRPr="1B3DA512" w:rsidR="00A73A66">
              <w:rPr>
                <w:rFonts w:ascii="Calibri" w:hAnsi="Calibri" w:eastAsia="Arial Unicode MS" w:cs="Arial" w:asciiTheme="minorAscii" w:hAnsiTheme="minorAscii"/>
                <w:sz w:val="21"/>
                <w:szCs w:val="21"/>
              </w:rPr>
              <w:t>i.e.</w:t>
            </w:r>
            <w:r w:rsidRPr="1B3DA512" w:rsidR="00A73A66">
              <w:rPr>
                <w:rFonts w:ascii="Calibri" w:hAnsi="Calibri" w:eastAsia="Arial Unicode MS" w:cs="Arial" w:asciiTheme="minorAscii" w:hAnsiTheme="minorAscii"/>
                <w:sz w:val="21"/>
                <w:szCs w:val="21"/>
              </w:rPr>
              <w:t xml:space="preserve"> I</w:t>
            </w:r>
            <w:r w:rsidRPr="1B3DA512" w:rsidR="004A04E4">
              <w:rPr>
                <w:rFonts w:ascii="Calibri" w:hAnsi="Calibri" w:eastAsia="Arial Unicode MS" w:cs="Arial" w:asciiTheme="minorAscii" w:hAnsiTheme="minorAscii"/>
                <w:sz w:val="21"/>
                <w:szCs w:val="21"/>
              </w:rPr>
              <w:t xml:space="preserve">f funds are not withdrawn for 3 months, </w:t>
            </w:r>
            <w:r w:rsidRPr="1B3DA512" w:rsidR="00A73A66">
              <w:rPr>
                <w:rFonts w:ascii="Calibri" w:hAnsi="Calibri" w:eastAsia="Arial Unicode MS" w:cs="Arial" w:asciiTheme="minorAscii" w:hAnsiTheme="minorAscii"/>
                <w:sz w:val="21"/>
                <w:szCs w:val="21"/>
              </w:rPr>
              <w:t xml:space="preserve">then </w:t>
            </w:r>
            <w:r w:rsidRPr="1B3DA512" w:rsidR="004A04E4">
              <w:rPr>
                <w:rFonts w:ascii="Calibri" w:hAnsi="Calibri" w:eastAsia="Arial Unicode MS" w:cs="Arial" w:asciiTheme="minorAscii" w:hAnsiTheme="minorAscii"/>
                <w:sz w:val="21"/>
                <w:szCs w:val="21"/>
              </w:rPr>
              <w:t>refund to UNHCR is automatic</w:t>
            </w:r>
            <w:r w:rsidRPr="1B3DA512" w:rsidR="00A73A66">
              <w:rPr>
                <w:rFonts w:ascii="Calibri" w:hAnsi="Calibri" w:eastAsia="Arial Unicode MS" w:cs="Arial" w:asciiTheme="minorAscii" w:hAnsiTheme="minorAscii"/>
                <w:sz w:val="21"/>
                <w:szCs w:val="21"/>
              </w:rPr>
              <w:t>):</w:t>
            </w:r>
            <w:r w:rsidRPr="1B3DA512" w:rsidR="004A04E4">
              <w:rPr>
                <w:rFonts w:ascii="Calibri" w:hAnsi="Calibri" w:eastAsia="Arial Unicode MS" w:cs="Arial" w:asciiTheme="minorAscii" w:hAnsiTheme="minorAscii"/>
                <w:sz w:val="21"/>
                <w:szCs w:val="21"/>
              </w:rPr>
              <w:t xml:space="preserve"> </w:t>
            </w:r>
          </w:p>
          <w:p w:rsidRPr="00A73A66" w:rsidR="004A04E4" w:rsidP="1B3DA512" w:rsidRDefault="00E8094A" w14:paraId="6863609E" w14:textId="4818C3E8">
            <w:pPr>
              <w:spacing w:after="0"/>
              <w:ind w:left="1080"/>
              <w:contextualSpacing/>
              <w:rPr>
                <w:rFonts w:eastAsia="Arial Unicode MS" w:cs="Arial"/>
                <w:b w:val="1"/>
                <w:bCs w:val="1"/>
                <w:sz w:val="21"/>
                <w:szCs w:val="21"/>
              </w:rPr>
            </w:pPr>
            <w:r w:rsidRPr="1B3DA512" w:rsidR="00E8094A">
              <w:rPr>
                <w:rFonts w:eastAsia="Arial Unicode MS" w:cs="Arial"/>
                <w:b w:val="1"/>
                <w:bCs w:val="1"/>
                <w:sz w:val="21"/>
                <w:szCs w:val="21"/>
              </w:rPr>
              <w:t>Yes</w:t>
            </w:r>
            <w:r w:rsidRPr="1B3DA512" w:rsidR="004A04E4">
              <w:rPr>
                <w:rFonts w:eastAsia="Arial Unicode MS" w:cs="Arial"/>
                <w:b w:val="1"/>
                <w:bCs w:val="1"/>
                <w:sz w:val="21"/>
                <w:szCs w:val="21"/>
              </w:rPr>
              <w:t xml:space="preserve">   </w:t>
            </w:r>
            <w:sdt>
              <w:sdtPr>
                <w:id w:val="-1709722517"/>
                <w14:checkbox>
                  <w14:checked w14:val="0"/>
                  <w14:checkedState w14:val="2612" w14:font="MS Gothic"/>
                  <w14:uncheckedState w14:val="2610" w14:font="MS Gothic"/>
                </w14:checkbox>
                <w:rPr>
                  <w:rFonts w:eastAsia="MS Gothic" w:cs="Arial"/>
                  <w:b w:val="1"/>
                  <w:bCs w:val="1"/>
                  <w:sz w:val="21"/>
                  <w:szCs w:val="21"/>
                </w:rPr>
              </w:sdtPr>
              <w:sdtContent>
                <w:r w:rsidRPr="1B3DA512" w:rsidR="004A04E4">
                  <w:rPr>
                    <w:rFonts w:ascii="Segoe UI Symbol" w:hAnsi="Segoe UI Symbol" w:eastAsia="MS Gothic" w:cs="Segoe UI Symbol"/>
                    <w:b w:val="1"/>
                    <w:bCs w:val="1"/>
                    <w:sz w:val="21"/>
                    <w:szCs w:val="21"/>
                  </w:rPr>
                  <w:t>☐</w:t>
                </w:r>
              </w:sdtContent>
              <w:sdtEndPr>
                <w:rPr>
                  <w:rFonts w:eastAsia="MS Gothic" w:cs="Arial"/>
                  <w:b w:val="1"/>
                  <w:bCs w:val="1"/>
                  <w:sz w:val="21"/>
                  <w:szCs w:val="21"/>
                </w:rPr>
              </w:sdtEndPr>
            </w:sdt>
            <w:r w:rsidRPr="1B3DA512" w:rsidR="00E8094A">
              <w:rPr>
                <w:rFonts w:eastAsia="Arial Unicode MS" w:cs="Arial"/>
                <w:b w:val="1"/>
                <w:bCs w:val="1"/>
                <w:sz w:val="21"/>
                <w:szCs w:val="21"/>
              </w:rPr>
              <w:t xml:space="preserve">           No</w:t>
            </w:r>
            <w:r w:rsidRPr="1B3DA512" w:rsidR="004A04E4">
              <w:rPr>
                <w:rFonts w:eastAsia="Arial Unicode MS" w:cs="Arial"/>
                <w:b w:val="1"/>
                <w:bCs w:val="1"/>
                <w:sz w:val="21"/>
                <w:szCs w:val="21"/>
              </w:rPr>
              <w:t xml:space="preserve"> </w:t>
            </w:r>
            <w:sdt>
              <w:sdtPr>
                <w:id w:val="-566963960"/>
                <w14:checkbox>
                  <w14:checked w14:val="0"/>
                  <w14:checkedState w14:val="2612" w14:font="MS Gothic"/>
                  <w14:uncheckedState w14:val="2610" w14:font="MS Gothic"/>
                </w14:checkbox>
                <w:rPr>
                  <w:rFonts w:eastAsia="MS Gothic" w:cs="Arial"/>
                  <w:b w:val="1"/>
                  <w:bCs w:val="1"/>
                  <w:sz w:val="21"/>
                  <w:szCs w:val="21"/>
                </w:rPr>
              </w:sdtPr>
              <w:sdtContent>
                <w:r w:rsidRPr="1B3DA512" w:rsidR="004A04E4">
                  <w:rPr>
                    <w:rFonts w:ascii="Segoe UI Symbol" w:hAnsi="Segoe UI Symbol" w:eastAsia="MS Gothic" w:cs="Segoe UI Symbol"/>
                    <w:b w:val="1"/>
                    <w:bCs w:val="1"/>
                    <w:sz w:val="21"/>
                    <w:szCs w:val="21"/>
                  </w:rPr>
                  <w:t>☐</w:t>
                </w:r>
              </w:sdtContent>
              <w:sdtEndPr>
                <w:rPr>
                  <w:rFonts w:eastAsia="MS Gothic" w:cs="Arial"/>
                  <w:b w:val="1"/>
                  <w:bCs w:val="1"/>
                  <w:sz w:val="21"/>
                  <w:szCs w:val="21"/>
                </w:rPr>
              </w:sdtEndPr>
            </w:sdt>
            <w:r w:rsidRPr="1B3DA512" w:rsidR="004A04E4">
              <w:rPr>
                <w:rFonts w:eastAsia="Arial Unicode MS" w:cs="Arial"/>
                <w:b w:val="1"/>
                <w:bCs w:val="1"/>
                <w:sz w:val="21"/>
                <w:szCs w:val="21"/>
              </w:rPr>
              <w:t xml:space="preserve">                                                                                             </w:t>
            </w:r>
          </w:p>
          <w:p w:rsidRPr="00A73A66" w:rsidR="004A04E4" w:rsidP="1B3DA512" w:rsidRDefault="004A04E4" w14:paraId="5836F44B" w14:textId="477E7387">
            <w:pPr>
              <w:pStyle w:val="ListParagraph"/>
              <w:numPr>
                <w:ilvl w:val="0"/>
                <w:numId w:val="12"/>
              </w:numPr>
              <w:shd w:val="clear" w:color="auto" w:fill="F2F2F2" w:themeFill="background1" w:themeFillShade="F2"/>
              <w:spacing w:before="0" w:beforeAutospacing="off" w:after="0" w:afterAutospacing="off"/>
              <w:contextualSpacing/>
              <w:rPr>
                <w:rFonts w:ascii="Calibri" w:hAnsi="Calibri" w:cs="Arial" w:asciiTheme="minorAscii" w:hAnsiTheme="minorAscii"/>
                <w:sz w:val="21"/>
                <w:szCs w:val="21"/>
                <w:lang w:val="en"/>
              </w:rPr>
            </w:pPr>
            <w:r w:rsidRPr="1B3DA512" w:rsidR="004A04E4">
              <w:rPr>
                <w:rFonts w:ascii="Calibri" w:hAnsi="Calibri" w:eastAsia="Arial Unicode MS" w:cs="Arial" w:asciiTheme="minorAscii" w:hAnsiTheme="minorAscii"/>
                <w:sz w:val="21"/>
                <w:szCs w:val="21"/>
              </w:rPr>
              <w:t xml:space="preserve">Capability to disperse monetary amount on behalf of </w:t>
            </w:r>
            <w:r w:rsidRPr="1B3DA512" w:rsidR="004A04E4">
              <w:rPr>
                <w:rFonts w:ascii="Calibri" w:hAnsi="Calibri" w:eastAsia="Arial Unicode MS" w:cs="Arial" w:asciiTheme="minorAscii" w:hAnsiTheme="minorAscii"/>
                <w:sz w:val="21"/>
                <w:szCs w:val="21"/>
              </w:rPr>
              <w:t>UNHCR</w:t>
            </w:r>
          </w:p>
          <w:p w:rsidRPr="00A73A66" w:rsidR="00E86CE3" w:rsidP="1B3DA512" w:rsidRDefault="00E8094A" w14:paraId="7DA52258" w14:textId="6A741FB2">
            <w:pPr>
              <w:spacing w:after="0"/>
              <w:ind w:left="1080"/>
              <w:contextualSpacing/>
              <w:rPr>
                <w:rFonts w:cs="Arial"/>
                <w:b w:val="1"/>
                <w:bCs w:val="1"/>
                <w:sz w:val="21"/>
                <w:szCs w:val="21"/>
                <w:lang w:val="en"/>
              </w:rPr>
            </w:pPr>
            <w:r w:rsidRPr="1B3DA512" w:rsidR="00E8094A">
              <w:rPr>
                <w:rFonts w:eastAsia="Arial Unicode MS" w:cs="Arial"/>
                <w:b w:val="1"/>
                <w:bCs w:val="1"/>
                <w:sz w:val="21"/>
                <w:szCs w:val="21"/>
              </w:rPr>
              <w:t>Yes</w:t>
            </w:r>
            <w:r w:rsidRPr="1B3DA512" w:rsidR="004A04E4">
              <w:rPr>
                <w:rFonts w:eastAsia="Arial Unicode MS" w:cs="Arial"/>
                <w:b w:val="1"/>
                <w:bCs w:val="1"/>
                <w:sz w:val="21"/>
                <w:szCs w:val="21"/>
              </w:rPr>
              <w:t xml:space="preserve">   </w:t>
            </w:r>
            <w:sdt>
              <w:sdtPr>
                <w:id w:val="-1023478222"/>
                <w14:checkbox>
                  <w14:checked w14:val="0"/>
                  <w14:checkedState w14:val="2612" w14:font="MS Gothic"/>
                  <w14:uncheckedState w14:val="2610" w14:font="MS Gothic"/>
                </w14:checkbox>
                <w:rPr>
                  <w:rFonts w:eastAsia="MS Gothic" w:cs="Arial"/>
                  <w:b w:val="1"/>
                  <w:bCs w:val="1"/>
                  <w:sz w:val="21"/>
                  <w:szCs w:val="21"/>
                </w:rPr>
              </w:sdtPr>
              <w:sdtContent>
                <w:r w:rsidRPr="1B3DA512" w:rsidR="004A04E4">
                  <w:rPr>
                    <w:rFonts w:ascii="Segoe UI Symbol" w:hAnsi="Segoe UI Symbol" w:eastAsia="MS Gothic" w:cs="Segoe UI Symbol"/>
                    <w:b w:val="1"/>
                    <w:bCs w:val="1"/>
                    <w:sz w:val="21"/>
                    <w:szCs w:val="21"/>
                  </w:rPr>
                  <w:t>☐</w:t>
                </w:r>
              </w:sdtContent>
              <w:sdtEndPr>
                <w:rPr>
                  <w:rFonts w:eastAsia="MS Gothic" w:cs="Arial"/>
                  <w:b w:val="1"/>
                  <w:bCs w:val="1"/>
                  <w:sz w:val="21"/>
                  <w:szCs w:val="21"/>
                </w:rPr>
              </w:sdtEndPr>
            </w:sdt>
            <w:r w:rsidRPr="1B3DA512" w:rsidR="00E8094A">
              <w:rPr>
                <w:rFonts w:eastAsia="Arial Unicode MS" w:cs="Arial"/>
                <w:b w:val="1"/>
                <w:bCs w:val="1"/>
                <w:sz w:val="21"/>
                <w:szCs w:val="21"/>
              </w:rPr>
              <w:t xml:space="preserve">           No</w:t>
            </w:r>
            <w:r w:rsidRPr="1B3DA512" w:rsidR="004A04E4">
              <w:rPr>
                <w:rFonts w:eastAsia="Arial Unicode MS" w:cs="Arial"/>
                <w:b w:val="1"/>
                <w:bCs w:val="1"/>
                <w:sz w:val="21"/>
                <w:szCs w:val="21"/>
              </w:rPr>
              <w:t xml:space="preserve"> </w:t>
            </w:r>
            <w:sdt>
              <w:sdtPr>
                <w:id w:val="1450591555"/>
                <w14:checkbox>
                  <w14:checked w14:val="0"/>
                  <w14:checkedState w14:val="2612" w14:font="MS Gothic"/>
                  <w14:uncheckedState w14:val="2610" w14:font="MS Gothic"/>
                </w14:checkbox>
                <w:rPr>
                  <w:rFonts w:eastAsia="MS Gothic" w:cs="Arial"/>
                  <w:b w:val="1"/>
                  <w:bCs w:val="1"/>
                  <w:sz w:val="21"/>
                  <w:szCs w:val="21"/>
                </w:rPr>
              </w:sdtPr>
              <w:sdtContent>
                <w:r w:rsidRPr="1B3DA512" w:rsidR="004A04E4">
                  <w:rPr>
                    <w:rFonts w:ascii="Segoe UI Symbol" w:hAnsi="Segoe UI Symbol" w:eastAsia="MS Gothic" w:cs="Segoe UI Symbol"/>
                    <w:b w:val="1"/>
                    <w:bCs w:val="1"/>
                    <w:sz w:val="21"/>
                    <w:szCs w:val="21"/>
                  </w:rPr>
                  <w:t>☐</w:t>
                </w:r>
              </w:sdtContent>
              <w:sdtEndPr>
                <w:rPr>
                  <w:rFonts w:eastAsia="MS Gothic" w:cs="Arial"/>
                  <w:b w:val="1"/>
                  <w:bCs w:val="1"/>
                  <w:sz w:val="21"/>
                  <w:szCs w:val="21"/>
                </w:rPr>
              </w:sdtEndPr>
            </w:sdt>
            <w:r w:rsidRPr="1B3DA512" w:rsidR="004A04E4">
              <w:rPr>
                <w:rFonts w:eastAsia="Arial Unicode MS" w:cs="Arial"/>
                <w:b w:val="1"/>
                <w:bCs w:val="1"/>
                <w:sz w:val="21"/>
                <w:szCs w:val="21"/>
              </w:rPr>
              <w:t xml:space="preserve">                                                                                                                                                                    </w:t>
            </w:r>
          </w:p>
        </w:tc>
      </w:tr>
      <w:tr w:rsidRPr="00687A69" w:rsidR="00DF6A01" w:rsidTr="49F57526" w14:paraId="0B0857E6"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DF6A01" w:rsidP="00993B01" w:rsidRDefault="00A73A66" w14:paraId="7408A755" w14:textId="173BDA23">
            <w:pPr>
              <w:spacing w:before="60" w:after="60" w:line="240" w:lineRule="auto"/>
              <w:contextualSpacing/>
              <w:rPr>
                <w:rFonts w:eastAsia="Times New Roman" w:cs="Arial"/>
                <w:sz w:val="21"/>
                <w:szCs w:val="21"/>
                <w:lang w:val="en" w:eastAsia="en-GB"/>
              </w:rPr>
            </w:pPr>
            <w:r w:rsidRPr="1B3DA512" w:rsidR="00A73A66">
              <w:rPr>
                <w:rFonts w:eastAsia="Arial Unicode MS" w:cs="Arial"/>
                <w:b w:val="1"/>
                <w:bCs w:val="1"/>
                <w:sz w:val="21"/>
                <w:szCs w:val="21"/>
              </w:rPr>
              <w:t>4c</w:t>
            </w:r>
            <w:r w:rsidRPr="1B3DA512" w:rsidR="00A73A66">
              <w:rPr>
                <w:rFonts w:eastAsia="Arial Unicode MS" w:cs="Arial"/>
                <w:b w:val="1"/>
                <w:bCs w:val="1"/>
                <w:sz w:val="21"/>
                <w:szCs w:val="21"/>
              </w:rPr>
              <w:t>)</w:t>
            </w:r>
            <w:r w:rsidRPr="1B3DA512" w:rsidR="00A73A66">
              <w:rPr>
                <w:rFonts w:eastAsia="Arial Unicode MS" w:cs="Arial"/>
                <w:sz w:val="21"/>
                <w:szCs w:val="21"/>
              </w:rPr>
              <w:t xml:space="preserve">  Specify</w:t>
            </w:r>
            <w:r w:rsidRPr="1B3DA512" w:rsidR="00A73A66">
              <w:rPr>
                <w:rFonts w:eastAsia="Arial Unicode MS" w:cs="Arial"/>
                <w:sz w:val="21"/>
                <w:szCs w:val="21"/>
              </w:rPr>
              <w:t xml:space="preserve"> if there are any d</w:t>
            </w:r>
            <w:r w:rsidRPr="1B3DA512" w:rsidR="00A73A66">
              <w:rPr>
                <w:rFonts w:eastAsia="Arial Unicode MS" w:cs="Arial"/>
                <w:sz w:val="21"/>
                <w:szCs w:val="21"/>
              </w:rPr>
              <w:t>elays</w:t>
            </w:r>
            <w:r w:rsidRPr="1B3DA512" w:rsidR="00A73A66">
              <w:rPr>
                <w:rFonts w:eastAsia="Arial Unicode MS" w:cs="Arial"/>
                <w:sz w:val="21"/>
                <w:szCs w:val="21"/>
              </w:rPr>
              <w:t>, as well as the expected delay time,</w:t>
            </w:r>
            <w:r w:rsidRPr="1B3DA512" w:rsidR="00A73A66">
              <w:rPr>
                <w:rFonts w:eastAsia="Arial Unicode MS" w:cs="Arial"/>
                <w:sz w:val="21"/>
                <w:szCs w:val="21"/>
              </w:rPr>
              <w:t xml:space="preserve"> between payment instruction received and dispersion</w:t>
            </w:r>
            <w:r w:rsidRPr="1B3DA512" w:rsidR="00A73A66">
              <w:rPr>
                <w:rFonts w:eastAsia="Arial Unicode MS" w:cs="Arial"/>
                <w:sz w:val="21"/>
                <w:szCs w:val="21"/>
              </w:rPr>
              <w:t xml:space="preserve"> of funds</w:t>
            </w:r>
            <w:r w:rsidRPr="1B3DA512" w:rsidR="00A73A66">
              <w:rPr>
                <w:rFonts w:eastAsia="Arial Unicode MS" w:cs="Arial"/>
                <w:sz w:val="21"/>
                <w:szCs w:val="21"/>
              </w:rPr>
              <w:t xml:space="preserve">, or </w:t>
            </w:r>
            <w:r w:rsidRPr="1B3DA512" w:rsidR="00993B01">
              <w:rPr>
                <w:rFonts w:eastAsia="Arial Unicode MS" w:cs="Arial"/>
                <w:sz w:val="21"/>
                <w:szCs w:val="21"/>
              </w:rPr>
              <w:t xml:space="preserve">for the regular </w:t>
            </w:r>
            <w:r w:rsidRPr="1B3DA512" w:rsidR="00A73A66">
              <w:rPr>
                <w:rFonts w:eastAsia="Arial Unicode MS" w:cs="Arial"/>
                <w:sz w:val="21"/>
                <w:szCs w:val="21"/>
              </w:rPr>
              <w:t xml:space="preserve">maintenance of your IT system </w:t>
            </w:r>
            <w:r w:rsidRPr="1B3DA512" w:rsidR="00B644CD">
              <w:rPr>
                <w:rFonts w:eastAsia="Times New Roman" w:cs="Arial"/>
                <w:b w:val="1"/>
                <w:bCs w:val="1"/>
                <w:color w:val="1F4E79" w:themeColor="accent1" w:themeTint="FF" w:themeShade="80"/>
                <w:sz w:val="21"/>
                <w:szCs w:val="21"/>
                <w:lang w:val="en" w:eastAsia="en-GB"/>
              </w:rPr>
              <w:t>(</w:t>
            </w:r>
            <w:r w:rsidRPr="1B3DA512" w:rsidR="00B644CD">
              <w:rPr>
                <w:rFonts w:eastAsia="Times New Roman" w:cs="Arial"/>
                <w:b w:val="1"/>
                <w:bCs w:val="1"/>
                <w:color w:val="1F4E79" w:themeColor="accent1" w:themeTint="FF" w:themeShade="80"/>
                <w:sz w:val="21"/>
                <w:szCs w:val="21"/>
                <w:u w:val="single"/>
                <w:lang w:val="en" w:eastAsia="en-GB"/>
              </w:rPr>
              <w:t>1</w:t>
            </w:r>
            <w:r w:rsidRPr="1B3DA512" w:rsidR="00B644CD">
              <w:rPr>
                <w:rFonts w:eastAsia="Times New Roman" w:cs="Arial"/>
                <w:b w:val="1"/>
                <w:bCs w:val="1"/>
                <w:color w:val="1F4E79" w:themeColor="accent1" w:themeTint="FF" w:themeShade="80"/>
                <w:sz w:val="21"/>
                <w:szCs w:val="21"/>
                <w:u w:val="single"/>
                <w:lang w:eastAsia="en-GB"/>
              </w:rPr>
              <w:t>0 points</w:t>
            </w:r>
            <w:r w:rsidRPr="1B3DA512" w:rsidR="00B644CD">
              <w:rPr>
                <w:rFonts w:eastAsia="Times New Roman" w:cs="Arial"/>
                <w:b w:val="1"/>
                <w:bCs w:val="1"/>
                <w:color w:val="1F4E79" w:themeColor="accent1" w:themeTint="FF" w:themeShade="80"/>
                <w:sz w:val="21"/>
                <w:szCs w:val="21"/>
                <w:lang w:eastAsia="en-GB"/>
              </w:rPr>
              <w:t>)</w:t>
            </w:r>
          </w:p>
        </w:tc>
      </w:tr>
      <w:tr w:rsidRPr="00687A69" w:rsidR="004A04E4" w:rsidTr="49F57526" w14:paraId="212A48F5"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4A04E4" w:rsidP="008A4ECB" w:rsidRDefault="004A04E4" w14:paraId="4730A8F0" w14:textId="77777777">
            <w:pPr>
              <w:spacing w:before="60" w:after="60" w:line="240" w:lineRule="auto"/>
              <w:contextualSpacing/>
              <w:rPr>
                <w:rFonts w:eastAsia="Times New Roman" w:cs="Arial"/>
                <w:sz w:val="21"/>
                <w:szCs w:val="21"/>
                <w:lang w:val="en" w:eastAsia="en-GB"/>
              </w:rPr>
            </w:pPr>
          </w:p>
          <w:p w:rsidR="00B644CD" w:rsidP="008A4ECB" w:rsidRDefault="00B644CD" w14:paraId="30CDE88A" w14:textId="77777777">
            <w:pPr>
              <w:spacing w:before="60" w:after="60" w:line="240" w:lineRule="auto"/>
              <w:contextualSpacing/>
              <w:rPr>
                <w:rFonts w:eastAsia="Times New Roman" w:cs="Arial"/>
                <w:sz w:val="21"/>
                <w:szCs w:val="21"/>
                <w:lang w:val="en" w:eastAsia="en-GB"/>
              </w:rPr>
            </w:pPr>
          </w:p>
          <w:p w:rsidR="00B644CD" w:rsidP="008A4ECB" w:rsidRDefault="00B644CD" w14:paraId="7D9A3D30" w14:textId="0E443420">
            <w:pPr>
              <w:spacing w:before="60" w:after="60" w:line="240" w:lineRule="auto"/>
              <w:contextualSpacing/>
              <w:rPr>
                <w:rFonts w:eastAsia="Times New Roman" w:cs="Arial"/>
                <w:sz w:val="21"/>
                <w:szCs w:val="21"/>
                <w:lang w:val="en" w:eastAsia="en-GB"/>
              </w:rPr>
            </w:pPr>
          </w:p>
        </w:tc>
      </w:tr>
      <w:tr w:rsidRPr="00687A69" w:rsidR="00DF6A01" w:rsidTr="49F57526" w14:paraId="398A4DDA"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1B3DA512" w:rsidRDefault="00DF6A01" w14:paraId="5A20DB4F" w14:textId="0C0A6EF0">
            <w:pPr>
              <w:spacing w:before="60" w:after="60" w:line="240" w:lineRule="auto"/>
              <w:contextualSpacing/>
              <w:rPr>
                <w:rFonts w:eastAsia="Times New Roman" w:cs="Arial"/>
                <w:i w:val="1"/>
                <w:iCs w:val="1"/>
                <w:color w:val="FF0000"/>
                <w:sz w:val="21"/>
                <w:szCs w:val="21"/>
                <w:lang w:val="en" w:eastAsia="en-GB"/>
              </w:rPr>
            </w:pPr>
            <w:r w:rsidRPr="1B3DA512" w:rsidR="00DF6A01">
              <w:rPr>
                <w:rFonts w:eastAsia="Times New Roman" w:cs="Arial"/>
                <w:b w:val="1"/>
                <w:bCs w:val="1"/>
                <w:sz w:val="21"/>
                <w:szCs w:val="21"/>
                <w:lang w:val="en" w:eastAsia="en-GB"/>
              </w:rPr>
              <w:t>5. Customer service</w:t>
            </w:r>
            <w:r w:rsidRPr="1B3DA512" w:rsidR="00DF6A01">
              <w:rPr>
                <w:rFonts w:eastAsia="Times New Roman" w:cs="Arial"/>
                <w:sz w:val="21"/>
                <w:szCs w:val="21"/>
                <w:lang w:val="en" w:eastAsia="en-GB"/>
              </w:rPr>
              <w:t xml:space="preserve"> </w:t>
            </w:r>
            <w:r w:rsidRPr="1B3DA512" w:rsidR="00DF6A01">
              <w:rPr>
                <w:rFonts w:eastAsia="Times New Roman" w:cs="Arial"/>
                <w:b w:val="1"/>
                <w:bCs w:val="1"/>
                <w:color w:val="1F4E79" w:themeColor="accent1" w:themeTint="FF" w:themeShade="80"/>
                <w:sz w:val="21"/>
                <w:szCs w:val="21"/>
                <w:lang w:val="en" w:eastAsia="en-GB"/>
              </w:rPr>
              <w:t>(</w:t>
            </w:r>
            <w:r w:rsidRPr="1B3DA512" w:rsidR="00C81389">
              <w:rPr>
                <w:rFonts w:eastAsia="Times New Roman" w:cs="Arial"/>
                <w:b w:val="1"/>
                <w:bCs w:val="1"/>
                <w:color w:val="1F4E79" w:themeColor="accent1" w:themeTint="FF" w:themeShade="80"/>
                <w:sz w:val="21"/>
                <w:szCs w:val="21"/>
                <w:u w:val="single"/>
                <w:lang w:val="en" w:eastAsia="en-GB"/>
              </w:rPr>
              <w:t>7</w:t>
            </w:r>
            <w:r w:rsidRPr="1B3DA512" w:rsidR="00DF6A01">
              <w:rPr>
                <w:rFonts w:eastAsia="Times New Roman" w:cs="Arial"/>
                <w:b w:val="1"/>
                <w:bCs w:val="1"/>
                <w:color w:val="1F4E79" w:themeColor="accent1" w:themeTint="FF" w:themeShade="80"/>
                <w:sz w:val="21"/>
                <w:szCs w:val="21"/>
                <w:u w:val="single"/>
                <w:lang w:val="en" w:eastAsia="en-GB"/>
              </w:rPr>
              <w:t>0 points total</w:t>
            </w:r>
            <w:r w:rsidRPr="1B3DA512" w:rsidR="00DF6A01">
              <w:rPr>
                <w:rFonts w:eastAsia="Times New Roman" w:cs="Arial"/>
                <w:b w:val="1"/>
                <w:bCs w:val="1"/>
                <w:color w:val="1F4E79" w:themeColor="accent1" w:themeTint="FF" w:themeShade="80"/>
                <w:sz w:val="21"/>
                <w:szCs w:val="21"/>
                <w:lang w:val="en" w:eastAsia="en-GB"/>
              </w:rPr>
              <w:t xml:space="preserve">, </w:t>
            </w:r>
            <w:r w:rsidRPr="1B3DA512" w:rsidR="00DF6A01">
              <w:rPr>
                <w:rFonts w:eastAsia="Times New Roman" w:cs="Arial"/>
                <w:i w:val="1"/>
                <w:iCs w:val="1"/>
                <w:color w:val="1F4E79" w:themeColor="accent1" w:themeTint="FF" w:themeShade="80"/>
                <w:sz w:val="21"/>
                <w:szCs w:val="21"/>
                <w:lang w:val="en" w:eastAsia="en-GB"/>
              </w:rPr>
              <w:t>sub-scoring listed below</w:t>
            </w:r>
            <w:r w:rsidRPr="1B3DA512" w:rsidR="00DF6A01">
              <w:rPr>
                <w:rFonts w:eastAsia="Times New Roman" w:cs="Arial"/>
                <w:b w:val="1"/>
                <w:bCs w:val="1"/>
                <w:color w:val="1F4E79" w:themeColor="accent1" w:themeTint="FF" w:themeShade="80"/>
                <w:sz w:val="21"/>
                <w:szCs w:val="21"/>
                <w:lang w:val="en" w:eastAsia="en-GB"/>
              </w:rPr>
              <w:t xml:space="preserve">) </w:t>
            </w:r>
          </w:p>
        </w:tc>
      </w:tr>
      <w:tr w:rsidRPr="00687A69" w:rsidR="00DF6A01" w:rsidTr="49F57526" w14:paraId="74C85357"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1B3DA512" w:rsidRDefault="00DF6A01" w14:paraId="09D96A1B" w14:textId="4FCFD6B8">
            <w:pPr>
              <w:spacing w:before="60" w:after="60" w:line="240" w:lineRule="auto"/>
              <w:contextualSpacing/>
              <w:rPr>
                <w:rFonts w:eastAsia="Times New Roman" w:cs="Arial"/>
                <w:b w:val="1"/>
                <w:bCs w:val="1"/>
                <w:sz w:val="21"/>
                <w:szCs w:val="21"/>
                <w:lang w:val="en" w:eastAsia="en-GB"/>
              </w:rPr>
            </w:pPr>
            <w:r w:rsidRPr="1B3DA512" w:rsidR="00DF6A01">
              <w:rPr>
                <w:rFonts w:eastAsia="Times New Roman" w:cs="Arial"/>
                <w:b w:val="1"/>
                <w:bCs w:val="1"/>
                <w:sz w:val="21"/>
                <w:szCs w:val="21"/>
                <w:lang w:val="en" w:eastAsia="en-GB"/>
              </w:rPr>
              <w:t>5a)</w:t>
            </w:r>
            <w:r w:rsidRPr="1B3DA512" w:rsidR="00DF6A01">
              <w:rPr>
                <w:rFonts w:eastAsia="Times New Roman" w:cs="Arial"/>
                <w:sz w:val="21"/>
                <w:szCs w:val="21"/>
                <w:lang w:val="en" w:eastAsia="en-GB"/>
              </w:rPr>
              <w:t xml:space="preserve"> </w:t>
            </w:r>
            <w:r w:rsidRPr="1B3DA512" w:rsidR="00E32E85">
              <w:rPr>
                <w:rFonts w:eastAsia="Times New Roman" w:cs="Arial"/>
                <w:sz w:val="21"/>
                <w:szCs w:val="21"/>
                <w:lang w:val="en" w:eastAsia="en-GB"/>
              </w:rPr>
              <w:t xml:space="preserve"> </w:t>
            </w:r>
            <w:r w:rsidRPr="1B3DA512" w:rsidR="001014E7">
              <w:rPr>
                <w:rFonts w:eastAsia="Times New Roman" w:cs="Arial"/>
                <w:sz w:val="21"/>
                <w:szCs w:val="21"/>
                <w:lang w:val="en" w:eastAsia="en-GB"/>
              </w:rPr>
              <w:t xml:space="preserve">Describe the ability to provide </w:t>
            </w:r>
            <w:r w:rsidRPr="1B3DA512" w:rsidR="001014E7">
              <w:rPr>
                <w:rFonts w:eastAsia="Times New Roman" w:cs="Arial"/>
                <w:sz w:val="21"/>
                <w:szCs w:val="21"/>
                <w:lang w:val="en" w:eastAsia="en-GB"/>
              </w:rPr>
              <w:t xml:space="preserve">support to individuals to address technical and other queries with the as well as file complaints, for instance via </w:t>
            </w:r>
            <w:r w:rsidRPr="1B3DA512" w:rsidR="001014E7">
              <w:rPr>
                <w:rFonts w:eastAsia="Times New Roman" w:cs="Arial"/>
                <w:sz w:val="21"/>
                <w:szCs w:val="21"/>
                <w:lang w:val="en" w:eastAsia="en-GB"/>
              </w:rPr>
              <w:t xml:space="preserve">a </w:t>
            </w:r>
            <w:r w:rsidRPr="1B3DA512" w:rsidR="001014E7">
              <w:rPr>
                <w:rFonts w:eastAsia="Times New Roman" w:cs="Arial"/>
                <w:b w:val="1"/>
                <w:bCs w:val="1"/>
                <w:sz w:val="21"/>
                <w:szCs w:val="21"/>
                <w:lang w:val="en" w:eastAsia="en-GB"/>
              </w:rPr>
              <w:t>free telephone hotline, or suitable alternative</w:t>
            </w:r>
            <w:r w:rsidRPr="1B3DA512" w:rsidR="001014E7">
              <w:rPr>
                <w:rFonts w:eastAsia="Times New Roman" w:cs="Arial"/>
                <w:b w:val="1"/>
                <w:bCs w:val="1"/>
                <w:sz w:val="21"/>
                <w:szCs w:val="21"/>
                <w:lang w:val="en" w:eastAsia="en-GB"/>
              </w:rPr>
              <w:t xml:space="preserve"> based on the communication preferences of the population</w:t>
            </w:r>
            <w:r w:rsidRPr="1B3DA512" w:rsidR="001014E7">
              <w:rPr>
                <w:rFonts w:eastAsia="Times New Roman" w:cs="Arial"/>
                <w:b w:val="1"/>
                <w:bCs w:val="1"/>
                <w:sz w:val="21"/>
                <w:szCs w:val="21"/>
                <w:lang w:val="en" w:eastAsia="en-GB"/>
              </w:rPr>
              <w:t xml:space="preserve">, </w:t>
            </w:r>
            <w:r w:rsidRPr="1B3DA512" w:rsidR="001014E7">
              <w:rPr>
                <w:rFonts w:eastAsia="Times New Roman" w:cs="Arial"/>
                <w:sz w:val="21"/>
                <w:szCs w:val="21"/>
                <w:lang w:val="en" w:eastAsia="en-GB"/>
              </w:rPr>
              <w:t xml:space="preserve">for individual beneficiaries (specify available languages and if the hotline or suitable alternative will be available 24/7). </w:t>
            </w:r>
            <w:r w:rsidRPr="1B3DA512" w:rsidR="00DF6A01">
              <w:rPr>
                <w:rFonts w:eastAsia="Times New Roman" w:cs="Arial"/>
                <w:b w:val="1"/>
                <w:bCs w:val="1"/>
                <w:color w:val="1F4E79" w:themeColor="accent1" w:themeTint="FF" w:themeShade="80"/>
                <w:sz w:val="21"/>
                <w:szCs w:val="21"/>
                <w:lang w:val="en" w:eastAsia="en-GB"/>
              </w:rPr>
              <w:t>(</w:t>
            </w:r>
            <w:r w:rsidRPr="1B3DA512" w:rsidR="002415E5">
              <w:rPr>
                <w:rFonts w:eastAsia="Times New Roman" w:cs="Arial"/>
                <w:b w:val="1"/>
                <w:bCs w:val="1"/>
                <w:color w:val="1F4E79" w:themeColor="accent1" w:themeTint="FF" w:themeShade="80"/>
                <w:sz w:val="21"/>
                <w:szCs w:val="21"/>
                <w:u w:val="single"/>
                <w:lang w:val="en" w:eastAsia="en-GB"/>
              </w:rPr>
              <w:t>2</w:t>
            </w:r>
            <w:r w:rsidRPr="1B3DA512" w:rsidR="00DF6A01">
              <w:rPr>
                <w:rFonts w:eastAsia="Times New Roman" w:cs="Arial"/>
                <w:b w:val="1"/>
                <w:bCs w:val="1"/>
                <w:color w:val="1F4E79" w:themeColor="accent1" w:themeTint="FF" w:themeShade="80"/>
                <w:sz w:val="21"/>
                <w:szCs w:val="21"/>
                <w:u w:val="single"/>
                <w:lang w:val="en" w:eastAsia="en-GB"/>
              </w:rPr>
              <w:t>0 points</w:t>
            </w:r>
            <w:r w:rsidRPr="1B3DA512" w:rsidR="00DF6A01">
              <w:rPr>
                <w:rFonts w:eastAsia="Times New Roman" w:cs="Arial"/>
                <w:b w:val="1"/>
                <w:bCs w:val="1"/>
                <w:color w:val="1F4E79" w:themeColor="accent1" w:themeTint="FF" w:themeShade="80"/>
                <w:sz w:val="21"/>
                <w:szCs w:val="21"/>
                <w:lang w:val="en" w:eastAsia="en-GB"/>
              </w:rPr>
              <w:t>)</w:t>
            </w:r>
          </w:p>
        </w:tc>
      </w:tr>
      <w:tr w:rsidRPr="00687A69" w:rsidR="00DF6A01" w:rsidTr="49F57526" w14:paraId="671CEAC3"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687A69" w:rsidR="00DF6A01" w:rsidP="1B3DA512" w:rsidRDefault="00DF6A01" w14:paraId="44322006" w14:textId="77777777">
            <w:pPr>
              <w:spacing w:before="60" w:after="60" w:line="240" w:lineRule="auto"/>
              <w:contextualSpacing/>
              <w:rPr>
                <w:rFonts w:eastAsia="Times New Roman" w:cs="Arial"/>
                <w:b w:val="1"/>
                <w:bCs w:val="1"/>
                <w:sz w:val="21"/>
                <w:szCs w:val="21"/>
                <w:lang w:val="en" w:eastAsia="en-GB"/>
              </w:rPr>
            </w:pPr>
          </w:p>
          <w:p w:rsidRPr="00687A69" w:rsidR="006C4707" w:rsidP="1B3DA512" w:rsidRDefault="006C4707" w14:paraId="1D4F2017" w14:textId="77777777">
            <w:pPr>
              <w:spacing w:before="60" w:after="60" w:line="240" w:lineRule="auto"/>
              <w:contextualSpacing/>
              <w:rPr>
                <w:rFonts w:eastAsia="Times New Roman" w:cs="Arial"/>
                <w:b w:val="1"/>
                <w:bCs w:val="1"/>
                <w:sz w:val="21"/>
                <w:szCs w:val="21"/>
                <w:lang w:val="en" w:eastAsia="en-GB"/>
              </w:rPr>
            </w:pPr>
          </w:p>
          <w:p w:rsidRPr="00687A69" w:rsidR="00DF6A01" w:rsidP="1B3DA512" w:rsidRDefault="00DF6A01" w14:paraId="520363EA" w14:textId="77777777">
            <w:pPr>
              <w:spacing w:before="60" w:after="60" w:line="240" w:lineRule="auto"/>
              <w:contextualSpacing/>
              <w:rPr>
                <w:rFonts w:eastAsia="Times New Roman" w:cs="Arial"/>
                <w:b w:val="1"/>
                <w:bCs w:val="1"/>
                <w:sz w:val="21"/>
                <w:szCs w:val="21"/>
                <w:lang w:val="en" w:eastAsia="en-GB"/>
              </w:rPr>
            </w:pPr>
          </w:p>
        </w:tc>
      </w:tr>
      <w:tr w:rsidRPr="00687A69" w:rsidR="00DF6A01" w:rsidTr="49F57526" w14:paraId="1EE14E3E" w14:textId="77777777">
        <w:trPr>
          <w:trHeight w:val="1603"/>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00796627" w:rsidP="008A4ECB" w:rsidRDefault="00DF6A01" w14:paraId="1A7DAFA2" w14:textId="14DC8FDF">
            <w:pPr>
              <w:spacing w:after="0" w:line="240" w:lineRule="auto"/>
              <w:jc w:val="both"/>
              <w:rPr>
                <w:rFonts w:eastAsia="Times New Roman" w:cs="Arial"/>
                <w:color w:val="000000"/>
                <w:sz w:val="21"/>
                <w:szCs w:val="21"/>
                <w:lang w:val="en-US" w:eastAsia="en-GB"/>
              </w:rPr>
            </w:pPr>
            <w:r w:rsidRPr="1B3DA512" w:rsidR="00DF6A01">
              <w:rPr>
                <w:rFonts w:eastAsia="Times New Roman" w:cs="Arial"/>
                <w:b w:val="1"/>
                <w:bCs w:val="1"/>
                <w:sz w:val="21"/>
                <w:szCs w:val="21"/>
                <w:lang w:val="en" w:eastAsia="en-GB"/>
              </w:rPr>
              <w:t>5b)</w:t>
            </w:r>
            <w:r w:rsidRPr="1B3DA512" w:rsidR="00DF6A01">
              <w:rPr>
                <w:rFonts w:eastAsia="Times New Roman" w:cs="Arial"/>
                <w:sz w:val="21"/>
                <w:szCs w:val="21"/>
                <w:lang w:val="en" w:eastAsia="en-GB"/>
              </w:rPr>
              <w:t xml:space="preserve"> </w:t>
            </w:r>
            <w:r w:rsidRPr="1B3DA512" w:rsidR="00E32E85">
              <w:rPr>
                <w:rFonts w:eastAsia="Times New Roman" w:cs="Arial"/>
                <w:sz w:val="21"/>
                <w:szCs w:val="21"/>
                <w:lang w:val="en" w:eastAsia="en-GB"/>
              </w:rPr>
              <w:t xml:space="preserve"> </w:t>
            </w:r>
            <w:r w:rsidRPr="1B3DA512" w:rsidR="00251B54">
              <w:rPr>
                <w:rFonts w:eastAsia="Times New Roman" w:cs="Arial"/>
                <w:sz w:val="21"/>
                <w:szCs w:val="21"/>
                <w:lang w:val="en" w:eastAsia="en-GB"/>
              </w:rPr>
              <w:t xml:space="preserve">Provide information on any </w:t>
            </w:r>
            <w:r w:rsidRPr="1B3DA512" w:rsidR="00251B54">
              <w:rPr>
                <w:rFonts w:eastAsia="Times New Roman" w:cs="Arial"/>
                <w:b w:val="1"/>
                <w:bCs w:val="1"/>
                <w:sz w:val="21"/>
                <w:szCs w:val="21"/>
                <w:lang w:val="en" w:eastAsia="en-GB"/>
              </w:rPr>
              <w:t>training products or guidance documents</w:t>
            </w:r>
            <w:r w:rsidRPr="1B3DA512" w:rsidR="00251B54">
              <w:rPr>
                <w:rFonts w:eastAsia="Times New Roman" w:cs="Arial"/>
                <w:sz w:val="21"/>
                <w:szCs w:val="21"/>
                <w:lang w:val="en" w:eastAsia="en-GB"/>
              </w:rPr>
              <w:t xml:space="preserve"> </w:t>
            </w:r>
            <w:r w:rsidRPr="1B3DA512" w:rsidR="00B013F8">
              <w:rPr>
                <w:rFonts w:eastAsia="Times New Roman" w:cs="Arial"/>
                <w:b w:val="1"/>
                <w:bCs w:val="1"/>
                <w:color w:val="1F4E79" w:themeColor="accent1" w:themeTint="FF" w:themeShade="80"/>
                <w:sz w:val="21"/>
                <w:szCs w:val="21"/>
                <w:lang w:val="en" w:eastAsia="en-GB"/>
              </w:rPr>
              <w:t>(</w:t>
            </w:r>
            <w:r w:rsidRPr="1B3DA512" w:rsidR="00793BB4">
              <w:rPr>
                <w:rFonts w:eastAsia="Times New Roman" w:cs="Arial"/>
                <w:b w:val="1"/>
                <w:bCs w:val="1"/>
                <w:color w:val="1F4E79" w:themeColor="accent1" w:themeTint="FF" w:themeShade="80"/>
                <w:sz w:val="21"/>
                <w:szCs w:val="21"/>
                <w:u w:val="single"/>
                <w:lang w:val="en" w:eastAsia="en-GB"/>
              </w:rPr>
              <w:t>2</w:t>
            </w:r>
            <w:r w:rsidRPr="1B3DA512" w:rsidR="00B013F8">
              <w:rPr>
                <w:rFonts w:eastAsia="Times New Roman" w:cs="Arial"/>
                <w:b w:val="1"/>
                <w:bCs w:val="1"/>
                <w:color w:val="1F4E79" w:themeColor="accent1" w:themeTint="FF" w:themeShade="80"/>
                <w:sz w:val="21"/>
                <w:szCs w:val="21"/>
                <w:u w:val="single"/>
                <w:lang w:val="en" w:eastAsia="en-GB"/>
              </w:rPr>
              <w:t>0 points</w:t>
            </w:r>
            <w:r w:rsidRPr="1B3DA512" w:rsidR="00B013F8">
              <w:rPr>
                <w:rFonts w:eastAsia="Times New Roman" w:cs="Arial"/>
                <w:b w:val="1"/>
                <w:bCs w:val="1"/>
                <w:color w:val="1F4E79" w:themeColor="accent1" w:themeTint="FF" w:themeShade="80"/>
                <w:sz w:val="21"/>
                <w:szCs w:val="21"/>
                <w:lang w:val="en" w:eastAsia="en-GB"/>
              </w:rPr>
              <w:t xml:space="preserve">) </w:t>
            </w:r>
            <w:r w:rsidRPr="1B3DA512" w:rsidR="00251B54">
              <w:rPr>
                <w:rFonts w:eastAsia="Times New Roman" w:cs="Arial"/>
                <w:sz w:val="21"/>
                <w:szCs w:val="21"/>
                <w:lang w:val="en" w:eastAsia="en-GB"/>
              </w:rPr>
              <w:t xml:space="preserve">that will enable the proper use of the service by the beneficiaries in the </w:t>
            </w:r>
            <w:r w:rsidRPr="1B3DA512" w:rsidR="00AC3396">
              <w:rPr>
                <w:rFonts w:eastAsia="Times New Roman" w:cs="Arial"/>
                <w:sz w:val="21"/>
                <w:szCs w:val="21"/>
                <w:lang w:val="en" w:eastAsia="en-GB"/>
              </w:rPr>
              <w:t>main languages spoken by the beneficiaries (refer to Annex A)</w:t>
            </w:r>
            <w:r w:rsidRPr="1B3DA512" w:rsidR="00B013F8">
              <w:rPr>
                <w:rFonts w:eastAsia="Times New Roman" w:cs="Arial"/>
                <w:sz w:val="21"/>
                <w:szCs w:val="21"/>
                <w:lang w:val="en" w:eastAsia="en-GB"/>
              </w:rPr>
              <w:t>, including</w:t>
            </w:r>
            <w:r w:rsidRPr="1B3DA512" w:rsidR="00AC3396">
              <w:rPr>
                <w:rFonts w:eastAsia="Times New Roman" w:cs="Arial"/>
                <w:color w:val="000000" w:themeColor="text1" w:themeTint="FF" w:themeShade="FF"/>
                <w:sz w:val="21"/>
                <w:szCs w:val="21"/>
                <w:lang w:val="en-US" w:eastAsia="en-GB"/>
              </w:rPr>
              <w:t>, but not limited to, the following:</w:t>
            </w:r>
            <w:r w:rsidRPr="1B3DA512" w:rsidR="00796627">
              <w:rPr>
                <w:rFonts w:eastAsia="Times New Roman" w:cs="Arial"/>
                <w:color w:val="000000" w:themeColor="text1" w:themeTint="FF" w:themeShade="FF"/>
                <w:sz w:val="21"/>
                <w:szCs w:val="21"/>
                <w:lang w:val="en-US" w:eastAsia="en-GB"/>
              </w:rPr>
              <w:t xml:space="preserve"> </w:t>
            </w:r>
          </w:p>
          <w:p w:rsidRPr="001014E7" w:rsidR="00796627" w:rsidP="1B3DA512" w:rsidRDefault="00AC3396" w14:paraId="419FBB04" w14:textId="77777777">
            <w:pPr>
              <w:pStyle w:val="ListParagraph"/>
              <w:numPr>
                <w:ilvl w:val="0"/>
                <w:numId w:val="5"/>
              </w:numPr>
              <w:spacing w:before="0" w:beforeAutospacing="off" w:after="0"/>
              <w:ind w:left="733"/>
              <w:jc w:val="both"/>
              <w:rPr>
                <w:rFonts w:ascii="Calibri" w:hAnsi="Calibri" w:cs="Arial" w:asciiTheme="minorAscii" w:hAnsiTheme="minorAscii"/>
                <w:color w:val="000000"/>
                <w:sz w:val="21"/>
                <w:szCs w:val="21"/>
                <w:lang w:val="en-US"/>
              </w:rPr>
            </w:pPr>
            <w:r w:rsidRPr="1B3DA512" w:rsidR="00AC3396">
              <w:rPr>
                <w:rFonts w:ascii="Calibri" w:hAnsi="Calibri" w:cs="Arial" w:asciiTheme="minorAscii" w:hAnsiTheme="minorAscii"/>
                <w:color w:val="000000" w:themeColor="text1" w:themeTint="FF" w:themeShade="FF"/>
                <w:sz w:val="21"/>
                <w:szCs w:val="21"/>
                <w:lang w:val="en-US"/>
              </w:rPr>
              <w:t xml:space="preserve">How and where to register, receive the means of payment and to make withdrawals; </w:t>
            </w:r>
          </w:p>
          <w:p w:rsidRPr="001014E7" w:rsidR="00796627" w:rsidP="1B3DA512" w:rsidRDefault="00AC3396" w14:paraId="308EFBA8" w14:textId="77777777">
            <w:pPr>
              <w:pStyle w:val="ListParagraph"/>
              <w:numPr>
                <w:ilvl w:val="0"/>
                <w:numId w:val="5"/>
              </w:numPr>
              <w:spacing w:before="0" w:beforeAutospacing="off" w:after="0"/>
              <w:ind w:left="733"/>
              <w:jc w:val="both"/>
              <w:rPr>
                <w:rFonts w:ascii="Calibri" w:hAnsi="Calibri" w:cs="Arial" w:asciiTheme="minorAscii" w:hAnsiTheme="minorAscii"/>
                <w:color w:val="000000"/>
                <w:sz w:val="21"/>
                <w:szCs w:val="21"/>
                <w:lang w:val="en-US"/>
              </w:rPr>
            </w:pPr>
            <w:r w:rsidRPr="1B3DA512" w:rsidR="00AC3396">
              <w:rPr>
                <w:rFonts w:ascii="Calibri" w:hAnsi="Calibri" w:cs="Arial" w:asciiTheme="minorAscii" w:hAnsiTheme="minorAscii"/>
                <w:color w:val="000000" w:themeColor="text1" w:themeTint="FF" w:themeShade="FF"/>
                <w:sz w:val="21"/>
                <w:szCs w:val="21"/>
                <w:lang w:val="en-US"/>
              </w:rPr>
              <w:t xml:space="preserve">How to use the means of payment, how to use individual identification codes / PIN code; </w:t>
            </w:r>
          </w:p>
          <w:p w:rsidRPr="001014E7" w:rsidR="00796627" w:rsidP="1B3DA512" w:rsidRDefault="00796627" w14:paraId="7E564AB5" w14:textId="77777777">
            <w:pPr>
              <w:pStyle w:val="ListParagraph"/>
              <w:numPr>
                <w:ilvl w:val="0"/>
                <w:numId w:val="5"/>
              </w:numPr>
              <w:spacing w:before="0" w:beforeAutospacing="off" w:after="0"/>
              <w:ind w:left="733"/>
              <w:jc w:val="both"/>
              <w:rPr>
                <w:rFonts w:ascii="Calibri" w:hAnsi="Calibri" w:cs="Arial" w:asciiTheme="minorAscii" w:hAnsiTheme="minorAscii"/>
                <w:color w:val="000000"/>
                <w:sz w:val="21"/>
                <w:szCs w:val="21"/>
                <w:lang w:val="en-US"/>
              </w:rPr>
            </w:pPr>
            <w:r w:rsidRPr="1B3DA512" w:rsidR="00796627">
              <w:rPr>
                <w:rFonts w:ascii="Calibri" w:hAnsi="Calibri" w:cs="Arial" w:asciiTheme="minorAscii" w:hAnsiTheme="minorAscii"/>
                <w:color w:val="000000" w:themeColor="text1" w:themeTint="FF" w:themeShade="FF"/>
                <w:sz w:val="21"/>
                <w:szCs w:val="21"/>
                <w:lang w:val="en-US"/>
              </w:rPr>
              <w:t>T</w:t>
            </w:r>
            <w:r w:rsidRPr="1B3DA512" w:rsidR="00AC3396">
              <w:rPr>
                <w:rFonts w:ascii="Calibri" w:hAnsi="Calibri" w:cs="Arial" w:asciiTheme="minorAscii" w:hAnsiTheme="minorAscii"/>
                <w:color w:val="000000" w:themeColor="text1" w:themeTint="FF" w:themeShade="FF"/>
                <w:sz w:val="21"/>
                <w:szCs w:val="21"/>
                <w:lang w:val="en-US"/>
              </w:rPr>
              <w:t xml:space="preserve">he required information and identification documents to make a withdrawal; </w:t>
            </w:r>
          </w:p>
          <w:p w:rsidRPr="001014E7" w:rsidR="00633A42" w:rsidP="1B3DA512" w:rsidRDefault="00AC3396" w14:paraId="1C8A568D" w14:textId="494085FB">
            <w:pPr>
              <w:pStyle w:val="ListParagraph"/>
              <w:numPr>
                <w:ilvl w:val="0"/>
                <w:numId w:val="5"/>
              </w:numPr>
              <w:spacing w:before="0" w:beforeAutospacing="off" w:after="0" w:afterAutospacing="off"/>
              <w:ind w:left="733"/>
              <w:jc w:val="both"/>
              <w:rPr>
                <w:rFonts w:ascii="Calibri" w:hAnsi="Calibri" w:cs="Arial" w:asciiTheme="minorAscii" w:hAnsiTheme="minorAscii"/>
                <w:color w:val="000000"/>
                <w:sz w:val="21"/>
                <w:szCs w:val="21"/>
                <w:lang w:val="en-US"/>
              </w:rPr>
            </w:pPr>
            <w:r w:rsidRPr="1B3DA512" w:rsidR="00AC3396">
              <w:rPr>
                <w:rFonts w:ascii="Calibri" w:hAnsi="Calibri" w:cs="Arial" w:asciiTheme="minorAscii" w:hAnsiTheme="minorAscii"/>
                <w:color w:val="000000" w:themeColor="text1" w:themeTint="FF" w:themeShade="FF"/>
                <w:sz w:val="21"/>
                <w:szCs w:val="21"/>
                <w:lang w:val="en-US"/>
              </w:rPr>
              <w:t>If applicable, how to check the balance on their individual sub-account</w:t>
            </w:r>
            <w:r w:rsidRPr="1B3DA512" w:rsidR="001014E7">
              <w:rPr>
                <w:rFonts w:ascii="Calibri" w:hAnsi="Calibri" w:cs="Arial" w:asciiTheme="minorAscii" w:hAnsiTheme="minorAscii"/>
                <w:color w:val="000000" w:themeColor="text1" w:themeTint="FF" w:themeShade="FF"/>
                <w:sz w:val="21"/>
                <w:szCs w:val="21"/>
                <w:lang w:val="en-US"/>
              </w:rPr>
              <w:t>;</w:t>
            </w:r>
            <w:r w:rsidRPr="1B3DA512" w:rsidR="00AC3396">
              <w:rPr>
                <w:rFonts w:ascii="Calibri" w:hAnsi="Calibri" w:cs="Arial" w:asciiTheme="minorAscii" w:hAnsiTheme="minorAscii"/>
                <w:color w:val="000000" w:themeColor="text1" w:themeTint="FF" w:themeShade="FF"/>
                <w:sz w:val="21"/>
                <w:szCs w:val="21"/>
                <w:lang w:val="en-US"/>
              </w:rPr>
              <w:t xml:space="preserve"> </w:t>
            </w:r>
          </w:p>
          <w:p w:rsidRPr="001014E7" w:rsidR="00DF6A01" w:rsidP="1B3DA512" w:rsidRDefault="00633A42" w14:paraId="4B60CEC4" w14:textId="77777777">
            <w:pPr>
              <w:pStyle w:val="ListParagraph"/>
              <w:numPr>
                <w:ilvl w:val="0"/>
                <w:numId w:val="5"/>
              </w:numPr>
              <w:spacing w:before="0" w:beforeAutospacing="off" w:after="0" w:afterAutospacing="off"/>
              <w:ind w:left="733"/>
              <w:jc w:val="both"/>
              <w:rPr>
                <w:rFonts w:ascii="Calibri" w:hAnsi="Calibri" w:cs="Arial" w:asciiTheme="minorAscii" w:hAnsiTheme="minorAscii"/>
                <w:color w:val="000000"/>
                <w:sz w:val="21"/>
                <w:szCs w:val="21"/>
                <w:lang w:val="en-US"/>
              </w:rPr>
            </w:pPr>
            <w:r w:rsidRPr="1B3DA512" w:rsidR="00633A42">
              <w:rPr>
                <w:rFonts w:ascii="Calibri" w:hAnsi="Calibri" w:cs="Arial" w:asciiTheme="minorAscii" w:hAnsiTheme="minorAscii"/>
                <w:color w:val="000000" w:themeColor="text1" w:themeTint="FF" w:themeShade="FF"/>
                <w:sz w:val="21"/>
                <w:szCs w:val="21"/>
                <w:lang w:val="en-US"/>
              </w:rPr>
              <w:t>How to report lost or stolen cards, etc. or any other pro</w:t>
            </w:r>
            <w:r w:rsidRPr="1B3DA512" w:rsidR="00AC3396">
              <w:rPr>
                <w:rFonts w:ascii="Calibri" w:hAnsi="Calibri" w:cs="Arial" w:asciiTheme="minorAscii" w:hAnsiTheme="minorAscii"/>
                <w:color w:val="000000" w:themeColor="text1" w:themeTint="FF" w:themeShade="FF"/>
                <w:sz w:val="21"/>
                <w:szCs w:val="21"/>
                <w:lang w:val="en-US"/>
              </w:rPr>
              <w:t>blem linked to use of the service</w:t>
            </w:r>
            <w:r w:rsidRPr="1B3DA512" w:rsidR="001014E7">
              <w:rPr>
                <w:rFonts w:ascii="Calibri" w:hAnsi="Calibri" w:cs="Arial" w:asciiTheme="minorAscii" w:hAnsiTheme="minorAscii"/>
                <w:color w:val="000000" w:themeColor="text1" w:themeTint="FF" w:themeShade="FF"/>
                <w:sz w:val="21"/>
                <w:szCs w:val="21"/>
                <w:lang w:val="en-US"/>
              </w:rPr>
              <w:t>;</w:t>
            </w:r>
            <w:r w:rsidRPr="1B3DA512" w:rsidR="00AC3396">
              <w:rPr>
                <w:rFonts w:ascii="Calibri" w:hAnsi="Calibri" w:cs="Arial" w:asciiTheme="minorAscii" w:hAnsiTheme="minorAscii"/>
                <w:color w:val="000000" w:themeColor="text1" w:themeTint="FF" w:themeShade="FF"/>
                <w:sz w:val="21"/>
                <w:szCs w:val="21"/>
                <w:lang w:val="en-US"/>
              </w:rPr>
              <w:t xml:space="preserve"> </w:t>
            </w:r>
          </w:p>
          <w:p w:rsidRPr="00796627" w:rsidR="001014E7" w:rsidP="1B3DA512" w:rsidRDefault="001014E7" w14:paraId="5B67241D" w14:textId="2334FEBD">
            <w:pPr>
              <w:pStyle w:val="ListParagraph"/>
              <w:numPr>
                <w:ilvl w:val="0"/>
                <w:numId w:val="5"/>
              </w:numPr>
              <w:spacing w:before="0" w:beforeAutospacing="off" w:after="0" w:afterAutospacing="off"/>
              <w:ind w:left="733"/>
              <w:jc w:val="both"/>
              <w:rPr>
                <w:rFonts w:cs="Arial"/>
                <w:color w:val="000000"/>
                <w:sz w:val="21"/>
                <w:szCs w:val="21"/>
                <w:lang w:val="en-US"/>
              </w:rPr>
            </w:pPr>
            <w:r w:rsidRPr="1B3DA512" w:rsidR="001014E7">
              <w:rPr>
                <w:rFonts w:ascii="Calibri" w:hAnsi="Calibri" w:cs="Arial" w:asciiTheme="minorAscii" w:hAnsiTheme="minorAscii"/>
                <w:color w:val="000000" w:themeColor="text1" w:themeTint="FF" w:themeShade="FF"/>
                <w:sz w:val="21"/>
                <w:szCs w:val="21"/>
                <w:lang w:val="en-US"/>
              </w:rPr>
              <w:t xml:space="preserve">If applicable, how to use the service on mobile devices and where </w:t>
            </w:r>
            <w:r w:rsidRPr="1B3DA512" w:rsidR="001014E7">
              <w:rPr>
                <w:rFonts w:ascii="Calibri" w:hAnsi="Calibri" w:cs="Arial" w:asciiTheme="minorAscii" w:hAnsiTheme="minorAscii"/>
                <w:color w:val="000000" w:themeColor="text1" w:themeTint="FF" w:themeShade="FF"/>
                <w:sz w:val="21"/>
                <w:szCs w:val="21"/>
                <w:lang w:val="en-US"/>
              </w:rPr>
              <w:t>required</w:t>
            </w:r>
            <w:r w:rsidRPr="1B3DA512" w:rsidR="001014E7">
              <w:rPr>
                <w:rFonts w:ascii="Calibri" w:hAnsi="Calibri" w:cs="Arial" w:asciiTheme="minorAscii" w:hAnsiTheme="minorAscii"/>
                <w:color w:val="000000" w:themeColor="text1" w:themeTint="FF" w:themeShade="FF"/>
                <w:sz w:val="21"/>
                <w:szCs w:val="21"/>
                <w:lang w:val="en-US"/>
              </w:rPr>
              <w:t xml:space="preserve"> for basic device usage, including specific measures taken to be inclusive of persons with disabilities</w:t>
            </w:r>
            <w:r w:rsidRPr="1B3DA512" w:rsidR="001014E7">
              <w:rPr>
                <w:rFonts w:ascii="Calibri" w:hAnsi="Calibri" w:cs="Arial" w:asciiTheme="minorAscii" w:hAnsiTheme="minorAscii"/>
                <w:color w:val="000000" w:themeColor="text1" w:themeTint="FF" w:themeShade="FF"/>
                <w:sz w:val="21"/>
                <w:szCs w:val="21"/>
                <w:lang w:val="en-US"/>
              </w:rPr>
              <w:t>.</w:t>
            </w:r>
          </w:p>
        </w:tc>
      </w:tr>
      <w:tr w:rsidRPr="00687A69" w:rsidR="00F556D5" w:rsidTr="49F57526" w14:paraId="50B5B971"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F556D5" w:rsidP="008A4ECB" w:rsidRDefault="00F556D5" w14:paraId="32ABA61C" w14:textId="77777777">
            <w:pPr>
              <w:spacing w:before="60" w:after="60" w:line="240" w:lineRule="auto"/>
              <w:contextualSpacing/>
              <w:rPr>
                <w:rFonts w:eastAsia="Times New Roman" w:cs="Arial"/>
                <w:sz w:val="21"/>
                <w:szCs w:val="21"/>
                <w:lang w:val="en" w:eastAsia="en-GB"/>
              </w:rPr>
            </w:pPr>
          </w:p>
          <w:p w:rsidR="00F556D5" w:rsidP="008A4ECB" w:rsidRDefault="00F556D5" w14:paraId="7E10451A" w14:textId="77777777">
            <w:pPr>
              <w:spacing w:before="60" w:after="60" w:line="240" w:lineRule="auto"/>
              <w:contextualSpacing/>
              <w:rPr>
                <w:rFonts w:eastAsia="Times New Roman" w:cs="Arial"/>
                <w:sz w:val="21"/>
                <w:szCs w:val="21"/>
                <w:lang w:val="en" w:eastAsia="en-GB"/>
              </w:rPr>
            </w:pPr>
          </w:p>
          <w:p w:rsidRPr="00687A69" w:rsidR="00F556D5" w:rsidP="008A4ECB" w:rsidRDefault="00F556D5" w14:paraId="59FCC245" w14:textId="77777777">
            <w:pPr>
              <w:spacing w:before="60" w:after="60" w:line="240" w:lineRule="auto"/>
              <w:contextualSpacing/>
              <w:rPr>
                <w:rFonts w:eastAsia="Times New Roman" w:cs="Arial"/>
                <w:sz w:val="21"/>
                <w:szCs w:val="21"/>
                <w:lang w:val="en" w:eastAsia="en-GB"/>
              </w:rPr>
            </w:pPr>
          </w:p>
        </w:tc>
      </w:tr>
      <w:tr w:rsidRPr="00687A69" w:rsidR="00F556D5" w:rsidTr="49F57526" w14:paraId="144B9979" w14:textId="77777777">
        <w:trPr>
          <w:trHeight w:val="199"/>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F556D5" w:rsidR="00F556D5" w:rsidP="004D5CB4" w:rsidRDefault="00F556D5" w14:paraId="701943D1" w14:textId="0AF482E1">
            <w:pPr>
              <w:spacing w:after="0" w:line="240" w:lineRule="auto"/>
              <w:jc w:val="both"/>
              <w:rPr>
                <w:rFonts w:eastAsia="Times New Roman" w:cs="Arial"/>
                <w:sz w:val="21"/>
                <w:szCs w:val="21"/>
                <w:lang w:val="en-US" w:eastAsia="en-GB"/>
              </w:rPr>
            </w:pPr>
            <w:r w:rsidRPr="1B3DA512" w:rsidR="00F556D5">
              <w:rPr>
                <w:rFonts w:eastAsia="Times New Roman" w:cs="Arial"/>
                <w:b w:val="1"/>
                <w:bCs w:val="1"/>
                <w:sz w:val="21"/>
                <w:szCs w:val="21"/>
                <w:lang w:val="en" w:eastAsia="en-GB"/>
              </w:rPr>
              <w:t>5c</w:t>
            </w:r>
            <w:r w:rsidRPr="1B3DA512" w:rsidR="00CA6810">
              <w:rPr>
                <w:rFonts w:eastAsia="Times New Roman" w:cs="Arial"/>
                <w:b w:val="1"/>
                <w:bCs w:val="1"/>
                <w:sz w:val="21"/>
                <w:szCs w:val="21"/>
                <w:lang w:val="en" w:eastAsia="en-GB"/>
              </w:rPr>
              <w:t>)</w:t>
            </w:r>
            <w:r w:rsidRPr="1B3DA512" w:rsidR="00CA6810">
              <w:rPr>
                <w:rFonts w:eastAsia="Times New Roman" w:cs="Arial"/>
                <w:sz w:val="21"/>
                <w:szCs w:val="21"/>
                <w:lang w:val="en" w:eastAsia="en-GB"/>
              </w:rPr>
              <w:t xml:space="preserve"> Detail</w:t>
            </w:r>
            <w:r w:rsidRPr="1B3DA512" w:rsidR="00F556D5">
              <w:rPr>
                <w:rFonts w:eastAsia="Times New Roman" w:cs="Arial"/>
                <w:sz w:val="21"/>
                <w:szCs w:val="21"/>
                <w:lang w:val="en-US" w:eastAsia="en-GB"/>
              </w:rPr>
              <w:t xml:space="preserve"> </w:t>
            </w:r>
            <w:r w:rsidRPr="1B3DA512" w:rsidR="00F556D5">
              <w:rPr>
                <w:rFonts w:eastAsia="Times New Roman" w:cs="Arial"/>
                <w:sz w:val="21"/>
                <w:szCs w:val="21"/>
                <w:lang w:val="en-US" w:eastAsia="en-GB"/>
              </w:rPr>
              <w:t>whether the FSP will be able to</w:t>
            </w:r>
            <w:r w:rsidRPr="1B3DA512" w:rsidR="00F556D5">
              <w:rPr>
                <w:rFonts w:eastAsia="Times New Roman" w:cs="Arial"/>
                <w:color w:val="C00000"/>
                <w:sz w:val="21"/>
                <w:szCs w:val="21"/>
                <w:lang w:val="en-US" w:eastAsia="en-GB"/>
              </w:rPr>
              <w:t xml:space="preserve"> </w:t>
            </w:r>
            <w:r w:rsidRPr="1B3DA512" w:rsidR="00F556D5">
              <w:rPr>
                <w:rFonts w:eastAsia="Times New Roman" w:cs="Arial"/>
                <w:sz w:val="21"/>
                <w:szCs w:val="21"/>
                <w:lang w:val="en-US" w:eastAsia="en-GB"/>
              </w:rPr>
              <w:t xml:space="preserve">make its staff/agents available for a </w:t>
            </w:r>
            <w:r w:rsidRPr="1B3DA512" w:rsidR="00F556D5">
              <w:rPr>
                <w:rFonts w:eastAsia="Times New Roman" w:cs="Arial"/>
                <w:b w:val="1"/>
                <w:bCs w:val="1"/>
                <w:sz w:val="21"/>
                <w:szCs w:val="21"/>
                <w:lang w:val="en-US" w:eastAsia="en-GB"/>
              </w:rPr>
              <w:t>sensitization training</w:t>
            </w:r>
            <w:r w:rsidRPr="1B3DA512" w:rsidR="00F556D5">
              <w:rPr>
                <w:rFonts w:eastAsia="Times New Roman" w:cs="Arial"/>
                <w:sz w:val="21"/>
                <w:szCs w:val="21"/>
                <w:lang w:val="en-US" w:eastAsia="en-GB"/>
              </w:rPr>
              <w:t xml:space="preserve"> by UNHCR or its partners on serving </w:t>
            </w:r>
            <w:r w:rsidRPr="1B3DA512" w:rsidR="00F556D5">
              <w:rPr>
                <w:rFonts w:eastAsia="Times New Roman" w:cs="Arial"/>
                <w:sz w:val="21"/>
                <w:szCs w:val="21"/>
                <w:lang w:val="en-US" w:eastAsia="en-GB"/>
              </w:rPr>
              <w:t>vulnerable populations</w:t>
            </w:r>
            <w:r w:rsidRPr="1B3DA512" w:rsidR="00533384">
              <w:rPr>
                <w:rFonts w:eastAsia="Times New Roman" w:cs="Arial"/>
                <w:sz w:val="21"/>
                <w:szCs w:val="21"/>
                <w:lang w:val="en-US" w:eastAsia="en-GB"/>
              </w:rPr>
              <w:t xml:space="preserve">, </w:t>
            </w:r>
            <w:r w:rsidRPr="1B3DA512" w:rsidR="00533384">
              <w:rPr>
                <w:rFonts w:eastAsia="Times New Roman" w:cs="Arial"/>
                <w:sz w:val="21"/>
                <w:szCs w:val="21"/>
                <w:lang w:val="en-US" w:eastAsia="en-GB"/>
              </w:rPr>
              <w:t xml:space="preserve">as well as </w:t>
            </w:r>
            <w:r w:rsidRPr="1B3DA512" w:rsidR="004D5CB4">
              <w:rPr>
                <w:rFonts w:eastAsia="Times New Roman" w:cs="Arial"/>
                <w:sz w:val="21"/>
                <w:szCs w:val="21"/>
                <w:lang w:val="en-US" w:eastAsia="en-GB"/>
              </w:rPr>
              <w:t>if they are able to ensure that their staff/agents are appropriately trained on Fraud Prevention and Prevention of S</w:t>
            </w:r>
            <w:r w:rsidRPr="1B3DA512" w:rsidR="00533384">
              <w:rPr>
                <w:rFonts w:eastAsia="Times New Roman" w:cs="Arial"/>
                <w:sz w:val="21"/>
                <w:szCs w:val="21"/>
                <w:lang w:val="en-US" w:eastAsia="en-GB"/>
              </w:rPr>
              <w:t xml:space="preserve">exual </w:t>
            </w:r>
            <w:r w:rsidRPr="1B3DA512" w:rsidR="004D5CB4">
              <w:rPr>
                <w:rFonts w:eastAsia="Times New Roman" w:cs="Arial"/>
                <w:sz w:val="21"/>
                <w:szCs w:val="21"/>
                <w:lang w:val="en-US" w:eastAsia="en-GB"/>
              </w:rPr>
              <w:t>E</w:t>
            </w:r>
            <w:r w:rsidRPr="1B3DA512" w:rsidR="00533384">
              <w:rPr>
                <w:rFonts w:eastAsia="Times New Roman" w:cs="Arial"/>
                <w:sz w:val="21"/>
                <w:szCs w:val="21"/>
                <w:lang w:val="en-US" w:eastAsia="en-GB"/>
              </w:rPr>
              <w:t xml:space="preserve">xploitation and </w:t>
            </w:r>
            <w:r w:rsidRPr="1B3DA512" w:rsidR="004D5CB4">
              <w:rPr>
                <w:rFonts w:eastAsia="Times New Roman" w:cs="Arial"/>
                <w:sz w:val="21"/>
                <w:szCs w:val="21"/>
                <w:lang w:val="en-US" w:eastAsia="en-GB"/>
              </w:rPr>
              <w:t>A</w:t>
            </w:r>
            <w:r w:rsidRPr="1B3DA512" w:rsidR="00533384">
              <w:rPr>
                <w:rFonts w:eastAsia="Times New Roman" w:cs="Arial"/>
                <w:sz w:val="21"/>
                <w:szCs w:val="21"/>
                <w:lang w:val="en-US" w:eastAsia="en-GB"/>
              </w:rPr>
              <w:t>buse</w:t>
            </w:r>
            <w:r w:rsidRPr="1B3DA512" w:rsidR="00F556D5">
              <w:rPr>
                <w:rFonts w:eastAsia="Times New Roman" w:cs="Arial"/>
                <w:sz w:val="21"/>
                <w:szCs w:val="21"/>
                <w:lang w:val="en-US" w:eastAsia="en-GB"/>
              </w:rPr>
              <w:t>.</w:t>
            </w:r>
            <w:r w:rsidRPr="1B3DA512" w:rsidR="00F556D5">
              <w:rPr>
                <w:rFonts w:eastAsia="Times New Roman" w:cs="Arial"/>
                <w:sz w:val="21"/>
                <w:szCs w:val="21"/>
                <w:lang w:val="en-US" w:eastAsia="en-GB"/>
              </w:rPr>
              <w:t xml:space="preserve"> </w:t>
            </w:r>
            <w:r w:rsidRPr="1B3DA512" w:rsidR="00F556D5">
              <w:rPr>
                <w:rFonts w:eastAsia="Times New Roman" w:cs="Arial"/>
                <w:b w:val="1"/>
                <w:bCs w:val="1"/>
                <w:color w:val="1F4E79" w:themeColor="accent1" w:themeTint="FF" w:themeShade="80"/>
                <w:sz w:val="21"/>
                <w:szCs w:val="21"/>
                <w:lang w:val="en" w:eastAsia="en-GB"/>
              </w:rPr>
              <w:t>(</w:t>
            </w:r>
            <w:r w:rsidRPr="1B3DA512" w:rsidR="00C81389">
              <w:rPr>
                <w:rFonts w:eastAsia="Times New Roman" w:cs="Arial"/>
                <w:b w:val="1"/>
                <w:bCs w:val="1"/>
                <w:color w:val="1F4E79" w:themeColor="accent1" w:themeTint="FF" w:themeShade="80"/>
                <w:sz w:val="21"/>
                <w:szCs w:val="21"/>
                <w:u w:val="single"/>
                <w:lang w:val="en" w:eastAsia="en-GB"/>
              </w:rPr>
              <w:t>10</w:t>
            </w:r>
            <w:r w:rsidRPr="1B3DA512" w:rsidR="00F556D5">
              <w:rPr>
                <w:rFonts w:eastAsia="Times New Roman" w:cs="Arial"/>
                <w:b w:val="1"/>
                <w:bCs w:val="1"/>
                <w:color w:val="1F4E79" w:themeColor="accent1" w:themeTint="FF" w:themeShade="80"/>
                <w:sz w:val="21"/>
                <w:szCs w:val="21"/>
                <w:u w:val="single"/>
                <w:lang w:val="en" w:eastAsia="en-GB"/>
              </w:rPr>
              <w:t xml:space="preserve"> points</w:t>
            </w:r>
            <w:r w:rsidRPr="1B3DA512" w:rsidR="00F556D5">
              <w:rPr>
                <w:rFonts w:eastAsia="Times New Roman" w:cs="Arial"/>
                <w:b w:val="1"/>
                <w:bCs w:val="1"/>
                <w:color w:val="1F4E79" w:themeColor="accent1" w:themeTint="FF" w:themeShade="80"/>
                <w:sz w:val="21"/>
                <w:szCs w:val="21"/>
                <w:lang w:val="en" w:eastAsia="en-GB"/>
              </w:rPr>
              <w:t>)</w:t>
            </w:r>
            <w:r w:rsidRPr="1B3DA512" w:rsidR="00F556D5">
              <w:rPr>
                <w:rFonts w:eastAsia="Times New Roman" w:cs="Arial"/>
                <w:color w:val="C00000"/>
                <w:sz w:val="21"/>
                <w:szCs w:val="21"/>
                <w:lang w:val="en" w:eastAsia="en-GB"/>
              </w:rPr>
              <w:t xml:space="preserve">  </w:t>
            </w:r>
          </w:p>
        </w:tc>
      </w:tr>
      <w:tr w:rsidRPr="00687A69" w:rsidR="00DF6A01" w:rsidTr="49F57526" w14:paraId="4AFB80C4"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8A4ECB" w:rsidRDefault="00DF6A01" w14:paraId="448374F8" w14:textId="77777777">
            <w:pPr>
              <w:spacing w:before="60" w:after="60" w:line="240" w:lineRule="auto"/>
              <w:contextualSpacing/>
              <w:rPr>
                <w:rFonts w:eastAsia="Times New Roman" w:cs="Arial"/>
                <w:sz w:val="21"/>
                <w:szCs w:val="21"/>
                <w:lang w:val="en" w:eastAsia="en-GB"/>
              </w:rPr>
            </w:pPr>
          </w:p>
          <w:p w:rsidRPr="00687A69" w:rsidR="00DF6A01" w:rsidP="008A4ECB" w:rsidRDefault="00DF6A01" w14:paraId="0AD9EF74" w14:textId="77777777">
            <w:pPr>
              <w:spacing w:before="60" w:after="60" w:line="240" w:lineRule="auto"/>
              <w:contextualSpacing/>
              <w:rPr>
                <w:rFonts w:eastAsia="Times New Roman" w:cs="Arial"/>
                <w:sz w:val="21"/>
                <w:szCs w:val="21"/>
                <w:lang w:val="en" w:eastAsia="en-GB"/>
              </w:rPr>
            </w:pPr>
          </w:p>
          <w:p w:rsidRPr="00687A69" w:rsidR="00AC3396" w:rsidP="008A4ECB" w:rsidRDefault="00AC3396" w14:paraId="022B1CC6" w14:textId="77777777">
            <w:pPr>
              <w:spacing w:before="60" w:after="60" w:line="240" w:lineRule="auto"/>
              <w:contextualSpacing/>
              <w:rPr>
                <w:rFonts w:eastAsia="Times New Roman" w:cs="Arial"/>
                <w:sz w:val="21"/>
                <w:szCs w:val="21"/>
                <w:lang w:val="en" w:eastAsia="en-GB"/>
              </w:rPr>
            </w:pPr>
          </w:p>
        </w:tc>
      </w:tr>
      <w:tr w:rsidRPr="00687A69" w:rsidR="00DF6A01" w:rsidTr="49F57526" w14:paraId="4ACA240F" w14:textId="77777777">
        <w:trPr>
          <w:trHeight w:val="430"/>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8A4ECB" w:rsidRDefault="00F556D5" w14:paraId="2D87B8D2" w14:textId="59C20EC6">
            <w:pPr>
              <w:spacing w:after="0"/>
              <w:rPr>
                <w:sz w:val="21"/>
                <w:szCs w:val="21"/>
                <w:lang w:val="en-US"/>
              </w:rPr>
            </w:pPr>
            <w:r w:rsidRPr="1B3DA512" w:rsidR="00F556D5">
              <w:rPr>
                <w:rFonts w:eastAsia="Times New Roman" w:cs="Arial"/>
                <w:b w:val="1"/>
                <w:bCs w:val="1"/>
                <w:sz w:val="21"/>
                <w:szCs w:val="21"/>
                <w:lang w:val="en" w:eastAsia="en-GB"/>
              </w:rPr>
              <w:t>5d</w:t>
            </w:r>
            <w:r w:rsidRPr="1B3DA512" w:rsidR="00CA6810">
              <w:rPr>
                <w:rFonts w:eastAsia="Times New Roman" w:cs="Arial"/>
                <w:b w:val="1"/>
                <w:bCs w:val="1"/>
                <w:sz w:val="21"/>
                <w:szCs w:val="21"/>
                <w:lang w:val="en" w:eastAsia="en-GB"/>
              </w:rPr>
              <w:t>)</w:t>
            </w:r>
            <w:r w:rsidRPr="1B3DA512" w:rsidR="00CA6810">
              <w:rPr>
                <w:rFonts w:eastAsia="Times New Roman" w:cs="Arial"/>
                <w:sz w:val="21"/>
                <w:szCs w:val="21"/>
                <w:lang w:val="en" w:eastAsia="en-GB"/>
              </w:rPr>
              <w:t xml:space="preserve"> Describe</w:t>
            </w:r>
            <w:r w:rsidRPr="1B3DA512" w:rsidR="00B013F8">
              <w:rPr>
                <w:rFonts w:eastAsia="Times New Roman" w:cs="Arial"/>
                <w:sz w:val="21"/>
                <w:szCs w:val="21"/>
                <w:lang w:val="en" w:eastAsia="en-GB"/>
              </w:rPr>
              <w:t xml:space="preserve"> whether the FSP can</w:t>
            </w:r>
            <w:r w:rsidRPr="1B3DA512" w:rsidR="00DF6A01">
              <w:rPr>
                <w:rFonts w:eastAsia="Times New Roman" w:cs="Arial"/>
                <w:sz w:val="21"/>
                <w:szCs w:val="21"/>
                <w:lang w:val="en" w:eastAsia="en-GB"/>
              </w:rPr>
              <w:t xml:space="preserve"> provide a </w:t>
            </w:r>
            <w:r w:rsidRPr="1B3DA512" w:rsidR="00DF6A01">
              <w:rPr>
                <w:rFonts w:eastAsia="Times New Roman" w:cs="Arial"/>
                <w:b w:val="1"/>
                <w:bCs w:val="1"/>
                <w:sz w:val="21"/>
                <w:szCs w:val="21"/>
                <w:lang w:val="en" w:eastAsia="en-GB"/>
              </w:rPr>
              <w:t>dedicated project focal point(s),</w:t>
            </w:r>
            <w:r w:rsidRPr="1B3DA512" w:rsidR="00DF6A01">
              <w:rPr>
                <w:rFonts w:eastAsia="Times New Roman" w:cs="Arial"/>
                <w:sz w:val="21"/>
                <w:szCs w:val="21"/>
                <w:lang w:val="en" w:eastAsia="en-GB"/>
              </w:rPr>
              <w:t xml:space="preserve"> at the national level and in each geographical area of interest to UNHCR as specified in Annex A. </w:t>
            </w:r>
            <w:r w:rsidRPr="1B3DA512" w:rsidR="00DF6A01">
              <w:rPr>
                <w:rFonts w:eastAsia="Times New Roman" w:cs="Arial"/>
                <w:b w:val="1"/>
                <w:bCs w:val="1"/>
                <w:color w:val="1F4E79" w:themeColor="accent1" w:themeTint="FF" w:themeShade="80"/>
                <w:sz w:val="21"/>
                <w:szCs w:val="21"/>
                <w:lang w:val="en" w:eastAsia="en-GB"/>
              </w:rPr>
              <w:t>(</w:t>
            </w:r>
            <w:r w:rsidRPr="1B3DA512" w:rsidR="0035664C">
              <w:rPr>
                <w:rFonts w:eastAsia="Times New Roman" w:cs="Arial"/>
                <w:b w:val="1"/>
                <w:bCs w:val="1"/>
                <w:color w:val="1F4E79" w:themeColor="accent1" w:themeTint="FF" w:themeShade="80"/>
                <w:sz w:val="21"/>
                <w:szCs w:val="21"/>
                <w:u w:val="single"/>
                <w:lang w:val="en" w:eastAsia="en-GB"/>
              </w:rPr>
              <w:t>10</w:t>
            </w:r>
            <w:r w:rsidRPr="1B3DA512" w:rsidR="00DF6A01">
              <w:rPr>
                <w:rFonts w:eastAsia="Times New Roman" w:cs="Arial"/>
                <w:b w:val="1"/>
                <w:bCs w:val="1"/>
                <w:color w:val="1F4E79" w:themeColor="accent1" w:themeTint="FF" w:themeShade="80"/>
                <w:sz w:val="21"/>
                <w:szCs w:val="21"/>
                <w:u w:val="single"/>
                <w:lang w:val="en" w:eastAsia="en-GB"/>
              </w:rPr>
              <w:t xml:space="preserve"> points</w:t>
            </w:r>
            <w:r w:rsidRPr="1B3DA512" w:rsidR="00DF6A01">
              <w:rPr>
                <w:rFonts w:eastAsia="Times New Roman" w:cs="Arial"/>
                <w:b w:val="1"/>
                <w:bCs w:val="1"/>
                <w:color w:val="1F4E79" w:themeColor="accent1" w:themeTint="FF" w:themeShade="80"/>
                <w:sz w:val="21"/>
                <w:szCs w:val="21"/>
                <w:lang w:val="en" w:eastAsia="en-GB"/>
              </w:rPr>
              <w:t>)</w:t>
            </w:r>
            <w:r w:rsidRPr="1B3DA512" w:rsidR="0035664C">
              <w:rPr>
                <w:rFonts w:eastAsia="Times New Roman" w:cs="Arial"/>
                <w:b w:val="1"/>
                <w:bCs w:val="1"/>
                <w:color w:val="1F4E79" w:themeColor="accent1" w:themeTint="FF" w:themeShade="80"/>
                <w:sz w:val="21"/>
                <w:szCs w:val="21"/>
                <w:lang w:val="en" w:eastAsia="en-GB"/>
              </w:rPr>
              <w:t xml:space="preserve"> </w:t>
            </w:r>
          </w:p>
        </w:tc>
      </w:tr>
      <w:tr w:rsidRPr="00687A69" w:rsidR="00DF6A01" w:rsidTr="49F57526" w14:paraId="771775D1"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8A4ECB" w:rsidRDefault="00DF6A01" w14:paraId="47D63023" w14:textId="77777777">
            <w:pPr>
              <w:spacing w:before="60" w:after="60" w:line="240" w:lineRule="auto"/>
              <w:contextualSpacing/>
              <w:rPr>
                <w:rFonts w:eastAsia="Times New Roman" w:cs="Arial"/>
                <w:sz w:val="21"/>
                <w:szCs w:val="21"/>
                <w:lang w:val="en" w:eastAsia="en-GB"/>
              </w:rPr>
            </w:pPr>
          </w:p>
          <w:p w:rsidRPr="00687A69" w:rsidR="00DF6A01" w:rsidP="008A4ECB" w:rsidRDefault="00DF6A01" w14:paraId="7F8ED75C" w14:textId="77777777">
            <w:pPr>
              <w:spacing w:before="60" w:after="60" w:line="240" w:lineRule="auto"/>
              <w:contextualSpacing/>
              <w:rPr>
                <w:rFonts w:eastAsia="Times New Roman" w:cs="Arial"/>
                <w:sz w:val="21"/>
                <w:szCs w:val="21"/>
                <w:lang w:val="en" w:eastAsia="en-GB"/>
              </w:rPr>
            </w:pPr>
          </w:p>
          <w:p w:rsidRPr="00687A69" w:rsidR="006C4707" w:rsidP="008A4ECB" w:rsidRDefault="006C4707" w14:paraId="7F017CA3" w14:textId="77777777">
            <w:pPr>
              <w:spacing w:before="60" w:after="60" w:line="240" w:lineRule="auto"/>
              <w:contextualSpacing/>
              <w:rPr>
                <w:rFonts w:eastAsia="Times New Roman" w:cs="Arial"/>
                <w:sz w:val="21"/>
                <w:szCs w:val="21"/>
                <w:lang w:val="en" w:eastAsia="en-GB"/>
              </w:rPr>
            </w:pPr>
          </w:p>
        </w:tc>
      </w:tr>
      <w:tr w:rsidRPr="00687A69" w:rsidR="00B013F8" w:rsidTr="49F57526" w14:paraId="30135D21"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B644CD" w:rsidR="00B013F8" w:rsidP="00AA2C5A" w:rsidRDefault="00F556D5" w14:paraId="3A322071" w14:textId="68AB13CA">
            <w:pPr>
              <w:spacing w:before="60" w:after="60" w:line="240" w:lineRule="auto"/>
              <w:contextualSpacing/>
              <w:rPr>
                <w:rFonts w:eastAsia="Times New Roman" w:cs="Arial"/>
                <w:sz w:val="21"/>
                <w:szCs w:val="21"/>
                <w:lang w:val="en" w:eastAsia="en-GB"/>
              </w:rPr>
            </w:pPr>
            <w:r w:rsidRPr="1B3DA512" w:rsidR="00F556D5">
              <w:rPr>
                <w:b w:val="1"/>
                <w:bCs w:val="1"/>
                <w:sz w:val="21"/>
                <w:szCs w:val="21"/>
                <w:lang w:val="en-US"/>
              </w:rPr>
              <w:t>5e</w:t>
            </w:r>
            <w:r w:rsidRPr="1B3DA512" w:rsidR="00B013F8">
              <w:rPr>
                <w:b w:val="1"/>
                <w:bCs w:val="1"/>
                <w:sz w:val="21"/>
                <w:szCs w:val="21"/>
                <w:lang w:val="en-US"/>
              </w:rPr>
              <w:t>)</w:t>
            </w:r>
            <w:r w:rsidRPr="1B3DA512" w:rsidR="00E32E85">
              <w:rPr>
                <w:sz w:val="21"/>
                <w:szCs w:val="21"/>
                <w:lang w:val="en-US"/>
              </w:rPr>
              <w:t xml:space="preserve"> </w:t>
            </w:r>
            <w:r w:rsidRPr="1B3DA512" w:rsidR="00B013F8">
              <w:rPr>
                <w:sz w:val="21"/>
                <w:szCs w:val="21"/>
                <w:lang w:val="en-US"/>
              </w:rPr>
              <w:t xml:space="preserve">Describe whether the FSP can provide a designated technical team with a </w:t>
            </w:r>
            <w:r w:rsidRPr="1B3DA512" w:rsidR="00B013F8">
              <w:rPr>
                <w:b w:val="1"/>
                <w:bCs w:val="1"/>
                <w:sz w:val="21"/>
                <w:szCs w:val="21"/>
                <w:lang w:val="en-US"/>
              </w:rPr>
              <w:t xml:space="preserve">designated technical focal point for the integration of the </w:t>
            </w:r>
            <w:r w:rsidRPr="1B3DA512" w:rsidR="00AA2C5A">
              <w:rPr>
                <w:b w:val="1"/>
                <w:bCs w:val="1"/>
                <w:sz w:val="21"/>
                <w:szCs w:val="21"/>
                <w:lang w:val="en-US"/>
              </w:rPr>
              <w:t>ERP system</w:t>
            </w:r>
            <w:r w:rsidRPr="1B3DA512" w:rsidR="00B013F8">
              <w:rPr>
                <w:sz w:val="21"/>
                <w:szCs w:val="21"/>
                <w:lang w:val="en-US"/>
              </w:rPr>
              <w:t xml:space="preserve"> </w:t>
            </w:r>
            <w:r w:rsidRPr="1B3DA512" w:rsidR="00B013F8">
              <w:rPr>
                <w:rFonts w:eastAsia="Times New Roman" w:cs="Arial"/>
                <w:b w:val="1"/>
                <w:bCs w:val="1"/>
                <w:color w:val="1F4E79" w:themeColor="accent1" w:themeTint="FF" w:themeShade="80"/>
                <w:sz w:val="21"/>
                <w:szCs w:val="21"/>
                <w:lang w:val="en" w:eastAsia="en-GB"/>
              </w:rPr>
              <w:t>(</w:t>
            </w:r>
            <w:r w:rsidRPr="1B3DA512" w:rsidR="00B013F8">
              <w:rPr>
                <w:rFonts w:eastAsia="Times New Roman" w:cs="Arial"/>
                <w:b w:val="1"/>
                <w:bCs w:val="1"/>
                <w:color w:val="1F4E79" w:themeColor="accent1" w:themeTint="FF" w:themeShade="80"/>
                <w:sz w:val="21"/>
                <w:szCs w:val="21"/>
                <w:u w:val="single"/>
                <w:lang w:val="en" w:eastAsia="en-GB"/>
              </w:rPr>
              <w:t>10 points</w:t>
            </w:r>
            <w:r w:rsidRPr="1B3DA512" w:rsidR="00B013F8">
              <w:rPr>
                <w:rFonts w:eastAsia="Times New Roman" w:cs="Arial"/>
                <w:b w:val="1"/>
                <w:bCs w:val="1"/>
                <w:color w:val="1F4E79" w:themeColor="accent1" w:themeTint="FF" w:themeShade="80"/>
                <w:sz w:val="21"/>
                <w:szCs w:val="21"/>
                <w:lang w:val="en" w:eastAsia="en-GB"/>
              </w:rPr>
              <w:t>)</w:t>
            </w:r>
            <w:r w:rsidRPr="1B3DA512" w:rsidR="00B013F8">
              <w:rPr>
                <w:rFonts w:eastAsia="Times New Roman" w:cs="Arial"/>
                <w:sz w:val="21"/>
                <w:szCs w:val="21"/>
                <w:lang w:val="en" w:eastAsia="en-GB"/>
              </w:rPr>
              <w:t>.</w:t>
            </w:r>
          </w:p>
        </w:tc>
      </w:tr>
      <w:tr w:rsidRPr="00687A69" w:rsidR="00B013F8" w:rsidTr="49F57526" w14:paraId="3EC3D943"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B013F8" w:rsidP="008A4ECB" w:rsidRDefault="00B013F8" w14:paraId="1D8D5304" w14:textId="77777777">
            <w:pPr>
              <w:spacing w:before="60" w:after="60" w:line="240" w:lineRule="auto"/>
              <w:contextualSpacing/>
              <w:rPr>
                <w:sz w:val="21"/>
                <w:szCs w:val="21"/>
              </w:rPr>
            </w:pPr>
          </w:p>
          <w:p w:rsidRPr="00687A69" w:rsidR="00796627" w:rsidP="008A4ECB" w:rsidRDefault="00796627" w14:paraId="43FC4C86" w14:textId="77777777">
            <w:pPr>
              <w:spacing w:before="60" w:after="60" w:line="240" w:lineRule="auto"/>
              <w:contextualSpacing/>
              <w:rPr>
                <w:sz w:val="21"/>
                <w:szCs w:val="21"/>
              </w:rPr>
            </w:pPr>
          </w:p>
          <w:p w:rsidRPr="00687A69" w:rsidR="00B013F8" w:rsidP="008A4ECB" w:rsidRDefault="00B013F8" w14:paraId="08BFBD0A" w14:textId="77777777">
            <w:pPr>
              <w:spacing w:before="60" w:after="60" w:line="240" w:lineRule="auto"/>
              <w:contextualSpacing/>
              <w:rPr>
                <w:sz w:val="21"/>
                <w:szCs w:val="21"/>
              </w:rPr>
            </w:pPr>
          </w:p>
        </w:tc>
      </w:tr>
      <w:tr w:rsidRPr="00687A69" w:rsidR="00DF6A01" w:rsidTr="49F57526" w14:paraId="2C8AE615"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5952D3" w:rsidRDefault="00DF6A01" w14:paraId="5A0FD5D3" w14:textId="4EAC509B">
            <w:pPr>
              <w:spacing w:before="60" w:after="60" w:line="240" w:lineRule="auto"/>
              <w:contextualSpacing/>
              <w:rPr>
                <w:rFonts w:eastAsia="Times New Roman" w:cs="Arial"/>
                <w:sz w:val="21"/>
                <w:szCs w:val="21"/>
                <w:lang w:eastAsia="en-GB"/>
              </w:rPr>
            </w:pPr>
            <w:r w:rsidRPr="1B3DA512" w:rsidR="00DF6A01">
              <w:rPr>
                <w:rFonts w:eastAsia="Times New Roman" w:cs="Arial"/>
                <w:b w:val="1"/>
                <w:bCs w:val="1"/>
                <w:sz w:val="21"/>
                <w:szCs w:val="21"/>
                <w:lang w:val="en" w:eastAsia="en-GB"/>
              </w:rPr>
              <w:t xml:space="preserve">6. Project launch and implementation </w:t>
            </w:r>
            <w:r w:rsidRPr="1B3DA512" w:rsidR="00DF6A01">
              <w:rPr>
                <w:rFonts w:eastAsia="Times New Roman" w:cs="Arial"/>
                <w:b w:val="1"/>
                <w:bCs w:val="1"/>
                <w:color w:val="1F4E79" w:themeColor="accent1" w:themeTint="FF" w:themeShade="80"/>
                <w:sz w:val="21"/>
                <w:szCs w:val="21"/>
                <w:lang w:val="en" w:eastAsia="en-GB"/>
              </w:rPr>
              <w:t>(</w:t>
            </w:r>
            <w:r w:rsidRPr="1B3DA512" w:rsidR="0054563A">
              <w:rPr>
                <w:rFonts w:eastAsia="Times New Roman" w:cs="Arial"/>
                <w:b w:val="1"/>
                <w:bCs w:val="1"/>
                <w:color w:val="1F4E79" w:themeColor="accent1" w:themeTint="FF" w:themeShade="80"/>
                <w:sz w:val="21"/>
                <w:szCs w:val="21"/>
                <w:u w:val="single"/>
                <w:lang w:val="en" w:eastAsia="en-GB"/>
              </w:rPr>
              <w:t>6</w:t>
            </w:r>
            <w:r w:rsidRPr="1B3DA512" w:rsidR="005952D3">
              <w:rPr>
                <w:rFonts w:eastAsia="Times New Roman" w:cs="Arial"/>
                <w:b w:val="1"/>
                <w:bCs w:val="1"/>
                <w:color w:val="1F4E79" w:themeColor="accent1" w:themeTint="FF" w:themeShade="80"/>
                <w:sz w:val="21"/>
                <w:szCs w:val="21"/>
                <w:u w:val="single"/>
                <w:lang w:val="en" w:eastAsia="en-GB"/>
              </w:rPr>
              <w:t>0</w:t>
            </w:r>
            <w:r w:rsidRPr="1B3DA512" w:rsidR="00DF6A01">
              <w:rPr>
                <w:rFonts w:eastAsia="Times New Roman" w:cs="Arial"/>
                <w:b w:val="1"/>
                <w:bCs w:val="1"/>
                <w:color w:val="1F4E79" w:themeColor="accent1" w:themeTint="FF" w:themeShade="80"/>
                <w:sz w:val="21"/>
                <w:szCs w:val="21"/>
                <w:u w:val="single"/>
                <w:lang w:val="en" w:eastAsia="en-GB"/>
              </w:rPr>
              <w:t xml:space="preserve"> points total</w:t>
            </w:r>
            <w:r w:rsidRPr="1B3DA512" w:rsidR="00DF6A01">
              <w:rPr>
                <w:rFonts w:eastAsia="Times New Roman" w:cs="Arial"/>
                <w:b w:val="1"/>
                <w:bCs w:val="1"/>
                <w:color w:val="1F4E79" w:themeColor="accent1" w:themeTint="FF" w:themeShade="80"/>
                <w:sz w:val="21"/>
                <w:szCs w:val="21"/>
                <w:lang w:val="en" w:eastAsia="en-GB"/>
              </w:rPr>
              <w:t xml:space="preserve">, </w:t>
            </w:r>
            <w:r w:rsidRPr="1B3DA512" w:rsidR="00DF6A01">
              <w:rPr>
                <w:rFonts w:eastAsia="Times New Roman" w:cs="Arial"/>
                <w:i w:val="1"/>
                <w:iCs w:val="1"/>
                <w:color w:val="1F4E79" w:themeColor="accent1" w:themeTint="FF" w:themeShade="80"/>
                <w:sz w:val="21"/>
                <w:szCs w:val="21"/>
                <w:lang w:val="en" w:eastAsia="en-GB"/>
              </w:rPr>
              <w:t>sub-scoring listed below</w:t>
            </w:r>
            <w:r w:rsidRPr="1B3DA512" w:rsidR="00DF37AE">
              <w:rPr>
                <w:rFonts w:eastAsia="Times New Roman" w:cs="Arial"/>
                <w:b w:val="1"/>
                <w:bCs w:val="1"/>
                <w:color w:val="1F4E79" w:themeColor="accent1" w:themeTint="FF" w:themeShade="80"/>
                <w:sz w:val="21"/>
                <w:szCs w:val="21"/>
                <w:lang w:val="en" w:eastAsia="en-GB"/>
              </w:rPr>
              <w:t xml:space="preserve">) </w:t>
            </w:r>
          </w:p>
        </w:tc>
      </w:tr>
      <w:tr w:rsidRPr="00687A69" w:rsidR="00DF6A01" w:rsidTr="49F57526" w14:paraId="6AA2D46F"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DF6A01" w:rsidP="009D3A98" w:rsidRDefault="00DF6A01" w14:paraId="67A972B7" w14:textId="469661DD">
            <w:pPr>
              <w:spacing w:before="60" w:after="60" w:line="240" w:lineRule="auto"/>
              <w:contextualSpacing/>
              <w:rPr>
                <w:rFonts w:eastAsia="Times New Roman" w:cs="Arial"/>
                <w:sz w:val="21"/>
                <w:szCs w:val="21"/>
                <w:lang w:eastAsia="en-GB"/>
              </w:rPr>
            </w:pPr>
            <w:r w:rsidRPr="1B3DA512" w:rsidR="00DF6A01">
              <w:rPr>
                <w:rFonts w:eastAsia="Times New Roman" w:cs="Arial"/>
                <w:b w:val="1"/>
                <w:bCs w:val="1"/>
                <w:sz w:val="21"/>
                <w:szCs w:val="21"/>
                <w:lang w:val="en" w:eastAsia="en-GB"/>
              </w:rPr>
              <w:t>6</w:t>
            </w:r>
            <w:r w:rsidRPr="1B3DA512" w:rsidR="00CA6810">
              <w:rPr>
                <w:rFonts w:eastAsia="Times New Roman" w:cs="Arial"/>
                <w:b w:val="1"/>
                <w:bCs w:val="1"/>
                <w:sz w:val="21"/>
                <w:szCs w:val="21"/>
                <w:lang w:val="en" w:eastAsia="en-GB"/>
              </w:rPr>
              <w:t>a)</w:t>
            </w:r>
            <w:r w:rsidRPr="1B3DA512" w:rsidR="00CA6810">
              <w:rPr>
                <w:rFonts w:eastAsia="Times New Roman" w:cs="Arial"/>
                <w:sz w:val="21"/>
                <w:szCs w:val="21"/>
                <w:lang w:val="en" w:eastAsia="en-GB"/>
              </w:rPr>
              <w:t xml:space="preserve"> </w:t>
            </w:r>
            <w:r w:rsidRPr="1B3DA512" w:rsidR="00CA6810">
              <w:rPr>
                <w:rFonts w:eastAsia="Times New Roman" w:cs="Arial"/>
                <w:sz w:val="21"/>
                <w:szCs w:val="21"/>
                <w:lang w:val="en" w:eastAsia="en-GB"/>
              </w:rPr>
              <w:t>Provide</w:t>
            </w:r>
            <w:r w:rsidRPr="1B3DA512" w:rsidR="00DF6A01">
              <w:rPr>
                <w:rFonts w:eastAsia="Times New Roman" w:cs="Arial"/>
                <w:sz w:val="21"/>
                <w:szCs w:val="21"/>
                <w:lang w:val="en" w:eastAsia="en-GB"/>
              </w:rPr>
              <w:t xml:space="preserve"> details on the time required for preparation and </w:t>
            </w:r>
            <w:r w:rsidRPr="1B3DA512" w:rsidR="009D3A98">
              <w:rPr>
                <w:rFonts w:eastAsia="Times New Roman" w:cs="Arial"/>
                <w:sz w:val="21"/>
                <w:szCs w:val="21"/>
                <w:lang w:val="en" w:eastAsia="en-GB"/>
              </w:rPr>
              <w:t xml:space="preserve">launch of the project (between </w:t>
            </w:r>
            <w:r w:rsidRPr="1B3DA512" w:rsidR="00DF6A01">
              <w:rPr>
                <w:rFonts w:eastAsia="Times New Roman" w:cs="Arial"/>
                <w:sz w:val="21"/>
                <w:szCs w:val="21"/>
                <w:lang w:val="en" w:eastAsia="en-GB"/>
              </w:rPr>
              <w:t xml:space="preserve">signing </w:t>
            </w:r>
            <w:r w:rsidRPr="1B3DA512" w:rsidR="009D3A98">
              <w:rPr>
                <w:rFonts w:eastAsia="Times New Roman" w:cs="Arial"/>
                <w:sz w:val="21"/>
                <w:szCs w:val="21"/>
                <w:lang w:val="en" w:eastAsia="en-GB"/>
              </w:rPr>
              <w:t xml:space="preserve">of the Frame Agreement </w:t>
            </w:r>
            <w:r w:rsidRPr="1B3DA512" w:rsidR="00DF6A01">
              <w:rPr>
                <w:rFonts w:eastAsia="Times New Roman" w:cs="Arial"/>
                <w:sz w:val="21"/>
                <w:szCs w:val="21"/>
                <w:lang w:val="en" w:eastAsia="en-GB"/>
              </w:rPr>
              <w:t xml:space="preserve">and first funds transfer), as well as a detailed timeline of </w:t>
            </w:r>
            <w:r w:rsidRPr="1B3DA512" w:rsidR="00BE7534">
              <w:rPr>
                <w:rFonts w:eastAsia="Times New Roman" w:cs="Arial"/>
                <w:sz w:val="21"/>
                <w:szCs w:val="21"/>
                <w:lang w:val="en" w:eastAsia="en-GB"/>
              </w:rPr>
              <w:t xml:space="preserve">implementation milestones, </w:t>
            </w:r>
            <w:r w:rsidRPr="1B3DA512" w:rsidR="00DF6A01">
              <w:rPr>
                <w:rFonts w:eastAsia="Times New Roman" w:cs="Arial"/>
                <w:sz w:val="21"/>
                <w:szCs w:val="21"/>
                <w:lang w:val="en" w:eastAsia="en-GB"/>
              </w:rPr>
              <w:t>listing the responsibilities for all involved parties. </w:t>
            </w:r>
            <w:r w:rsidRPr="1B3DA512" w:rsidR="00DF6A01">
              <w:rPr>
                <w:rFonts w:eastAsia="Times New Roman" w:cs="Arial"/>
                <w:b w:val="1"/>
                <w:bCs w:val="1"/>
                <w:color w:val="1F4E79" w:themeColor="accent1" w:themeTint="FF" w:themeShade="80"/>
                <w:sz w:val="21"/>
                <w:szCs w:val="21"/>
                <w:lang w:val="en" w:eastAsia="en-GB"/>
              </w:rPr>
              <w:t>(</w:t>
            </w:r>
            <w:r w:rsidRPr="1B3DA512" w:rsidR="005952D3">
              <w:rPr>
                <w:rFonts w:eastAsia="Times New Roman" w:cs="Arial"/>
                <w:b w:val="1"/>
                <w:bCs w:val="1"/>
                <w:color w:val="1F4E79" w:themeColor="accent1" w:themeTint="FF" w:themeShade="80"/>
                <w:sz w:val="21"/>
                <w:szCs w:val="21"/>
                <w:u w:val="single"/>
                <w:lang w:val="en" w:eastAsia="en-GB"/>
              </w:rPr>
              <w:t>4</w:t>
            </w:r>
            <w:r w:rsidRPr="1B3DA512" w:rsidR="00DF6A01">
              <w:rPr>
                <w:rFonts w:eastAsia="Times New Roman" w:cs="Arial"/>
                <w:b w:val="1"/>
                <w:bCs w:val="1"/>
                <w:color w:val="1F4E79" w:themeColor="accent1" w:themeTint="FF" w:themeShade="80"/>
                <w:sz w:val="21"/>
                <w:szCs w:val="21"/>
                <w:u w:val="single"/>
                <w:lang w:val="en" w:eastAsia="en-GB"/>
              </w:rPr>
              <w:t>0 points</w:t>
            </w:r>
            <w:r w:rsidRPr="1B3DA512" w:rsidR="00DF6A01">
              <w:rPr>
                <w:rFonts w:eastAsia="Times New Roman" w:cs="Arial"/>
                <w:b w:val="1"/>
                <w:bCs w:val="1"/>
                <w:color w:val="1F4E79" w:themeColor="accent1" w:themeTint="FF" w:themeShade="80"/>
                <w:sz w:val="21"/>
                <w:szCs w:val="21"/>
                <w:lang w:val="en" w:eastAsia="en-GB"/>
              </w:rPr>
              <w:t>)</w:t>
            </w:r>
          </w:p>
        </w:tc>
      </w:tr>
      <w:tr w:rsidRPr="00687A69" w:rsidR="00DF6A01" w:rsidTr="49F57526" w14:paraId="665FBEEF"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8A4ECB" w:rsidRDefault="00DF6A01" w14:paraId="03BC8D21" w14:textId="77777777">
            <w:pPr>
              <w:spacing w:before="60" w:after="60" w:line="240" w:lineRule="auto"/>
              <w:contextualSpacing/>
              <w:rPr>
                <w:rFonts w:eastAsia="Times New Roman" w:cs="Arial"/>
                <w:sz w:val="21"/>
                <w:szCs w:val="21"/>
                <w:lang w:eastAsia="en-GB"/>
              </w:rPr>
            </w:pPr>
          </w:p>
          <w:p w:rsidR="00DF6A01" w:rsidP="008A4ECB" w:rsidRDefault="00DF6A01" w14:paraId="41107E15" w14:textId="77777777">
            <w:pPr>
              <w:spacing w:before="60" w:after="60" w:line="240" w:lineRule="auto"/>
              <w:contextualSpacing/>
              <w:rPr>
                <w:rFonts w:eastAsia="Times New Roman" w:cs="Arial"/>
                <w:sz w:val="21"/>
                <w:szCs w:val="21"/>
                <w:lang w:eastAsia="en-GB"/>
              </w:rPr>
            </w:pPr>
          </w:p>
          <w:p w:rsidRPr="00687A69" w:rsidR="00796627" w:rsidP="008A4ECB" w:rsidRDefault="00796627" w14:paraId="737EE68E" w14:textId="77777777">
            <w:pPr>
              <w:spacing w:before="60" w:after="60" w:line="240" w:lineRule="auto"/>
              <w:contextualSpacing/>
              <w:rPr>
                <w:rFonts w:eastAsia="Times New Roman" w:cs="Arial"/>
                <w:sz w:val="21"/>
                <w:szCs w:val="21"/>
                <w:lang w:eastAsia="en-GB"/>
              </w:rPr>
            </w:pPr>
          </w:p>
        </w:tc>
      </w:tr>
      <w:tr w:rsidRPr="00687A69" w:rsidR="00DF6A01" w:rsidTr="49F57526" w14:paraId="09C12191"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8A4ECB" w:rsidRDefault="00DF6A01" w14:paraId="022CBFA7" w14:textId="180AF9DB">
            <w:pPr>
              <w:spacing w:before="60" w:after="60" w:line="240" w:lineRule="auto"/>
              <w:contextualSpacing/>
              <w:rPr>
                <w:rFonts w:eastAsia="Times New Roman" w:cs="Arial"/>
                <w:sz w:val="21"/>
                <w:szCs w:val="21"/>
                <w:lang w:eastAsia="en-GB"/>
              </w:rPr>
            </w:pPr>
            <w:r w:rsidRPr="1B3DA512" w:rsidR="00DF6A01">
              <w:rPr>
                <w:rFonts w:eastAsia="Times New Roman" w:cs="Arial"/>
                <w:b w:val="1"/>
                <w:bCs w:val="1"/>
                <w:sz w:val="21"/>
                <w:szCs w:val="21"/>
                <w:lang w:eastAsia="en-GB"/>
              </w:rPr>
              <w:t>6</w:t>
            </w:r>
            <w:r w:rsidRPr="1B3DA512" w:rsidR="00DF6A01">
              <w:rPr>
                <w:rFonts w:eastAsia="Times New Roman" w:cs="Arial"/>
                <w:b w:val="1"/>
                <w:bCs w:val="1"/>
                <w:sz w:val="21"/>
                <w:szCs w:val="21"/>
                <w:lang w:eastAsia="en-GB"/>
              </w:rPr>
              <w:t>b)</w:t>
            </w:r>
            <w:r w:rsidRPr="1B3DA512" w:rsidR="00DF6A01">
              <w:rPr>
                <w:rFonts w:eastAsia="Times New Roman" w:cs="Arial"/>
                <w:sz w:val="21"/>
                <w:szCs w:val="21"/>
                <w:lang w:eastAsia="en-GB"/>
              </w:rPr>
              <w:t xml:space="preserve"> </w:t>
            </w:r>
            <w:r w:rsidRPr="1B3DA512" w:rsidR="00E32E85">
              <w:rPr>
                <w:rFonts w:eastAsia="Times New Roman" w:cs="Arial"/>
                <w:sz w:val="21"/>
                <w:szCs w:val="21"/>
                <w:lang w:eastAsia="en-GB"/>
              </w:rPr>
              <w:t xml:space="preserve"> </w:t>
            </w:r>
            <w:r w:rsidRPr="1B3DA512" w:rsidR="00DF6A01">
              <w:rPr>
                <w:rFonts w:eastAsia="Times New Roman" w:cs="Arial"/>
                <w:sz w:val="21"/>
                <w:szCs w:val="21"/>
                <w:lang w:eastAsia="en-GB"/>
              </w:rPr>
              <w:t>Describe</w:t>
            </w:r>
            <w:r w:rsidRPr="1B3DA512" w:rsidR="00DF6A01">
              <w:rPr>
                <w:rFonts w:eastAsia="Times New Roman" w:cs="Arial"/>
                <w:sz w:val="21"/>
                <w:szCs w:val="21"/>
                <w:lang w:eastAsia="en-GB"/>
              </w:rPr>
              <w:t xml:space="preserve"> any risks foreseen with the implementation of this project and potential mitigating measures. </w:t>
            </w:r>
            <w:r w:rsidRPr="1B3DA512" w:rsidR="00DF6A01">
              <w:rPr>
                <w:rFonts w:eastAsia="Times New Roman" w:cs="Arial"/>
                <w:b w:val="1"/>
                <w:bCs w:val="1"/>
                <w:color w:val="1F4E79" w:themeColor="accent1" w:themeTint="FF" w:themeShade="80"/>
                <w:sz w:val="21"/>
                <w:szCs w:val="21"/>
                <w:lang w:eastAsia="en-GB"/>
              </w:rPr>
              <w:t>(</w:t>
            </w:r>
            <w:r w:rsidRPr="1B3DA512" w:rsidR="0054563A">
              <w:rPr>
                <w:rFonts w:eastAsia="Times New Roman" w:cs="Arial"/>
                <w:b w:val="1"/>
                <w:bCs w:val="1"/>
                <w:color w:val="1F4E79" w:themeColor="accent1" w:themeTint="FF" w:themeShade="80"/>
                <w:sz w:val="21"/>
                <w:szCs w:val="21"/>
                <w:u w:val="single"/>
                <w:lang w:eastAsia="en-GB"/>
              </w:rPr>
              <w:t>2</w:t>
            </w:r>
            <w:r w:rsidRPr="1B3DA512" w:rsidR="00DF6A01">
              <w:rPr>
                <w:rFonts w:eastAsia="Times New Roman" w:cs="Arial"/>
                <w:b w:val="1"/>
                <w:bCs w:val="1"/>
                <w:color w:val="1F4E79" w:themeColor="accent1" w:themeTint="FF" w:themeShade="80"/>
                <w:sz w:val="21"/>
                <w:szCs w:val="21"/>
                <w:u w:val="single"/>
                <w:lang w:eastAsia="en-GB"/>
              </w:rPr>
              <w:t>0 points</w:t>
            </w:r>
            <w:r w:rsidRPr="1B3DA512" w:rsidR="00DF6A01">
              <w:rPr>
                <w:rFonts w:eastAsia="Times New Roman" w:cs="Arial"/>
                <w:b w:val="1"/>
                <w:bCs w:val="1"/>
                <w:color w:val="1F4E79" w:themeColor="accent1" w:themeTint="FF" w:themeShade="80"/>
                <w:sz w:val="21"/>
                <w:szCs w:val="21"/>
                <w:lang w:eastAsia="en-GB"/>
              </w:rPr>
              <w:t>)</w:t>
            </w:r>
          </w:p>
        </w:tc>
      </w:tr>
      <w:tr w:rsidRPr="00687A69" w:rsidR="00DF6A01" w:rsidTr="49F57526" w14:paraId="6D3F4D92"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8A4ECB" w:rsidRDefault="00DF6A01" w14:paraId="72CE3E77" w14:textId="77777777">
            <w:pPr>
              <w:spacing w:before="60" w:after="60" w:line="240" w:lineRule="auto"/>
              <w:contextualSpacing/>
              <w:rPr>
                <w:rFonts w:eastAsia="Times New Roman" w:cs="Arial"/>
                <w:sz w:val="21"/>
                <w:szCs w:val="21"/>
                <w:lang w:eastAsia="en-GB"/>
              </w:rPr>
            </w:pPr>
          </w:p>
        </w:tc>
      </w:tr>
      <w:tr w:rsidRPr="00687A69" w:rsidR="00DF6A01" w:rsidTr="49F57526" w14:paraId="15088413"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1B3DA512" w:rsidRDefault="00DF6A01" w14:paraId="308FBB13" w14:textId="64007650">
            <w:pPr>
              <w:spacing w:before="60" w:after="60" w:line="240" w:lineRule="auto"/>
              <w:contextualSpacing/>
              <w:rPr>
                <w:rFonts w:eastAsia="Times New Roman" w:cs="Arial"/>
                <w:i w:val="1"/>
                <w:iCs w:val="1"/>
                <w:color w:val="FF0000"/>
                <w:sz w:val="21"/>
                <w:szCs w:val="21"/>
                <w:lang w:eastAsia="en-GB"/>
              </w:rPr>
            </w:pPr>
            <w:r w:rsidRPr="1B3DA512" w:rsidR="00DF6A01">
              <w:rPr>
                <w:rFonts w:eastAsia="Times New Roman" w:cs="Arial"/>
                <w:b w:val="1"/>
                <w:bCs w:val="1"/>
                <w:sz w:val="21"/>
                <w:szCs w:val="21"/>
                <w:lang w:val="en" w:eastAsia="en-GB"/>
              </w:rPr>
              <w:t>7.  Monitoring and Reporting</w:t>
            </w:r>
            <w:r w:rsidRPr="1B3DA512" w:rsidR="00DF6A01">
              <w:rPr>
                <w:rFonts w:eastAsia="Times New Roman" w:cs="Arial"/>
                <w:sz w:val="21"/>
                <w:szCs w:val="21"/>
                <w:lang w:eastAsia="en-GB"/>
              </w:rPr>
              <w:t xml:space="preserve"> </w:t>
            </w:r>
            <w:r w:rsidRPr="1B3DA512" w:rsidR="002415E5">
              <w:rPr>
                <w:rFonts w:eastAsia="Times New Roman" w:cs="Arial"/>
                <w:b w:val="1"/>
                <w:bCs w:val="1"/>
                <w:color w:val="1F4E79" w:themeColor="accent1" w:themeTint="FF" w:themeShade="80"/>
                <w:sz w:val="21"/>
                <w:szCs w:val="21"/>
                <w:lang w:val="en" w:eastAsia="en-GB"/>
              </w:rPr>
              <w:t>(</w:t>
            </w:r>
            <w:r w:rsidRPr="1B3DA512" w:rsidR="005952D3">
              <w:rPr>
                <w:rFonts w:eastAsia="Times New Roman" w:cs="Arial"/>
                <w:b w:val="1"/>
                <w:bCs w:val="1"/>
                <w:color w:val="1F4E79" w:themeColor="accent1" w:themeTint="FF" w:themeShade="80"/>
                <w:sz w:val="21"/>
                <w:szCs w:val="21"/>
                <w:u w:val="single"/>
                <w:lang w:val="en" w:eastAsia="en-GB"/>
              </w:rPr>
              <w:t>80</w:t>
            </w:r>
            <w:r w:rsidRPr="1B3DA512" w:rsidR="002415E5">
              <w:rPr>
                <w:rFonts w:eastAsia="Times New Roman" w:cs="Arial"/>
                <w:b w:val="1"/>
                <w:bCs w:val="1"/>
                <w:color w:val="1F4E79" w:themeColor="accent1" w:themeTint="FF" w:themeShade="80"/>
                <w:sz w:val="21"/>
                <w:szCs w:val="21"/>
                <w:u w:val="single"/>
                <w:lang w:val="en" w:eastAsia="en-GB"/>
              </w:rPr>
              <w:t xml:space="preserve"> points total</w:t>
            </w:r>
            <w:r w:rsidRPr="1B3DA512" w:rsidR="002415E5">
              <w:rPr>
                <w:rFonts w:eastAsia="Times New Roman" w:cs="Arial"/>
                <w:b w:val="1"/>
                <w:bCs w:val="1"/>
                <w:color w:val="1F4E79" w:themeColor="accent1" w:themeTint="FF" w:themeShade="80"/>
                <w:sz w:val="21"/>
                <w:szCs w:val="21"/>
                <w:lang w:val="en" w:eastAsia="en-GB"/>
              </w:rPr>
              <w:t xml:space="preserve">, </w:t>
            </w:r>
            <w:r w:rsidRPr="1B3DA512" w:rsidR="002415E5">
              <w:rPr>
                <w:rFonts w:eastAsia="Times New Roman" w:cs="Arial"/>
                <w:i w:val="1"/>
                <w:iCs w:val="1"/>
                <w:color w:val="1F4E79" w:themeColor="accent1" w:themeTint="FF" w:themeShade="80"/>
                <w:sz w:val="21"/>
                <w:szCs w:val="21"/>
                <w:lang w:val="en" w:eastAsia="en-GB"/>
              </w:rPr>
              <w:t>sub-scoring listed below</w:t>
            </w:r>
            <w:r w:rsidRPr="1B3DA512" w:rsidR="002415E5">
              <w:rPr>
                <w:rFonts w:eastAsia="Times New Roman" w:cs="Arial"/>
                <w:b w:val="1"/>
                <w:bCs w:val="1"/>
                <w:color w:val="1F4E79" w:themeColor="accent1" w:themeTint="FF" w:themeShade="80"/>
                <w:sz w:val="21"/>
                <w:szCs w:val="21"/>
                <w:lang w:val="en" w:eastAsia="en-GB"/>
              </w:rPr>
              <w:t xml:space="preserve">) </w:t>
            </w:r>
          </w:p>
        </w:tc>
      </w:tr>
      <w:tr w:rsidRPr="00687A69" w:rsidR="00DF6A01" w:rsidTr="49F57526" w14:paraId="771D48DD" w14:textId="77777777">
        <w:trPr>
          <w:trHeight w:val="101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F81D84" w:rsidR="00942C96" w:rsidP="008A4ECB" w:rsidRDefault="00DF6A01" w14:paraId="7F7A7007" w14:textId="41E99A09">
            <w:pPr>
              <w:spacing w:after="0" w:line="240" w:lineRule="auto"/>
              <w:jc w:val="both"/>
              <w:rPr>
                <w:sz w:val="21"/>
                <w:szCs w:val="21"/>
                <w:lang w:val="en-US" w:eastAsia="en-GB"/>
              </w:rPr>
            </w:pPr>
            <w:r w:rsidRPr="1B3DA512" w:rsidR="00DF6A01">
              <w:rPr>
                <w:rFonts w:eastAsia="Times New Roman" w:cs="Arial"/>
                <w:b w:val="1"/>
                <w:bCs w:val="1"/>
                <w:sz w:val="21"/>
                <w:szCs w:val="21"/>
                <w:lang w:val="en" w:eastAsia="en-GB"/>
              </w:rPr>
              <w:t>7</w:t>
            </w:r>
            <w:r w:rsidRPr="1B3DA512" w:rsidR="00CA6810">
              <w:rPr>
                <w:rFonts w:eastAsia="Times New Roman" w:cs="Arial"/>
                <w:b w:val="1"/>
                <w:bCs w:val="1"/>
                <w:sz w:val="21"/>
                <w:szCs w:val="21"/>
                <w:lang w:val="en" w:eastAsia="en-GB"/>
              </w:rPr>
              <w:t>a)</w:t>
            </w:r>
            <w:r w:rsidRPr="1B3DA512" w:rsidR="00CA6810">
              <w:rPr>
                <w:rFonts w:eastAsia="Times New Roman" w:cs="Arial"/>
                <w:sz w:val="21"/>
                <w:szCs w:val="21"/>
                <w:lang w:val="en" w:eastAsia="en-GB"/>
              </w:rPr>
              <w:t xml:space="preserve"> For</w:t>
            </w:r>
            <w:r w:rsidRPr="1B3DA512" w:rsidR="00942C96">
              <w:rPr>
                <w:b w:val="1"/>
                <w:bCs w:val="1"/>
                <w:sz w:val="21"/>
                <w:szCs w:val="21"/>
                <w:lang w:val="en-US" w:eastAsia="en-GB"/>
              </w:rPr>
              <w:t xml:space="preserve"> each payment instruction, </w:t>
            </w:r>
            <w:r w:rsidRPr="1B3DA512" w:rsidR="00942C96">
              <w:rPr>
                <w:sz w:val="21"/>
                <w:szCs w:val="21"/>
                <w:lang w:val="en-US" w:eastAsia="en-GB"/>
              </w:rPr>
              <w:t>state whether the FSP can provide the following reports:</w:t>
            </w:r>
            <w:r w:rsidRPr="1B3DA512" w:rsidR="00DD0AAA">
              <w:rPr>
                <w:sz w:val="21"/>
                <w:szCs w:val="21"/>
                <w:lang w:val="en-US" w:eastAsia="en-GB"/>
              </w:rPr>
              <w:t xml:space="preserve">  </w:t>
            </w:r>
            <w:r w:rsidRPr="1B3DA512" w:rsidR="005952D3">
              <w:rPr>
                <w:rFonts w:cs="Arial"/>
                <w:b w:val="1"/>
                <w:bCs w:val="1"/>
                <w:color w:val="1F4E79" w:themeColor="accent1" w:themeTint="FF" w:themeShade="80"/>
                <w:sz w:val="21"/>
                <w:szCs w:val="21"/>
                <w:u w:val="single"/>
                <w:lang w:val="en-US"/>
              </w:rPr>
              <w:t>(2</w:t>
            </w:r>
            <w:r w:rsidRPr="1B3DA512" w:rsidR="002415E5">
              <w:rPr>
                <w:rFonts w:cs="Arial"/>
                <w:b w:val="1"/>
                <w:bCs w:val="1"/>
                <w:color w:val="1F4E79" w:themeColor="accent1" w:themeTint="FF" w:themeShade="80"/>
                <w:sz w:val="21"/>
                <w:szCs w:val="21"/>
                <w:u w:val="single"/>
                <w:lang w:val="en-US"/>
              </w:rPr>
              <w:t>0</w:t>
            </w:r>
            <w:r w:rsidRPr="1B3DA512" w:rsidR="00DD0AAA">
              <w:rPr>
                <w:rFonts w:cs="Arial"/>
                <w:b w:val="1"/>
                <w:bCs w:val="1"/>
                <w:color w:val="1F4E79" w:themeColor="accent1" w:themeTint="FF" w:themeShade="80"/>
                <w:sz w:val="21"/>
                <w:szCs w:val="21"/>
                <w:u w:val="single"/>
                <w:lang w:val="en-US"/>
              </w:rPr>
              <w:t xml:space="preserve"> points</w:t>
            </w:r>
            <w:r w:rsidRPr="1B3DA512" w:rsidR="00BE4030">
              <w:rPr>
                <w:rFonts w:cs="Arial"/>
                <w:b w:val="1"/>
                <w:bCs w:val="1"/>
                <w:color w:val="1F4E79" w:themeColor="accent1" w:themeTint="FF" w:themeShade="80"/>
                <w:sz w:val="21"/>
                <w:szCs w:val="21"/>
                <w:u w:val="single"/>
                <w:lang w:val="en-US"/>
              </w:rPr>
              <w:t xml:space="preserve"> total, </w:t>
            </w:r>
            <w:r w:rsidRPr="1B3DA512" w:rsidR="00BE4030">
              <w:rPr>
                <w:rFonts w:cs="Arial"/>
                <w:i w:val="1"/>
                <w:iCs w:val="1"/>
                <w:color w:val="1F4E79" w:themeColor="accent1" w:themeTint="FF" w:themeShade="80"/>
                <w:sz w:val="21"/>
                <w:szCs w:val="21"/>
                <w:u w:val="single"/>
                <w:lang w:val="en-US"/>
              </w:rPr>
              <w:t>10 points for each report</w:t>
            </w:r>
            <w:r w:rsidRPr="1B3DA512" w:rsidR="00DD0AAA">
              <w:rPr>
                <w:rFonts w:cs="Arial"/>
                <w:b w:val="1"/>
                <w:bCs w:val="1"/>
                <w:color w:val="1F4E79" w:themeColor="accent1" w:themeTint="FF" w:themeShade="80"/>
                <w:sz w:val="21"/>
                <w:szCs w:val="21"/>
                <w:u w:val="single"/>
                <w:lang w:val="en-US"/>
              </w:rPr>
              <w:t>)</w:t>
            </w:r>
          </w:p>
          <w:p w:rsidRPr="00F81D84" w:rsidR="00942C96" w:rsidP="1B3DA512" w:rsidRDefault="00942C96" w14:paraId="1728B089" w14:textId="47C99179">
            <w:pPr>
              <w:pStyle w:val="ListParagraph"/>
              <w:numPr>
                <w:ilvl w:val="0"/>
                <w:numId w:val="4"/>
              </w:numPr>
              <w:spacing w:before="0" w:beforeAutospacing="off" w:after="0" w:afterAutospacing="off"/>
              <w:ind w:left="733" w:hanging="373"/>
              <w:jc w:val="both"/>
              <w:rPr>
                <w:rFonts w:ascii="Calibri" w:hAnsi="Calibri"/>
                <w:sz w:val="21"/>
                <w:szCs w:val="21"/>
                <w:lang w:val="en-US"/>
              </w:rPr>
            </w:pPr>
            <w:r w:rsidRPr="1B3DA512" w:rsidR="00942C96">
              <w:rPr>
                <w:rFonts w:ascii="Calibri" w:hAnsi="Calibri"/>
                <w:sz w:val="21"/>
                <w:szCs w:val="21"/>
                <w:lang w:val="en-US"/>
              </w:rPr>
              <w:t xml:space="preserve">A confirmation report certifying the successful payments to the beneficiaries, with their individual identification numbers, the amounts received by each and the dates of </w:t>
            </w:r>
            <w:r w:rsidRPr="1B3DA512" w:rsidR="00942C96">
              <w:rPr>
                <w:rFonts w:ascii="Calibri" w:hAnsi="Calibri"/>
                <w:sz w:val="21"/>
                <w:szCs w:val="21"/>
                <w:lang w:val="en-US"/>
              </w:rPr>
              <w:t>receipt</w:t>
            </w:r>
            <w:r w:rsidRPr="1B3DA512" w:rsidR="000A7D49">
              <w:rPr>
                <w:rFonts w:ascii="Calibri" w:hAnsi="Calibri"/>
                <w:sz w:val="21"/>
                <w:szCs w:val="21"/>
                <w:lang w:val="en-US"/>
              </w:rPr>
              <w:t xml:space="preserve"> </w:t>
            </w:r>
          </w:p>
          <w:p w:rsidRPr="00826299" w:rsidR="00DF6A01" w:rsidP="1B3DA512" w:rsidRDefault="00942C96" w14:paraId="17E63F76" w14:textId="1ADEB097">
            <w:pPr>
              <w:pStyle w:val="ListParagraph"/>
              <w:numPr>
                <w:ilvl w:val="0"/>
                <w:numId w:val="4"/>
              </w:numPr>
              <w:spacing w:before="0" w:beforeAutospacing="off" w:after="0" w:afterAutospacing="off"/>
              <w:ind w:left="733" w:hanging="373"/>
              <w:jc w:val="both"/>
              <w:rPr>
                <w:rFonts w:ascii="Calibri" w:hAnsi="Calibri"/>
                <w:sz w:val="21"/>
                <w:szCs w:val="21"/>
                <w:lang w:val="en-US"/>
              </w:rPr>
            </w:pPr>
            <w:r w:rsidRPr="1B3DA512" w:rsidR="00942C96">
              <w:rPr>
                <w:rFonts w:ascii="Calibri" w:hAnsi="Calibri"/>
                <w:sz w:val="21"/>
                <w:szCs w:val="21"/>
                <w:lang w:val="en-US"/>
              </w:rPr>
              <w:t>A reconciliation report for any amounts not successful and remaining balance to be returned to UNHCR</w:t>
            </w:r>
          </w:p>
        </w:tc>
      </w:tr>
      <w:tr w:rsidRPr="00687A69" w:rsidR="00DF6A01" w:rsidTr="49F57526" w14:paraId="6A79EFB8" w14:textId="77777777">
        <w:trPr>
          <w:trHeight w:val="709"/>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8A4ECB" w:rsidRDefault="00DF6A01" w14:paraId="39812C90" w14:textId="77777777">
            <w:pPr>
              <w:spacing w:before="60" w:after="60" w:line="240" w:lineRule="auto"/>
              <w:contextualSpacing/>
              <w:rPr>
                <w:rFonts w:eastAsia="Times New Roman" w:cs="Arial"/>
                <w:sz w:val="21"/>
                <w:szCs w:val="21"/>
                <w:lang w:eastAsia="en-GB"/>
              </w:rPr>
            </w:pPr>
          </w:p>
          <w:p w:rsidRPr="00687A69" w:rsidR="00DF6A01" w:rsidP="008A4ECB" w:rsidRDefault="00DF6A01" w14:paraId="2B9767E8" w14:textId="77777777">
            <w:pPr>
              <w:spacing w:before="60" w:after="60" w:line="240" w:lineRule="auto"/>
              <w:contextualSpacing/>
              <w:rPr>
                <w:rFonts w:eastAsia="Times New Roman" w:cs="Arial"/>
                <w:sz w:val="21"/>
                <w:szCs w:val="21"/>
                <w:lang w:eastAsia="en-GB"/>
              </w:rPr>
            </w:pPr>
          </w:p>
        </w:tc>
      </w:tr>
      <w:tr w:rsidRPr="00687A69" w:rsidR="00942C96" w:rsidTr="49F57526" w14:paraId="62078CC5" w14:textId="77777777">
        <w:trPr>
          <w:trHeight w:val="709"/>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942C96" w:rsidR="00942C96" w:rsidP="008A4ECB" w:rsidRDefault="00942C96" w14:paraId="2A21394A" w14:textId="57B2D3D6">
            <w:pPr>
              <w:spacing w:after="0" w:line="240" w:lineRule="auto"/>
              <w:jc w:val="both"/>
              <w:rPr>
                <w:sz w:val="21"/>
                <w:szCs w:val="21"/>
                <w:lang w:val="en-US" w:eastAsia="en-GB"/>
              </w:rPr>
            </w:pPr>
            <w:r w:rsidRPr="1B3DA512" w:rsidR="00942C96">
              <w:rPr>
                <w:rFonts w:eastAsia="Times New Roman" w:cs="Arial"/>
                <w:b w:val="1"/>
                <w:bCs w:val="1"/>
                <w:sz w:val="21"/>
                <w:szCs w:val="21"/>
                <w:lang w:eastAsia="en-GB"/>
              </w:rPr>
              <w:t>7</w:t>
            </w:r>
            <w:r w:rsidRPr="1B3DA512" w:rsidR="00942C96">
              <w:rPr>
                <w:rFonts w:eastAsia="Times New Roman" w:cs="Arial"/>
                <w:b w:val="1"/>
                <w:bCs w:val="1"/>
                <w:sz w:val="21"/>
                <w:szCs w:val="21"/>
                <w:lang w:eastAsia="en-GB"/>
              </w:rPr>
              <w:t>b)</w:t>
            </w:r>
            <w:r w:rsidRPr="1B3DA512" w:rsidR="00942C96">
              <w:rPr>
                <w:rFonts w:eastAsia="Times New Roman" w:cs="Arial"/>
                <w:sz w:val="21"/>
                <w:szCs w:val="21"/>
                <w:lang w:eastAsia="en-GB"/>
              </w:rPr>
              <w:t xml:space="preserve">  </w:t>
            </w:r>
            <w:r w:rsidRPr="1B3DA512" w:rsidR="00942C96">
              <w:rPr>
                <w:rFonts w:eastAsia="Times New Roman" w:cs="Arial"/>
                <w:b w:val="1"/>
                <w:bCs w:val="1"/>
                <w:sz w:val="21"/>
                <w:szCs w:val="21"/>
                <w:lang w:eastAsia="en-GB"/>
              </w:rPr>
              <w:t>For</w:t>
            </w:r>
            <w:r w:rsidRPr="1B3DA512" w:rsidR="00942C96">
              <w:rPr>
                <w:rFonts w:eastAsia="Times New Roman" w:cs="Arial"/>
                <w:b w:val="1"/>
                <w:bCs w:val="1"/>
                <w:sz w:val="21"/>
                <w:szCs w:val="21"/>
                <w:lang w:eastAsia="en-GB"/>
              </w:rPr>
              <w:t xml:space="preserve"> each report </w:t>
            </w:r>
            <w:r w:rsidRPr="1B3DA512" w:rsidR="00826299">
              <w:rPr>
                <w:rFonts w:eastAsia="Times New Roman" w:cs="Arial"/>
                <w:b w:val="1"/>
                <w:bCs w:val="1"/>
                <w:sz w:val="21"/>
                <w:szCs w:val="21"/>
                <w:lang w:eastAsia="en-GB"/>
              </w:rPr>
              <w:t>periodic report</w:t>
            </w:r>
            <w:r w:rsidRPr="1B3DA512" w:rsidR="00826299">
              <w:rPr>
                <w:rFonts w:eastAsia="Times New Roman" w:cs="Arial"/>
                <w:sz w:val="21"/>
                <w:szCs w:val="21"/>
                <w:lang w:eastAsia="en-GB"/>
              </w:rPr>
              <w:t xml:space="preserve"> </w:t>
            </w:r>
            <w:r w:rsidRPr="1B3DA512" w:rsidR="00942C96">
              <w:rPr>
                <w:rFonts w:eastAsia="Times New Roman" w:cs="Arial"/>
                <w:sz w:val="21"/>
                <w:szCs w:val="21"/>
                <w:lang w:eastAsia="en-GB"/>
              </w:rPr>
              <w:t xml:space="preserve">listed below, state whether the </w:t>
            </w:r>
            <w:r w:rsidRPr="1B3DA512" w:rsidR="00942C96">
              <w:rPr>
                <w:sz w:val="21"/>
                <w:szCs w:val="21"/>
                <w:lang w:val="en-US" w:eastAsia="en-GB"/>
              </w:rPr>
              <w:t>FSP can provide them to</w:t>
            </w:r>
            <w:r w:rsidRPr="1B3DA512" w:rsidR="00826299">
              <w:rPr>
                <w:sz w:val="21"/>
                <w:szCs w:val="21"/>
                <w:lang w:val="en-US" w:eastAsia="en-GB"/>
              </w:rPr>
              <w:t xml:space="preserve"> UNHCR</w:t>
            </w:r>
            <w:r w:rsidRPr="1B3DA512" w:rsidR="00796627">
              <w:rPr>
                <w:sz w:val="21"/>
                <w:szCs w:val="21"/>
                <w:lang w:val="en-US" w:eastAsia="en-GB"/>
              </w:rPr>
              <w:t xml:space="preserve"> and the frequency</w:t>
            </w:r>
            <w:r w:rsidRPr="1B3DA512" w:rsidR="00826299">
              <w:rPr>
                <w:sz w:val="21"/>
                <w:szCs w:val="21"/>
                <w:lang w:val="en-US" w:eastAsia="en-GB"/>
              </w:rPr>
              <w:t xml:space="preserve"> </w:t>
            </w:r>
            <w:r w:rsidRPr="1B3DA512" w:rsidR="00942C96">
              <w:rPr>
                <w:sz w:val="21"/>
                <w:szCs w:val="21"/>
                <w:lang w:val="en-US" w:eastAsia="en-GB"/>
              </w:rPr>
              <w:t xml:space="preserve">(weekly or monthly basis as </w:t>
            </w:r>
            <w:r w:rsidRPr="1B3DA512" w:rsidR="00942C96">
              <w:rPr>
                <w:sz w:val="21"/>
                <w:szCs w:val="21"/>
                <w:lang w:val="en-US" w:eastAsia="en-GB"/>
              </w:rPr>
              <w:t>appropriate in</w:t>
            </w:r>
            <w:r w:rsidRPr="1B3DA512" w:rsidR="00942C96">
              <w:rPr>
                <w:sz w:val="21"/>
                <w:szCs w:val="21"/>
                <w:lang w:val="en-US" w:eastAsia="en-GB"/>
              </w:rPr>
              <w:t xml:space="preserve"> the local context): </w:t>
            </w:r>
            <w:r w:rsidRPr="1B3DA512" w:rsidR="005952D3">
              <w:rPr>
                <w:rFonts w:cs="Arial"/>
                <w:b w:val="1"/>
                <w:bCs w:val="1"/>
                <w:color w:val="1F4E79" w:themeColor="accent1" w:themeTint="FF" w:themeShade="80"/>
                <w:sz w:val="21"/>
                <w:szCs w:val="21"/>
                <w:u w:val="single"/>
                <w:lang w:val="en-US"/>
              </w:rPr>
              <w:t>(2</w:t>
            </w:r>
            <w:r w:rsidRPr="1B3DA512" w:rsidR="002415E5">
              <w:rPr>
                <w:rFonts w:cs="Arial"/>
                <w:b w:val="1"/>
                <w:bCs w:val="1"/>
                <w:color w:val="1F4E79" w:themeColor="accent1" w:themeTint="FF" w:themeShade="80"/>
                <w:sz w:val="21"/>
                <w:szCs w:val="21"/>
                <w:u w:val="single"/>
                <w:lang w:val="en-US"/>
              </w:rPr>
              <w:t>0</w:t>
            </w:r>
            <w:r w:rsidRPr="1B3DA512" w:rsidR="00DD0AAA">
              <w:rPr>
                <w:rFonts w:cs="Arial"/>
                <w:b w:val="1"/>
                <w:bCs w:val="1"/>
                <w:color w:val="1F4E79" w:themeColor="accent1" w:themeTint="FF" w:themeShade="80"/>
                <w:sz w:val="21"/>
                <w:szCs w:val="21"/>
                <w:u w:val="single"/>
                <w:lang w:val="en-US"/>
              </w:rPr>
              <w:t xml:space="preserve"> points</w:t>
            </w:r>
            <w:r w:rsidRPr="1B3DA512" w:rsidR="00BE4030">
              <w:rPr>
                <w:rFonts w:cs="Arial"/>
                <w:b w:val="1"/>
                <w:bCs w:val="1"/>
                <w:color w:val="1F4E79" w:themeColor="accent1" w:themeTint="FF" w:themeShade="80"/>
                <w:sz w:val="21"/>
                <w:szCs w:val="21"/>
                <w:u w:val="single"/>
                <w:lang w:val="en-US"/>
              </w:rPr>
              <w:t xml:space="preserve"> total, </w:t>
            </w:r>
            <w:r w:rsidRPr="1B3DA512" w:rsidR="00E624B5">
              <w:rPr>
                <w:rFonts w:cs="Arial"/>
                <w:i w:val="1"/>
                <w:iCs w:val="1"/>
                <w:color w:val="1F4E79" w:themeColor="accent1" w:themeTint="FF" w:themeShade="80"/>
                <w:sz w:val="21"/>
                <w:szCs w:val="21"/>
                <w:u w:val="single"/>
                <w:lang w:val="en-US"/>
              </w:rPr>
              <w:t>sub-scoring for</w:t>
            </w:r>
            <w:r w:rsidRPr="1B3DA512" w:rsidR="00BE4030">
              <w:rPr>
                <w:rFonts w:cs="Arial"/>
                <w:i w:val="1"/>
                <w:iCs w:val="1"/>
                <w:color w:val="1F4E79" w:themeColor="accent1" w:themeTint="FF" w:themeShade="80"/>
                <w:sz w:val="21"/>
                <w:szCs w:val="21"/>
                <w:u w:val="single"/>
                <w:lang w:val="en-US"/>
              </w:rPr>
              <w:t xml:space="preserve"> each report</w:t>
            </w:r>
            <w:r w:rsidRPr="1B3DA512" w:rsidR="00E624B5">
              <w:rPr>
                <w:rFonts w:cs="Arial"/>
                <w:i w:val="1"/>
                <w:iCs w:val="1"/>
                <w:color w:val="1F4E79" w:themeColor="accent1" w:themeTint="FF" w:themeShade="80"/>
                <w:sz w:val="21"/>
                <w:szCs w:val="21"/>
                <w:u w:val="single"/>
                <w:lang w:val="en-US"/>
              </w:rPr>
              <w:t xml:space="preserve"> listed below</w:t>
            </w:r>
            <w:r w:rsidRPr="1B3DA512" w:rsidR="00DD0AAA">
              <w:rPr>
                <w:rFonts w:cs="Arial"/>
                <w:b w:val="1"/>
                <w:bCs w:val="1"/>
                <w:color w:val="1F4E79" w:themeColor="accent1" w:themeTint="FF" w:themeShade="80"/>
                <w:sz w:val="21"/>
                <w:szCs w:val="21"/>
                <w:u w:val="single"/>
                <w:lang w:val="en-US"/>
              </w:rPr>
              <w:t>)</w:t>
            </w:r>
          </w:p>
          <w:p w:rsidRPr="00942C96" w:rsidR="00942C96" w:rsidP="1B3DA512" w:rsidRDefault="00942C96" w14:paraId="579FA5F2" w14:textId="00C7D773">
            <w:pPr>
              <w:pStyle w:val="ListParagraph"/>
              <w:numPr>
                <w:ilvl w:val="0"/>
                <w:numId w:val="3"/>
              </w:numPr>
              <w:spacing w:before="0" w:beforeAutospacing="off" w:after="0" w:afterAutospacing="off"/>
              <w:ind w:left="733" w:hanging="373"/>
              <w:jc w:val="both"/>
              <w:rPr>
                <w:rFonts w:ascii="Calibri" w:hAnsi="Calibri"/>
                <w:sz w:val="21"/>
                <w:szCs w:val="21"/>
                <w:lang w:val="en-US"/>
              </w:rPr>
            </w:pPr>
            <w:r w:rsidRPr="1B3DA512" w:rsidR="00942C96">
              <w:rPr>
                <w:rFonts w:ascii="Calibri" w:hAnsi="Calibri"/>
                <w:sz w:val="21"/>
                <w:szCs w:val="21"/>
                <w:lang w:val="en-US"/>
              </w:rPr>
              <w:t>A report on movements and balance on the accou</w:t>
            </w:r>
            <w:r w:rsidRPr="1B3DA512" w:rsidR="00942C96">
              <w:rPr>
                <w:rFonts w:ascii="Calibri" w:hAnsi="Calibri"/>
                <w:sz w:val="21"/>
                <w:szCs w:val="21"/>
                <w:lang w:val="en-US"/>
              </w:rPr>
              <w:t>nt or wallet dedicated to UNHCR</w:t>
            </w:r>
            <w:r w:rsidRPr="1B3DA512" w:rsidR="00BE4030">
              <w:rPr>
                <w:rFonts w:ascii="Calibri" w:hAnsi="Calibri"/>
                <w:sz w:val="21"/>
                <w:szCs w:val="21"/>
                <w:lang w:val="en-US"/>
              </w:rPr>
              <w:t xml:space="preserve"> </w:t>
            </w:r>
            <w:r w:rsidRPr="1B3DA512" w:rsidR="00BE4030">
              <w:rPr>
                <w:rFonts w:ascii="Calibri" w:hAnsi="Calibri"/>
                <w:i w:val="1"/>
                <w:iCs w:val="1"/>
                <w:color w:val="1F4E79" w:themeColor="accent1" w:themeTint="FF" w:themeShade="80"/>
                <w:sz w:val="18"/>
                <w:szCs w:val="18"/>
                <w:lang w:val="en-US"/>
              </w:rPr>
              <w:t>(</w:t>
            </w:r>
            <w:r w:rsidRPr="1B3DA512" w:rsidR="006E562C">
              <w:rPr>
                <w:rFonts w:ascii="Calibri" w:hAnsi="Calibri"/>
                <w:i w:val="1"/>
                <w:iCs w:val="1"/>
                <w:color w:val="1F4E79" w:themeColor="accent1" w:themeTint="FF" w:themeShade="80"/>
                <w:sz w:val="18"/>
                <w:szCs w:val="18"/>
                <w:lang w:val="en-US"/>
              </w:rPr>
              <w:t>5</w:t>
            </w:r>
            <w:r w:rsidRPr="1B3DA512" w:rsidR="00BE4030">
              <w:rPr>
                <w:rFonts w:ascii="Calibri" w:hAnsi="Calibri"/>
                <w:i w:val="1"/>
                <w:iCs w:val="1"/>
                <w:color w:val="1F4E79" w:themeColor="accent1" w:themeTint="FF" w:themeShade="80"/>
                <w:sz w:val="18"/>
                <w:szCs w:val="18"/>
                <w:lang w:val="en-US"/>
              </w:rPr>
              <w:t xml:space="preserve"> points)</w:t>
            </w:r>
          </w:p>
          <w:p w:rsidRPr="00942C96" w:rsidR="00942C96" w:rsidP="1B3DA512" w:rsidRDefault="00942C96" w14:paraId="64DA8FD7" w14:textId="312D4910">
            <w:pPr>
              <w:pStyle w:val="ListParagraph"/>
              <w:numPr>
                <w:ilvl w:val="0"/>
                <w:numId w:val="3"/>
              </w:numPr>
              <w:spacing w:before="0" w:beforeAutospacing="off" w:after="0" w:afterAutospacing="off"/>
              <w:ind w:left="733" w:hanging="373"/>
              <w:jc w:val="both"/>
              <w:rPr>
                <w:rFonts w:ascii="Calibri" w:hAnsi="Calibri"/>
                <w:sz w:val="21"/>
                <w:szCs w:val="21"/>
                <w:lang w:val="en-US"/>
              </w:rPr>
            </w:pPr>
            <w:r w:rsidRPr="1B3DA512" w:rsidR="00942C96">
              <w:rPr>
                <w:rFonts w:ascii="Calibri" w:hAnsi="Calibri"/>
                <w:sz w:val="21"/>
                <w:szCs w:val="21"/>
                <w:lang w:val="en-US"/>
              </w:rPr>
              <w:t>A report listing all</w:t>
            </w:r>
            <w:r w:rsidRPr="1B3DA512" w:rsidR="00E624B5">
              <w:rPr>
                <w:rFonts w:ascii="Calibri" w:hAnsi="Calibri"/>
                <w:sz w:val="21"/>
                <w:szCs w:val="21"/>
                <w:lang w:val="en-US"/>
              </w:rPr>
              <w:t xml:space="preserve"> the attempts or cases of fraud </w:t>
            </w:r>
            <w:r w:rsidRPr="1B3DA512" w:rsidR="00E624B5">
              <w:rPr>
                <w:rFonts w:ascii="Calibri" w:hAnsi="Calibri"/>
                <w:i w:val="1"/>
                <w:iCs w:val="1"/>
                <w:color w:val="1F4E79" w:themeColor="accent1" w:themeTint="FF" w:themeShade="80"/>
                <w:sz w:val="18"/>
                <w:szCs w:val="18"/>
                <w:lang w:val="en-US"/>
              </w:rPr>
              <w:t>(</w:t>
            </w:r>
            <w:r w:rsidRPr="1B3DA512" w:rsidR="00674BD7">
              <w:rPr>
                <w:rFonts w:ascii="Calibri" w:hAnsi="Calibri"/>
                <w:i w:val="1"/>
                <w:iCs w:val="1"/>
                <w:color w:val="1F4E79" w:themeColor="accent1" w:themeTint="FF" w:themeShade="80"/>
                <w:sz w:val="18"/>
                <w:szCs w:val="18"/>
                <w:lang w:val="en-US"/>
              </w:rPr>
              <w:t>5</w:t>
            </w:r>
            <w:r w:rsidRPr="1B3DA512" w:rsidR="00E624B5">
              <w:rPr>
                <w:rFonts w:ascii="Calibri" w:hAnsi="Calibri"/>
                <w:i w:val="1"/>
                <w:iCs w:val="1"/>
                <w:color w:val="1F4E79" w:themeColor="accent1" w:themeTint="FF" w:themeShade="80"/>
                <w:sz w:val="18"/>
                <w:szCs w:val="18"/>
                <w:lang w:val="en-US"/>
              </w:rPr>
              <w:t xml:space="preserve"> points)</w:t>
            </w:r>
          </w:p>
          <w:p w:rsidR="00942C96" w:rsidP="1B3DA512" w:rsidRDefault="00942C96" w14:paraId="53B56773" w14:textId="3158A901">
            <w:pPr>
              <w:pStyle w:val="ListParagraph"/>
              <w:numPr>
                <w:ilvl w:val="0"/>
                <w:numId w:val="3"/>
              </w:numPr>
              <w:spacing w:before="0" w:beforeAutospacing="off" w:after="0" w:afterAutospacing="off"/>
              <w:ind w:left="733" w:hanging="373"/>
              <w:jc w:val="both"/>
              <w:rPr>
                <w:rFonts w:ascii="Calibri" w:hAnsi="Calibri"/>
                <w:sz w:val="21"/>
                <w:szCs w:val="21"/>
                <w:lang w:val="en-US"/>
              </w:rPr>
            </w:pPr>
            <w:r w:rsidRPr="1B3DA512" w:rsidR="00942C96">
              <w:rPr>
                <w:rFonts w:ascii="Calibri" w:hAnsi="Calibri"/>
                <w:sz w:val="21"/>
                <w:szCs w:val="21"/>
                <w:lang w:val="en-US"/>
              </w:rPr>
              <w:t>A report listing all incidents and delays in implementation of the service</w:t>
            </w:r>
            <w:r w:rsidRPr="1B3DA512" w:rsidR="00E624B5">
              <w:rPr>
                <w:rFonts w:ascii="Calibri" w:hAnsi="Calibri"/>
                <w:sz w:val="21"/>
                <w:szCs w:val="21"/>
                <w:lang w:val="en-US"/>
              </w:rPr>
              <w:t xml:space="preserve"> </w:t>
            </w:r>
            <w:r w:rsidRPr="1B3DA512" w:rsidR="00E624B5">
              <w:rPr>
                <w:rFonts w:ascii="Calibri" w:hAnsi="Calibri"/>
                <w:i w:val="1"/>
                <w:iCs w:val="1"/>
                <w:color w:val="1F4E79" w:themeColor="accent1" w:themeTint="FF" w:themeShade="80"/>
                <w:sz w:val="18"/>
                <w:szCs w:val="18"/>
                <w:lang w:val="en-US"/>
              </w:rPr>
              <w:t>(</w:t>
            </w:r>
            <w:r w:rsidRPr="1B3DA512" w:rsidR="006E562C">
              <w:rPr>
                <w:rFonts w:ascii="Calibri" w:hAnsi="Calibri"/>
                <w:i w:val="1"/>
                <w:iCs w:val="1"/>
                <w:color w:val="1F4E79" w:themeColor="accent1" w:themeTint="FF" w:themeShade="80"/>
                <w:sz w:val="18"/>
                <w:szCs w:val="18"/>
                <w:lang w:val="en-US"/>
              </w:rPr>
              <w:t>5</w:t>
            </w:r>
            <w:r w:rsidRPr="1B3DA512" w:rsidR="00E624B5">
              <w:rPr>
                <w:rFonts w:ascii="Calibri" w:hAnsi="Calibri"/>
                <w:i w:val="1"/>
                <w:iCs w:val="1"/>
                <w:color w:val="1F4E79" w:themeColor="accent1" w:themeTint="FF" w:themeShade="80"/>
                <w:sz w:val="18"/>
                <w:szCs w:val="18"/>
                <w:lang w:val="en-US"/>
              </w:rPr>
              <w:t xml:space="preserve"> points)</w:t>
            </w:r>
          </w:p>
          <w:p w:rsidRPr="009C67CE" w:rsidR="007D791E" w:rsidP="1B3DA512" w:rsidRDefault="007D791E" w14:paraId="2C851526" w14:textId="31585C10">
            <w:pPr>
              <w:pStyle w:val="ListParagraph"/>
              <w:numPr>
                <w:ilvl w:val="0"/>
                <w:numId w:val="3"/>
              </w:numPr>
              <w:spacing w:before="0" w:beforeAutospacing="off" w:after="0" w:afterAutospacing="off"/>
              <w:ind w:left="733" w:hanging="373"/>
              <w:jc w:val="both"/>
              <w:rPr>
                <w:rFonts w:ascii="Calibri" w:hAnsi="Calibri"/>
                <w:sz w:val="21"/>
                <w:szCs w:val="21"/>
                <w:lang w:val="en-US"/>
              </w:rPr>
            </w:pPr>
            <w:r w:rsidRPr="1B3DA512" w:rsidR="007D791E">
              <w:rPr>
                <w:rFonts w:ascii="Calibri" w:hAnsi="Calibri" w:cs="Arial" w:asciiTheme="minorAscii" w:hAnsiTheme="minorAscii"/>
                <w:color w:val="000000" w:themeColor="text1" w:themeTint="FF" w:themeShade="FF"/>
                <w:sz w:val="21"/>
                <w:szCs w:val="21"/>
                <w:lang w:val="en-US"/>
              </w:rPr>
              <w:t>A report providing an overview of customer service inquiries</w:t>
            </w:r>
            <w:r w:rsidRPr="1B3DA512" w:rsidR="007D791E">
              <w:rPr>
                <w:rFonts w:ascii="Calibri" w:hAnsi="Calibri" w:cs="Arial" w:asciiTheme="minorAscii" w:hAnsiTheme="minorAscii"/>
                <w:color w:val="000000" w:themeColor="text1" w:themeTint="FF" w:themeShade="FF"/>
                <w:sz w:val="21"/>
                <w:szCs w:val="21"/>
                <w:lang w:val="en-US"/>
              </w:rPr>
              <w:t xml:space="preserve">, </w:t>
            </w:r>
            <w:r w:rsidRPr="1B3DA512" w:rsidR="007D791E">
              <w:rPr>
                <w:rFonts w:ascii="Calibri" w:hAnsi="Calibri" w:cs="Arial" w:asciiTheme="minorAscii" w:hAnsiTheme="minorAscii"/>
                <w:color w:val="000000" w:themeColor="text1" w:themeTint="FF" w:themeShade="FF"/>
                <w:sz w:val="21"/>
                <w:szCs w:val="21"/>
                <w:lang w:val="en-US"/>
              </w:rPr>
              <w:t>issue resolution</w:t>
            </w:r>
            <w:r w:rsidRPr="1B3DA512" w:rsidR="007D791E">
              <w:rPr>
                <w:rFonts w:ascii="Calibri" w:hAnsi="Calibri" w:cs="Arial" w:asciiTheme="minorAscii" w:hAnsiTheme="minorAscii"/>
                <w:color w:val="000000" w:themeColor="text1" w:themeTint="FF" w:themeShade="FF"/>
                <w:sz w:val="21"/>
                <w:szCs w:val="21"/>
                <w:lang w:val="en-US"/>
              </w:rPr>
              <w:t xml:space="preserve"> (including turnaround times)</w:t>
            </w:r>
            <w:r w:rsidRPr="1B3DA512" w:rsidR="007D791E">
              <w:rPr>
                <w:rFonts w:ascii="Calibri" w:hAnsi="Calibri" w:cs="Arial" w:asciiTheme="minorAscii" w:hAnsiTheme="minorAscii"/>
                <w:color w:val="000000" w:themeColor="text1" w:themeTint="FF" w:themeShade="FF"/>
                <w:sz w:val="21"/>
                <w:szCs w:val="21"/>
                <w:lang w:val="en-US"/>
              </w:rPr>
              <w:t xml:space="preserve"> </w:t>
            </w:r>
            <w:r w:rsidRPr="1B3DA512" w:rsidR="007D791E">
              <w:rPr>
                <w:rFonts w:ascii="Calibri" w:hAnsi="Calibri" w:cs="Arial" w:asciiTheme="minorAscii" w:hAnsiTheme="minorAscii"/>
                <w:color w:val="000000" w:themeColor="text1" w:themeTint="FF" w:themeShade="FF"/>
                <w:sz w:val="21"/>
                <w:szCs w:val="21"/>
                <w:lang w:val="en-US"/>
              </w:rPr>
              <w:t>and where applicable referrals</w:t>
            </w:r>
            <w:r w:rsidRPr="1B3DA512" w:rsidR="00E624B5">
              <w:rPr>
                <w:rFonts w:ascii="Calibri" w:hAnsi="Calibri" w:cs="Arial" w:asciiTheme="minorAscii" w:hAnsiTheme="minorAscii"/>
                <w:color w:val="000000" w:themeColor="text1" w:themeTint="FF" w:themeShade="FF"/>
                <w:sz w:val="21"/>
                <w:szCs w:val="21"/>
                <w:lang w:val="en-US"/>
              </w:rPr>
              <w:t xml:space="preserve"> </w:t>
            </w:r>
            <w:r w:rsidRPr="1B3DA512" w:rsidR="00E624B5">
              <w:rPr>
                <w:rFonts w:ascii="Calibri" w:hAnsi="Calibri"/>
                <w:i w:val="1"/>
                <w:iCs w:val="1"/>
                <w:color w:val="1F4E79" w:themeColor="accent1" w:themeTint="FF" w:themeShade="80"/>
                <w:sz w:val="18"/>
                <w:szCs w:val="18"/>
                <w:lang w:val="en-US"/>
              </w:rPr>
              <w:t>(</w:t>
            </w:r>
            <w:r w:rsidRPr="1B3DA512" w:rsidR="00674BD7">
              <w:rPr>
                <w:rFonts w:ascii="Calibri" w:hAnsi="Calibri"/>
                <w:i w:val="1"/>
                <w:iCs w:val="1"/>
                <w:color w:val="1F4E79" w:themeColor="accent1" w:themeTint="FF" w:themeShade="80"/>
                <w:sz w:val="18"/>
                <w:szCs w:val="18"/>
                <w:lang w:val="en-US"/>
              </w:rPr>
              <w:t>5</w:t>
            </w:r>
            <w:r w:rsidRPr="1B3DA512" w:rsidR="00E624B5">
              <w:rPr>
                <w:rFonts w:ascii="Calibri" w:hAnsi="Calibri"/>
                <w:i w:val="1"/>
                <w:iCs w:val="1"/>
                <w:color w:val="1F4E79" w:themeColor="accent1" w:themeTint="FF" w:themeShade="80"/>
                <w:sz w:val="18"/>
                <w:szCs w:val="18"/>
                <w:lang w:val="en-US"/>
              </w:rPr>
              <w:t xml:space="preserve"> points)</w:t>
            </w:r>
          </w:p>
          <w:p w:rsidRPr="00942C96" w:rsidR="00942C96" w:rsidP="1B3DA512" w:rsidRDefault="00942C96" w14:paraId="0DB7DF8B" w14:textId="72103721">
            <w:pPr>
              <w:pStyle w:val="ListParagraph"/>
              <w:spacing w:before="0" w:beforeAutospacing="off" w:after="0" w:afterAutospacing="off"/>
              <w:ind w:left="733"/>
              <w:jc w:val="both"/>
              <w:rPr>
                <w:rFonts w:ascii="Calibri" w:hAnsi="Calibri"/>
                <w:sz w:val="21"/>
                <w:szCs w:val="21"/>
                <w:lang w:val="en-US"/>
              </w:rPr>
            </w:pPr>
          </w:p>
        </w:tc>
      </w:tr>
      <w:tr w:rsidRPr="00687A69" w:rsidR="00826299" w:rsidTr="49F57526" w14:paraId="003AE5FF" w14:textId="77777777">
        <w:trPr>
          <w:trHeight w:val="709"/>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826299" w:rsidP="00097B95" w:rsidRDefault="00826299" w14:paraId="0A47D173" w14:textId="77777777">
            <w:pPr>
              <w:spacing w:before="60" w:after="60" w:line="240" w:lineRule="auto"/>
              <w:contextualSpacing/>
              <w:rPr>
                <w:rFonts w:eastAsia="Times New Roman" w:cs="Arial"/>
                <w:sz w:val="21"/>
                <w:szCs w:val="21"/>
                <w:lang w:eastAsia="en-GB"/>
              </w:rPr>
            </w:pPr>
          </w:p>
        </w:tc>
      </w:tr>
      <w:tr w:rsidRPr="00687A69" w:rsidR="00826299" w:rsidTr="49F57526" w14:paraId="6DCCFF3D" w14:textId="77777777">
        <w:trPr>
          <w:trHeight w:val="360"/>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98404D" w:rsidR="00826299" w:rsidP="00826299" w:rsidRDefault="00826299" w14:paraId="742C97EB" w14:textId="59AE0FAE">
            <w:pPr>
              <w:spacing w:before="60" w:after="60" w:line="240" w:lineRule="auto"/>
              <w:contextualSpacing/>
              <w:rPr>
                <w:rFonts w:eastAsia="Times New Roman" w:cs="Arial"/>
                <w:sz w:val="21"/>
                <w:szCs w:val="21"/>
                <w:lang w:eastAsia="en-GB"/>
              </w:rPr>
            </w:pPr>
            <w:r w:rsidRPr="1B3DA512" w:rsidR="00826299">
              <w:rPr>
                <w:rFonts w:eastAsia="Times New Roman" w:cs="Arial"/>
                <w:b w:val="1"/>
                <w:bCs w:val="1"/>
                <w:sz w:val="21"/>
                <w:szCs w:val="21"/>
                <w:lang w:eastAsia="en-GB"/>
              </w:rPr>
              <w:t>7c</w:t>
            </w:r>
            <w:r w:rsidRPr="1B3DA512" w:rsidR="00826299">
              <w:rPr>
                <w:rFonts w:eastAsia="Times New Roman" w:cs="Arial"/>
                <w:b w:val="1"/>
                <w:bCs w:val="1"/>
                <w:sz w:val="21"/>
                <w:szCs w:val="21"/>
                <w:lang w:eastAsia="en-GB"/>
              </w:rPr>
              <w:t>)</w:t>
            </w:r>
            <w:r w:rsidRPr="1B3DA512" w:rsidR="00826299">
              <w:rPr>
                <w:rFonts w:eastAsia="Times New Roman" w:cs="Arial"/>
                <w:sz w:val="21"/>
                <w:szCs w:val="21"/>
                <w:lang w:eastAsia="en-GB"/>
              </w:rPr>
              <w:t xml:space="preserve">  State</w:t>
            </w:r>
            <w:r w:rsidRPr="1B3DA512" w:rsidR="00826299">
              <w:rPr>
                <w:rFonts w:eastAsia="Times New Roman" w:cs="Arial"/>
                <w:sz w:val="21"/>
                <w:szCs w:val="21"/>
                <w:lang w:eastAsia="en-GB"/>
              </w:rPr>
              <w:t xml:space="preserve"> whether the FSP has an </w:t>
            </w:r>
            <w:r w:rsidRPr="1B3DA512" w:rsidR="00826299">
              <w:rPr>
                <w:b w:val="1"/>
                <w:bCs w:val="1"/>
                <w:sz w:val="21"/>
                <w:szCs w:val="21"/>
                <w:lang w:val="en-US" w:eastAsia="en-GB"/>
              </w:rPr>
              <w:t>electronic reporting system</w:t>
            </w:r>
            <w:r w:rsidRPr="1B3DA512" w:rsidR="00425212">
              <w:rPr>
                <w:b w:val="1"/>
                <w:bCs w:val="1"/>
                <w:sz w:val="21"/>
                <w:szCs w:val="21"/>
                <w:lang w:val="en-US" w:eastAsia="en-GB"/>
              </w:rPr>
              <w:t xml:space="preserve"> or portal</w:t>
            </w:r>
            <w:r w:rsidRPr="1B3DA512" w:rsidR="00826299">
              <w:rPr>
                <w:sz w:val="21"/>
                <w:szCs w:val="21"/>
                <w:lang w:val="en-US" w:eastAsia="en-GB"/>
              </w:rPr>
              <w:t xml:space="preserve"> accessible online in real time.  </w:t>
            </w:r>
            <w:r w:rsidRPr="1B3DA512" w:rsidR="00826299">
              <w:rPr>
                <w:sz w:val="21"/>
                <w:szCs w:val="21"/>
                <w:lang w:val="en-US" w:eastAsia="en-GB"/>
              </w:rPr>
              <w:t>Provide a description of the system.</w:t>
            </w:r>
            <w:r w:rsidRPr="1B3DA512" w:rsidR="008D403F">
              <w:rPr>
                <w:sz w:val="21"/>
                <w:szCs w:val="21"/>
                <w:lang w:val="en-US" w:eastAsia="en-GB"/>
              </w:rPr>
              <w:t xml:space="preserve"> </w:t>
            </w:r>
            <w:r w:rsidRPr="1B3DA512" w:rsidR="005952D3">
              <w:rPr>
                <w:rFonts w:cs="Arial"/>
                <w:b w:val="1"/>
                <w:bCs w:val="1"/>
                <w:color w:val="1F4E79" w:themeColor="accent1" w:themeTint="FF" w:themeShade="80"/>
                <w:sz w:val="21"/>
                <w:szCs w:val="21"/>
                <w:u w:val="single"/>
                <w:lang w:val="en-US"/>
              </w:rPr>
              <w:t>(2</w:t>
            </w:r>
            <w:r w:rsidRPr="1B3DA512" w:rsidR="002415E5">
              <w:rPr>
                <w:rFonts w:cs="Arial"/>
                <w:b w:val="1"/>
                <w:bCs w:val="1"/>
                <w:color w:val="1F4E79" w:themeColor="accent1" w:themeTint="FF" w:themeShade="80"/>
                <w:sz w:val="21"/>
                <w:szCs w:val="21"/>
                <w:u w:val="single"/>
                <w:lang w:val="en-US"/>
              </w:rPr>
              <w:t>0</w:t>
            </w:r>
            <w:r w:rsidRPr="1B3DA512" w:rsidR="008D403F">
              <w:rPr>
                <w:rFonts w:cs="Arial"/>
                <w:b w:val="1"/>
                <w:bCs w:val="1"/>
                <w:color w:val="1F4E79" w:themeColor="accent1" w:themeTint="FF" w:themeShade="80"/>
                <w:sz w:val="21"/>
                <w:szCs w:val="21"/>
                <w:u w:val="single"/>
                <w:lang w:val="en-US"/>
              </w:rPr>
              <w:t xml:space="preserve"> points)</w:t>
            </w:r>
          </w:p>
        </w:tc>
      </w:tr>
      <w:tr w:rsidRPr="00687A69" w:rsidR="00942C96" w:rsidTr="49F57526" w14:paraId="2B47FF55" w14:textId="77777777">
        <w:trPr>
          <w:trHeight w:val="709"/>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942C96" w:rsidP="00097B95" w:rsidRDefault="00942C96" w14:paraId="42BB6CC1" w14:textId="77777777">
            <w:pPr>
              <w:spacing w:before="60" w:after="60" w:line="240" w:lineRule="auto"/>
              <w:contextualSpacing/>
              <w:rPr>
                <w:rFonts w:eastAsia="Times New Roman" w:cs="Arial"/>
                <w:sz w:val="21"/>
                <w:szCs w:val="21"/>
                <w:lang w:eastAsia="en-GB"/>
              </w:rPr>
            </w:pPr>
          </w:p>
        </w:tc>
      </w:tr>
      <w:tr w:rsidRPr="00687A69" w:rsidR="00E55BBE" w:rsidTr="49F57526" w14:paraId="6539EE36" w14:textId="77777777">
        <w:trPr>
          <w:trHeight w:val="586"/>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B644CD" w:rsidR="00E55BBE" w:rsidP="00E55BBE" w:rsidRDefault="00826299" w14:paraId="7CE47FED" w14:textId="676E6C54">
            <w:pPr>
              <w:spacing w:after="0"/>
              <w:jc w:val="both"/>
              <w:rPr>
                <w:rFonts w:cs="Arial"/>
                <w:color w:val="000000"/>
                <w:sz w:val="21"/>
                <w:szCs w:val="21"/>
                <w:lang w:val="en-US"/>
              </w:rPr>
            </w:pPr>
            <w:r w:rsidRPr="1B3DA512" w:rsidR="00826299">
              <w:rPr>
                <w:rFonts w:eastAsia="Times New Roman" w:cs="Arial"/>
                <w:b w:val="1"/>
                <w:bCs w:val="1"/>
                <w:sz w:val="21"/>
                <w:szCs w:val="21"/>
                <w:lang w:eastAsia="en-GB"/>
              </w:rPr>
              <w:t>7d</w:t>
            </w:r>
            <w:r w:rsidRPr="1B3DA512" w:rsidR="00E55BBE">
              <w:rPr>
                <w:rFonts w:eastAsia="Times New Roman" w:cs="Arial"/>
                <w:b w:val="1"/>
                <w:bCs w:val="1"/>
                <w:sz w:val="21"/>
                <w:szCs w:val="21"/>
                <w:lang w:eastAsia="en-GB"/>
              </w:rPr>
              <w:t>)</w:t>
            </w:r>
            <w:r w:rsidRPr="1B3DA512" w:rsidR="00796627">
              <w:rPr>
                <w:rFonts w:eastAsia="Times New Roman" w:cs="Arial"/>
                <w:sz w:val="21"/>
                <w:szCs w:val="21"/>
                <w:lang w:eastAsia="en-GB"/>
              </w:rPr>
              <w:t xml:space="preserve">  </w:t>
            </w:r>
            <w:r w:rsidRPr="1B3DA512" w:rsidR="00E55BBE">
              <w:rPr>
                <w:rFonts w:cs="Arial"/>
                <w:b w:val="1"/>
                <w:bCs w:val="1"/>
                <w:sz w:val="21"/>
                <w:szCs w:val="21"/>
              </w:rPr>
              <w:t>If</w:t>
            </w:r>
            <w:r w:rsidRPr="1B3DA512" w:rsidR="00E55BBE">
              <w:rPr>
                <w:rFonts w:cs="Arial"/>
                <w:b w:val="1"/>
                <w:bCs w:val="1"/>
                <w:sz w:val="21"/>
                <w:szCs w:val="21"/>
              </w:rPr>
              <w:t xml:space="preserve"> the FSP has an electronic reporting platform or if </w:t>
            </w:r>
            <w:r w:rsidRPr="1B3DA512" w:rsidR="00425212">
              <w:rPr>
                <w:rFonts w:cs="Arial"/>
                <w:b w:val="1"/>
                <w:bCs w:val="1"/>
                <w:sz w:val="21"/>
                <w:szCs w:val="21"/>
              </w:rPr>
              <w:t xml:space="preserve">UNHCR ERP system </w:t>
            </w:r>
            <w:r w:rsidRPr="1B3DA512" w:rsidR="00E55BBE">
              <w:rPr>
                <w:rFonts w:cs="Arial"/>
                <w:b w:val="1"/>
                <w:bCs w:val="1"/>
                <w:sz w:val="21"/>
                <w:szCs w:val="21"/>
              </w:rPr>
              <w:t>is integrated</w:t>
            </w:r>
            <w:r w:rsidRPr="1B3DA512" w:rsidR="00E55BBE">
              <w:rPr>
                <w:rFonts w:cs="Arial"/>
                <w:sz w:val="21"/>
                <w:szCs w:val="21"/>
              </w:rPr>
              <w:t>, then</w:t>
            </w:r>
            <w:r w:rsidRPr="1B3DA512" w:rsidR="00942C96">
              <w:rPr>
                <w:rFonts w:cs="Arial"/>
                <w:sz w:val="21"/>
                <w:szCs w:val="21"/>
              </w:rPr>
              <w:t xml:space="preserve"> state</w:t>
            </w:r>
            <w:r w:rsidRPr="1B3DA512" w:rsidR="00E55BBE">
              <w:rPr>
                <w:rFonts w:cs="Arial"/>
                <w:sz w:val="21"/>
                <w:szCs w:val="21"/>
              </w:rPr>
              <w:t xml:space="preserve"> whether the FSP </w:t>
            </w:r>
            <w:r w:rsidRPr="1B3DA512" w:rsidR="00E55BBE">
              <w:rPr>
                <w:rFonts w:cs="Arial"/>
                <w:sz w:val="21"/>
                <w:szCs w:val="21"/>
              </w:rPr>
              <w:t>has the abili</w:t>
            </w:r>
            <w:r w:rsidRPr="1B3DA512" w:rsidR="00665EEB">
              <w:rPr>
                <w:rFonts w:cs="Arial"/>
                <w:sz w:val="21"/>
                <w:szCs w:val="21"/>
              </w:rPr>
              <w:t>ty to</w:t>
            </w:r>
            <w:r w:rsidRPr="1B3DA512" w:rsidR="00665EEB">
              <w:rPr>
                <w:rFonts w:cs="Arial"/>
                <w:sz w:val="21"/>
                <w:szCs w:val="21"/>
              </w:rPr>
              <w:t xml:space="preserve"> </w:t>
            </w:r>
            <w:r w:rsidRPr="1B3DA512" w:rsidR="00665EEB">
              <w:rPr>
                <w:rFonts w:cs="Arial"/>
                <w:sz w:val="21"/>
                <w:szCs w:val="21"/>
              </w:rPr>
              <w:t>provide</w:t>
            </w:r>
            <w:r w:rsidRPr="1B3DA512" w:rsidR="00665EEB">
              <w:rPr>
                <w:rFonts w:cs="Arial"/>
                <w:sz w:val="21"/>
                <w:szCs w:val="21"/>
              </w:rPr>
              <w:t xml:space="preserve"> the below reports: </w:t>
            </w:r>
            <w:r w:rsidRPr="1B3DA512" w:rsidR="005952D3">
              <w:rPr>
                <w:rFonts w:cs="Arial"/>
                <w:b w:val="1"/>
                <w:bCs w:val="1"/>
                <w:color w:val="1F4E79" w:themeColor="accent1" w:themeTint="FF" w:themeShade="80"/>
                <w:sz w:val="21"/>
                <w:szCs w:val="21"/>
                <w:u w:val="single"/>
                <w:lang w:val="en-US"/>
              </w:rPr>
              <w:t>(2</w:t>
            </w:r>
            <w:r w:rsidRPr="1B3DA512" w:rsidR="002415E5">
              <w:rPr>
                <w:rFonts w:cs="Arial"/>
                <w:b w:val="1"/>
                <w:bCs w:val="1"/>
                <w:color w:val="1F4E79" w:themeColor="accent1" w:themeTint="FF" w:themeShade="80"/>
                <w:sz w:val="21"/>
                <w:szCs w:val="21"/>
                <w:u w:val="single"/>
                <w:lang w:val="en-US"/>
              </w:rPr>
              <w:t>0</w:t>
            </w:r>
            <w:r w:rsidRPr="1B3DA512" w:rsidR="008D403F">
              <w:rPr>
                <w:rFonts w:cs="Arial"/>
                <w:b w:val="1"/>
                <w:bCs w:val="1"/>
                <w:color w:val="1F4E79" w:themeColor="accent1" w:themeTint="FF" w:themeShade="80"/>
                <w:sz w:val="21"/>
                <w:szCs w:val="21"/>
                <w:u w:val="single"/>
                <w:lang w:val="en-US"/>
              </w:rPr>
              <w:t xml:space="preserve"> points</w:t>
            </w:r>
            <w:r w:rsidRPr="1B3DA512" w:rsidR="00BE4030">
              <w:rPr>
                <w:rFonts w:cs="Arial"/>
                <w:b w:val="1"/>
                <w:bCs w:val="1"/>
                <w:color w:val="1F4E79" w:themeColor="accent1" w:themeTint="FF" w:themeShade="80"/>
                <w:sz w:val="21"/>
                <w:szCs w:val="21"/>
                <w:u w:val="single"/>
                <w:lang w:val="en-US"/>
              </w:rPr>
              <w:t xml:space="preserve"> total, </w:t>
            </w:r>
            <w:r w:rsidRPr="1B3DA512" w:rsidR="00BE4030">
              <w:rPr>
                <w:rFonts w:cs="Arial"/>
                <w:i w:val="1"/>
                <w:iCs w:val="1"/>
                <w:color w:val="1F4E79" w:themeColor="accent1" w:themeTint="FF" w:themeShade="80"/>
                <w:sz w:val="21"/>
                <w:szCs w:val="21"/>
                <w:u w:val="single"/>
                <w:lang w:val="en-US"/>
              </w:rPr>
              <w:t>4 points for each report</w:t>
            </w:r>
            <w:r w:rsidRPr="1B3DA512" w:rsidR="008D403F">
              <w:rPr>
                <w:rFonts w:cs="Arial"/>
                <w:b w:val="1"/>
                <w:bCs w:val="1"/>
                <w:color w:val="1F4E79" w:themeColor="accent1" w:themeTint="FF" w:themeShade="80"/>
                <w:sz w:val="21"/>
                <w:szCs w:val="21"/>
                <w:u w:val="single"/>
                <w:lang w:val="en-US"/>
              </w:rPr>
              <w:t>)</w:t>
            </w:r>
          </w:p>
          <w:p w:rsidRPr="00B644CD" w:rsidR="00E55BBE" w:rsidP="1B3DA512" w:rsidRDefault="00E55BBE" w14:paraId="243EE3AA" w14:textId="77777777">
            <w:pPr>
              <w:pStyle w:val="ListParagraph"/>
              <w:numPr>
                <w:ilvl w:val="0"/>
                <w:numId w:val="6"/>
              </w:numPr>
              <w:spacing w:before="0" w:beforeAutospacing="off" w:after="0" w:afterAutospacing="off"/>
              <w:jc w:val="both"/>
              <w:rPr>
                <w:rFonts w:ascii="Calibri" w:hAnsi="Calibri" w:cs="Arial" w:asciiTheme="minorAscii" w:hAnsiTheme="minorAscii"/>
                <w:color w:val="000000"/>
                <w:sz w:val="21"/>
                <w:szCs w:val="21"/>
                <w:lang w:val="en-US"/>
              </w:rPr>
            </w:pPr>
            <w:r w:rsidRPr="1B3DA512" w:rsidR="00E55BBE">
              <w:rPr>
                <w:rFonts w:ascii="Calibri" w:hAnsi="Calibri" w:cs="Arial" w:asciiTheme="minorAscii" w:hAnsiTheme="minorAscii"/>
                <w:color w:val="000000" w:themeColor="text1" w:themeTint="FF" w:themeShade="FF"/>
                <w:sz w:val="21"/>
                <w:szCs w:val="21"/>
                <w:lang w:val="en-US"/>
              </w:rPr>
              <w:t xml:space="preserve">A </w:t>
            </w:r>
            <w:r w:rsidRPr="1B3DA512" w:rsidR="00E55BBE">
              <w:rPr>
                <w:rFonts w:ascii="Calibri" w:hAnsi="Calibri" w:cs="Arial" w:asciiTheme="minorAscii" w:hAnsiTheme="minorAscii"/>
                <w:color w:val="000000" w:themeColor="text1" w:themeTint="FF" w:themeShade="FF"/>
                <w:sz w:val="21"/>
                <w:szCs w:val="21"/>
                <w:lang w:val="en-US"/>
              </w:rPr>
              <w:t>consolidated</w:t>
            </w:r>
            <w:r w:rsidRPr="1B3DA512" w:rsidR="00E55BBE">
              <w:rPr>
                <w:rFonts w:ascii="Calibri" w:hAnsi="Calibri" w:cs="Arial" w:asciiTheme="minorAscii" w:hAnsiTheme="minorAscii"/>
                <w:color w:val="000000" w:themeColor="text1" w:themeTint="FF" w:themeShade="FF"/>
                <w:sz w:val="21"/>
                <w:szCs w:val="21"/>
                <w:lang w:val="en-US"/>
              </w:rPr>
              <w:t xml:space="preserve"> daily Payments report detailing all the payments disbursed against previous day’s payment instruction;</w:t>
            </w:r>
          </w:p>
          <w:p w:rsidRPr="00B644CD" w:rsidR="00B17EED" w:rsidP="1B3DA512" w:rsidRDefault="00E55BBE" w14:paraId="147AC5F3" w14:textId="77777777">
            <w:pPr>
              <w:pStyle w:val="ListParagraph"/>
              <w:numPr>
                <w:ilvl w:val="0"/>
                <w:numId w:val="6"/>
              </w:numPr>
              <w:spacing w:before="0" w:beforeAutospacing="off" w:after="0" w:afterAutospacing="off"/>
              <w:jc w:val="both"/>
              <w:rPr>
                <w:rFonts w:ascii="Calibri" w:hAnsi="Calibri" w:cs="Arial" w:asciiTheme="minorAscii" w:hAnsiTheme="minorAscii"/>
                <w:color w:val="000000"/>
                <w:sz w:val="21"/>
                <w:szCs w:val="21"/>
                <w:lang w:val="en-US"/>
              </w:rPr>
            </w:pPr>
            <w:r w:rsidRPr="1B3DA512" w:rsidR="00E55BBE">
              <w:rPr>
                <w:rFonts w:ascii="Calibri" w:hAnsi="Calibri" w:cs="Arial" w:asciiTheme="minorAscii" w:hAnsiTheme="minorAscii"/>
                <w:color w:val="000000" w:themeColor="text1" w:themeTint="FF" w:themeShade="FF"/>
                <w:sz w:val="21"/>
                <w:szCs w:val="21"/>
                <w:lang w:val="en-US"/>
              </w:rPr>
              <w:t xml:space="preserve">A </w:t>
            </w:r>
            <w:r w:rsidRPr="1B3DA512" w:rsidR="00E55BBE">
              <w:rPr>
                <w:rFonts w:ascii="Calibri" w:hAnsi="Calibri" w:cs="Arial" w:asciiTheme="minorAscii" w:hAnsiTheme="minorAscii"/>
                <w:color w:val="000000" w:themeColor="text1" w:themeTint="FF" w:themeShade="FF"/>
                <w:sz w:val="21"/>
                <w:szCs w:val="21"/>
                <w:lang w:val="en-US"/>
              </w:rPr>
              <w:t>consolidated</w:t>
            </w:r>
            <w:r w:rsidRPr="1B3DA512" w:rsidR="00E55BBE">
              <w:rPr>
                <w:rFonts w:ascii="Calibri" w:hAnsi="Calibri" w:cs="Arial" w:asciiTheme="minorAscii" w:hAnsiTheme="minorAscii"/>
                <w:color w:val="000000" w:themeColor="text1" w:themeTint="FF" w:themeShade="FF"/>
                <w:sz w:val="21"/>
                <w:szCs w:val="21"/>
                <w:lang w:val="en-US"/>
              </w:rPr>
              <w:t xml:space="preserve"> daily Rejection report detailing the payments that were rejected against previous day’s payment </w:t>
            </w:r>
            <w:r w:rsidRPr="1B3DA512" w:rsidR="00E55BBE">
              <w:rPr>
                <w:rFonts w:ascii="Calibri" w:hAnsi="Calibri" w:cs="Arial" w:asciiTheme="minorAscii" w:hAnsiTheme="minorAscii"/>
                <w:color w:val="000000" w:themeColor="text1" w:themeTint="FF" w:themeShade="FF"/>
                <w:sz w:val="21"/>
                <w:szCs w:val="21"/>
                <w:lang w:val="en-US"/>
              </w:rPr>
              <w:t>instruction</w:t>
            </w:r>
          </w:p>
          <w:p w:rsidRPr="00B644CD" w:rsidR="00B17EED" w:rsidP="1B3DA512" w:rsidRDefault="000A6637" w14:paraId="3E90D3C4" w14:textId="77777777">
            <w:pPr>
              <w:pStyle w:val="ListParagraph"/>
              <w:numPr>
                <w:ilvl w:val="0"/>
                <w:numId w:val="6"/>
              </w:numPr>
              <w:spacing w:before="0" w:beforeAutospacing="off" w:after="0" w:afterAutospacing="off"/>
              <w:jc w:val="both"/>
              <w:rPr>
                <w:rFonts w:ascii="Calibri" w:hAnsi="Calibri" w:cs="Arial" w:asciiTheme="minorAscii" w:hAnsiTheme="minorAscii"/>
                <w:color w:val="000000"/>
                <w:sz w:val="21"/>
                <w:szCs w:val="21"/>
                <w:lang w:val="en-US"/>
              </w:rPr>
            </w:pPr>
            <w:r w:rsidRPr="1B3DA512" w:rsidR="000A6637">
              <w:rPr>
                <w:rFonts w:ascii="Calibri" w:hAnsi="Calibri" w:cs="Arial" w:asciiTheme="minorAscii" w:hAnsiTheme="minorAscii"/>
                <w:sz w:val="21"/>
                <w:szCs w:val="21"/>
                <w:lang w:val="en-US"/>
              </w:rPr>
              <w:t>A</w:t>
            </w:r>
            <w:r w:rsidRPr="1B3DA512" w:rsidR="000A6637">
              <w:rPr>
                <w:rFonts w:ascii="Calibri" w:hAnsi="Calibri" w:cs="Arial" w:asciiTheme="minorAscii" w:hAnsiTheme="minorAscii"/>
                <w:sz w:val="21"/>
                <w:szCs w:val="21"/>
              </w:rPr>
              <w:t xml:space="preserve"> First level acknowledgement Indicating that the file transmitted from UNHCR to the FSP was successfully received and is awaiting dispatch;</w:t>
            </w:r>
          </w:p>
          <w:p w:rsidRPr="00B644CD" w:rsidR="00B17EED" w:rsidP="1B3DA512" w:rsidRDefault="000A6637" w14:paraId="5D612D31" w14:textId="77777777">
            <w:pPr>
              <w:pStyle w:val="ListParagraph"/>
              <w:numPr>
                <w:ilvl w:val="0"/>
                <w:numId w:val="6"/>
              </w:numPr>
              <w:spacing w:before="0" w:beforeAutospacing="off" w:after="0" w:afterAutospacing="off"/>
              <w:jc w:val="both"/>
              <w:rPr>
                <w:rFonts w:ascii="Calibri" w:hAnsi="Calibri" w:cs="Arial" w:asciiTheme="minorAscii" w:hAnsiTheme="minorAscii"/>
                <w:color w:val="000000"/>
                <w:sz w:val="21"/>
                <w:szCs w:val="21"/>
                <w:lang w:val="en-US"/>
              </w:rPr>
            </w:pPr>
            <w:r w:rsidRPr="1B3DA512" w:rsidR="000A6637">
              <w:rPr>
                <w:rFonts w:ascii="Calibri" w:hAnsi="Calibri" w:cs="Arial" w:asciiTheme="minorAscii" w:hAnsiTheme="minorAscii"/>
                <w:sz w:val="21"/>
                <w:szCs w:val="21"/>
              </w:rPr>
              <w:t xml:space="preserve">A Second Level Acknowledgement: Outbound file transactions status: for each transaction in the outbound file, the FSP should provide a response with status </w:t>
            </w:r>
            <w:r w:rsidRPr="1B3DA512" w:rsidR="000A6637">
              <w:rPr>
                <w:rFonts w:ascii="Calibri" w:hAnsi="Calibri" w:cs="Arial" w:asciiTheme="minorAscii" w:hAnsiTheme="minorAscii"/>
                <w:sz w:val="21"/>
                <w:szCs w:val="21"/>
              </w:rPr>
              <w:t>e.g.</w:t>
            </w:r>
            <w:r w:rsidRPr="1B3DA512" w:rsidR="000A6637">
              <w:rPr>
                <w:rFonts w:ascii="Calibri" w:hAnsi="Calibri" w:cs="Arial" w:asciiTheme="minorAscii" w:hAnsiTheme="minorAscii"/>
                <w:sz w:val="21"/>
                <w:szCs w:val="21"/>
              </w:rPr>
              <w:t xml:space="preserve"> “Transaction Successful” or “Transaction Failed” within 12 hours. The response should be provided to UNHCR in an agreed upon format.</w:t>
            </w:r>
          </w:p>
          <w:p w:rsidRPr="00687A69" w:rsidR="000A6637" w:rsidP="1B3DA512" w:rsidRDefault="000A6637" w14:paraId="4D4EDB25" w14:textId="3373C6E0">
            <w:pPr>
              <w:pStyle w:val="ListParagraph"/>
              <w:numPr>
                <w:ilvl w:val="0"/>
                <w:numId w:val="6"/>
              </w:numPr>
              <w:spacing w:before="0" w:beforeAutospacing="off" w:after="0" w:afterAutospacing="off"/>
              <w:jc w:val="both"/>
              <w:rPr>
                <w:rFonts w:ascii="Calibri" w:hAnsi="Calibri" w:cs="Arial" w:asciiTheme="minorAscii" w:hAnsiTheme="minorAscii"/>
                <w:color w:val="000000"/>
                <w:sz w:val="21"/>
                <w:szCs w:val="21"/>
                <w:lang w:val="en-US"/>
              </w:rPr>
            </w:pPr>
            <w:r w:rsidRPr="1B3DA512" w:rsidR="000A6637">
              <w:rPr>
                <w:rFonts w:ascii="Calibri" w:hAnsi="Calibri" w:cs="Arial" w:asciiTheme="minorAscii" w:hAnsiTheme="minorAscii"/>
                <w:sz w:val="21"/>
                <w:szCs w:val="21"/>
              </w:rPr>
              <w:t>Summary transactions reports, which show the total amount and the number of transactions for each payment status during a select pay period. The report should be encrypted and sent in XML format.</w:t>
            </w:r>
          </w:p>
        </w:tc>
      </w:tr>
      <w:tr w:rsidRPr="00687A69" w:rsidR="00E55BBE" w:rsidTr="49F57526" w14:paraId="4359E095" w14:textId="77777777">
        <w:trPr>
          <w:trHeight w:val="709"/>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E55BBE" w:rsidP="00097B95" w:rsidRDefault="00E55BBE" w14:paraId="00004A88" w14:textId="77777777">
            <w:pPr>
              <w:spacing w:before="60" w:after="60" w:line="240" w:lineRule="auto"/>
              <w:contextualSpacing/>
              <w:rPr>
                <w:rFonts w:eastAsia="Times New Roman" w:cs="Arial"/>
                <w:sz w:val="21"/>
                <w:szCs w:val="21"/>
                <w:lang w:eastAsia="en-GB"/>
              </w:rPr>
            </w:pPr>
          </w:p>
          <w:p w:rsidR="000437D2" w:rsidP="00097B95" w:rsidRDefault="000437D2" w14:paraId="48BFB38A" w14:textId="77777777">
            <w:pPr>
              <w:spacing w:before="60" w:after="60" w:line="240" w:lineRule="auto"/>
              <w:contextualSpacing/>
              <w:rPr>
                <w:rFonts w:eastAsia="Times New Roman" w:cs="Arial"/>
                <w:sz w:val="21"/>
                <w:szCs w:val="21"/>
                <w:lang w:eastAsia="en-GB"/>
              </w:rPr>
            </w:pPr>
          </w:p>
          <w:p w:rsidR="000437D2" w:rsidP="00097B95" w:rsidRDefault="000437D2" w14:paraId="21710B03" w14:textId="77777777">
            <w:pPr>
              <w:spacing w:before="60" w:after="60" w:line="240" w:lineRule="auto"/>
              <w:contextualSpacing/>
              <w:rPr>
                <w:rFonts w:eastAsia="Times New Roman" w:cs="Arial"/>
                <w:sz w:val="21"/>
                <w:szCs w:val="21"/>
                <w:lang w:eastAsia="en-GB"/>
              </w:rPr>
            </w:pPr>
          </w:p>
          <w:p w:rsidRPr="00687A69" w:rsidR="000437D2" w:rsidP="00097B95" w:rsidRDefault="000437D2" w14:paraId="5F1F0043" w14:textId="7D578407">
            <w:pPr>
              <w:spacing w:before="60" w:after="60" w:line="240" w:lineRule="auto"/>
              <w:contextualSpacing/>
              <w:rPr>
                <w:rFonts w:eastAsia="Times New Roman" w:cs="Arial"/>
                <w:sz w:val="21"/>
                <w:szCs w:val="21"/>
                <w:lang w:eastAsia="en-GB"/>
              </w:rPr>
            </w:pPr>
          </w:p>
        </w:tc>
      </w:tr>
      <w:tr w:rsidRPr="00687A69" w:rsidR="00DF6A01" w:rsidTr="49F57526" w14:paraId="6A446047"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4B0CAF" w:rsidRDefault="00DF6A01" w14:paraId="62EE47C6" w14:textId="3EE92648">
            <w:pPr>
              <w:spacing w:before="60" w:after="60" w:line="240" w:lineRule="auto"/>
              <w:contextualSpacing/>
              <w:rPr>
                <w:rFonts w:eastAsia="Times New Roman" w:cs="Arial"/>
                <w:sz w:val="21"/>
                <w:szCs w:val="21"/>
                <w:lang w:eastAsia="en-GB"/>
              </w:rPr>
            </w:pPr>
            <w:r w:rsidRPr="1B3DA512" w:rsidR="00DF6A01">
              <w:rPr>
                <w:rFonts w:eastAsia="Times New Roman" w:cs="Arial"/>
                <w:b w:val="1"/>
                <w:bCs w:val="1"/>
                <w:sz w:val="21"/>
                <w:szCs w:val="21"/>
                <w:lang w:val="en" w:eastAsia="en-GB"/>
              </w:rPr>
              <w:t>8.  Proposed Key Performance Indicators</w:t>
            </w:r>
            <w:r w:rsidRPr="1B3DA512" w:rsidR="00DF6A01">
              <w:rPr>
                <w:rFonts w:eastAsia="Times New Roman" w:cs="Arial"/>
                <w:sz w:val="21"/>
                <w:szCs w:val="21"/>
                <w:lang w:eastAsia="en-GB"/>
              </w:rPr>
              <w:t xml:space="preserve"> </w:t>
            </w:r>
            <w:r w:rsidRPr="1B3DA512" w:rsidR="00DF6A01">
              <w:rPr>
                <w:rFonts w:eastAsia="Times New Roman" w:cs="Arial"/>
                <w:b w:val="1"/>
                <w:bCs w:val="1"/>
                <w:color w:val="1F4E79" w:themeColor="accent1" w:themeTint="FF" w:themeShade="80"/>
                <w:sz w:val="21"/>
                <w:szCs w:val="21"/>
                <w:lang w:val="en" w:eastAsia="en-GB"/>
              </w:rPr>
              <w:t>(</w:t>
            </w:r>
            <w:r w:rsidRPr="1B3DA512" w:rsidR="005952D3">
              <w:rPr>
                <w:rFonts w:eastAsia="Times New Roman" w:cs="Arial"/>
                <w:b w:val="1"/>
                <w:bCs w:val="1"/>
                <w:color w:val="1F4E79" w:themeColor="accent1" w:themeTint="FF" w:themeShade="80"/>
                <w:sz w:val="21"/>
                <w:szCs w:val="21"/>
                <w:u w:val="single"/>
                <w:lang w:val="en" w:eastAsia="en-GB"/>
              </w:rPr>
              <w:t>50</w:t>
            </w:r>
            <w:r w:rsidRPr="1B3DA512" w:rsidR="00DF6A01">
              <w:rPr>
                <w:rFonts w:eastAsia="Times New Roman" w:cs="Arial"/>
                <w:b w:val="1"/>
                <w:bCs w:val="1"/>
                <w:color w:val="1F4E79" w:themeColor="accent1" w:themeTint="FF" w:themeShade="80"/>
                <w:sz w:val="21"/>
                <w:szCs w:val="21"/>
                <w:u w:val="single"/>
                <w:lang w:val="en" w:eastAsia="en-GB"/>
              </w:rPr>
              <w:t xml:space="preserve"> points total</w:t>
            </w:r>
            <w:r w:rsidRPr="1B3DA512" w:rsidR="00DF6A01">
              <w:rPr>
                <w:rFonts w:eastAsia="Times New Roman" w:cs="Arial"/>
                <w:b w:val="1"/>
                <w:bCs w:val="1"/>
                <w:color w:val="1F4E79" w:themeColor="accent1" w:themeTint="FF" w:themeShade="80"/>
                <w:sz w:val="21"/>
                <w:szCs w:val="21"/>
                <w:lang w:val="en" w:eastAsia="en-GB"/>
              </w:rPr>
              <w:t xml:space="preserve">, </w:t>
            </w:r>
            <w:r w:rsidRPr="1B3DA512" w:rsidR="00DF6A01">
              <w:rPr>
                <w:rFonts w:eastAsia="Times New Roman" w:cs="Arial"/>
                <w:i w:val="1"/>
                <w:iCs w:val="1"/>
                <w:color w:val="1F4E79" w:themeColor="accent1" w:themeTint="FF" w:themeShade="80"/>
                <w:sz w:val="21"/>
                <w:szCs w:val="21"/>
                <w:lang w:val="en" w:eastAsia="en-GB"/>
              </w:rPr>
              <w:t>sub-scoring listed below</w:t>
            </w:r>
            <w:r w:rsidRPr="1B3DA512" w:rsidR="00DF6A01">
              <w:rPr>
                <w:rFonts w:eastAsia="Times New Roman" w:cs="Arial"/>
                <w:b w:val="1"/>
                <w:bCs w:val="1"/>
                <w:color w:val="1F4E79" w:themeColor="accent1" w:themeTint="FF" w:themeShade="80"/>
                <w:sz w:val="21"/>
                <w:szCs w:val="21"/>
                <w:lang w:val="en" w:eastAsia="en-GB"/>
              </w:rPr>
              <w:t>)</w:t>
            </w:r>
            <w:r w:rsidRPr="1B3DA512" w:rsidR="004B0CAF">
              <w:rPr>
                <w:rFonts w:eastAsia="Times New Roman" w:cs="Arial"/>
                <w:b w:val="1"/>
                <w:bCs w:val="1"/>
                <w:color w:val="1F4E79" w:themeColor="accent1" w:themeTint="FF" w:themeShade="80"/>
                <w:sz w:val="21"/>
                <w:szCs w:val="21"/>
                <w:lang w:val="en" w:eastAsia="en-GB"/>
              </w:rPr>
              <w:t xml:space="preserve"> </w:t>
            </w:r>
          </w:p>
        </w:tc>
      </w:tr>
      <w:tr w:rsidRPr="00687A69" w:rsidR="00DF6A01" w:rsidTr="49F57526" w14:paraId="7C0407EA" w14:textId="77777777">
        <w:trPr>
          <w:trHeight w:val="1848"/>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1B3DA512" w:rsidRDefault="00DF6A01" w14:paraId="1D98C159" w14:textId="7FA9790F">
            <w:pPr>
              <w:spacing w:before="60" w:after="0" w:line="240" w:lineRule="auto"/>
              <w:contextualSpacing/>
              <w:rPr>
                <w:rFonts w:eastAsia="Times New Roman" w:cs="Arial"/>
                <w:b w:val="1"/>
                <w:bCs w:val="1"/>
                <w:color w:val="1F4E79" w:themeColor="accent1" w:themeShade="80"/>
                <w:sz w:val="21"/>
                <w:szCs w:val="21"/>
                <w:lang w:val="en" w:eastAsia="en-GB"/>
              </w:rPr>
            </w:pPr>
            <w:r w:rsidRPr="1B3DA512" w:rsidR="00DF6A01">
              <w:rPr>
                <w:rFonts w:eastAsia="Times New Roman" w:cs="Arial"/>
                <w:b w:val="1"/>
                <w:bCs w:val="1"/>
                <w:sz w:val="21"/>
                <w:szCs w:val="21"/>
                <w:lang w:val="en" w:eastAsia="en-GB"/>
              </w:rPr>
              <w:t>8a)</w:t>
            </w:r>
            <w:r w:rsidRPr="1B3DA512" w:rsidR="00DF6A01">
              <w:rPr>
                <w:rFonts w:eastAsia="Times New Roman" w:cs="Arial"/>
                <w:sz w:val="21"/>
                <w:szCs w:val="21"/>
                <w:lang w:val="en" w:eastAsia="en-GB"/>
              </w:rPr>
              <w:t xml:space="preserve"> Describe the ability to meet the </w:t>
            </w:r>
            <w:r w:rsidRPr="1B3DA512" w:rsidR="006828F6">
              <w:rPr>
                <w:rFonts w:eastAsia="Times New Roman" w:cs="Arial"/>
                <w:sz w:val="21"/>
                <w:szCs w:val="21"/>
                <w:lang w:val="en" w:eastAsia="en-GB"/>
              </w:rPr>
              <w:t xml:space="preserve">below </w:t>
            </w:r>
            <w:r w:rsidRPr="1B3DA512" w:rsidR="00DF6A01">
              <w:rPr>
                <w:rFonts w:eastAsia="Times New Roman" w:cs="Arial"/>
                <w:sz w:val="21"/>
                <w:szCs w:val="21"/>
                <w:lang w:val="en" w:eastAsia="en-GB"/>
              </w:rPr>
              <w:t xml:space="preserve">key performance indicators and to provide a regular report on them. </w:t>
            </w:r>
            <w:r w:rsidRPr="1B3DA512" w:rsidR="00DF6A01">
              <w:rPr>
                <w:rFonts w:eastAsia="Times New Roman" w:cs="Arial"/>
                <w:b w:val="1"/>
                <w:bCs w:val="1"/>
                <w:color w:val="1F4E79" w:themeColor="accent1" w:themeTint="FF" w:themeShade="80"/>
                <w:sz w:val="21"/>
                <w:szCs w:val="21"/>
                <w:lang w:val="en" w:eastAsia="en-GB"/>
              </w:rPr>
              <w:t>(</w:t>
            </w:r>
            <w:r w:rsidRPr="1B3DA512" w:rsidR="00846E07">
              <w:rPr>
                <w:rFonts w:eastAsia="Times New Roman" w:cs="Arial"/>
                <w:b w:val="1"/>
                <w:bCs w:val="1"/>
                <w:color w:val="1F4E79" w:themeColor="accent1" w:themeTint="FF" w:themeShade="80"/>
                <w:sz w:val="21"/>
                <w:szCs w:val="21"/>
                <w:u w:val="single"/>
                <w:lang w:val="en" w:eastAsia="en-GB"/>
              </w:rPr>
              <w:t>2</w:t>
            </w:r>
            <w:r w:rsidRPr="1B3DA512" w:rsidR="00DF6A01">
              <w:rPr>
                <w:rFonts w:eastAsia="Times New Roman" w:cs="Arial"/>
                <w:b w:val="1"/>
                <w:bCs w:val="1"/>
                <w:color w:val="1F4E79" w:themeColor="accent1" w:themeTint="FF" w:themeShade="80"/>
                <w:sz w:val="21"/>
                <w:szCs w:val="21"/>
                <w:u w:val="single"/>
                <w:lang w:val="en" w:eastAsia="en-GB"/>
              </w:rPr>
              <w:t>0 points</w:t>
            </w:r>
            <w:r w:rsidRPr="1B3DA512" w:rsidR="006F6CE2">
              <w:rPr>
                <w:rFonts w:eastAsia="Times New Roman" w:cs="Arial"/>
                <w:b w:val="1"/>
                <w:bCs w:val="1"/>
                <w:color w:val="1F4E79" w:themeColor="accent1" w:themeTint="FF" w:themeShade="80"/>
                <w:sz w:val="21"/>
                <w:szCs w:val="21"/>
                <w:u w:val="single"/>
                <w:lang w:val="en" w:eastAsia="en-GB"/>
              </w:rPr>
              <w:t xml:space="preserve"> total</w:t>
            </w:r>
            <w:r w:rsidRPr="1B3DA512" w:rsidR="00E4632B">
              <w:rPr>
                <w:rFonts w:eastAsia="Times New Roman" w:cs="Arial"/>
                <w:b w:val="1"/>
                <w:bCs w:val="1"/>
                <w:color w:val="1F4E79" w:themeColor="accent1" w:themeTint="FF" w:themeShade="80"/>
                <w:sz w:val="21"/>
                <w:szCs w:val="21"/>
                <w:u w:val="single"/>
                <w:lang w:val="en" w:eastAsia="en-GB"/>
              </w:rPr>
              <w:t xml:space="preserve">, </w:t>
            </w:r>
            <w:r w:rsidRPr="1B3DA512" w:rsidR="00E4632B">
              <w:rPr>
                <w:rFonts w:cs="Arial"/>
                <w:i w:val="1"/>
                <w:iCs w:val="1"/>
                <w:color w:val="1F4E79" w:themeColor="accent1" w:themeTint="FF" w:themeShade="80"/>
                <w:sz w:val="21"/>
                <w:szCs w:val="21"/>
                <w:u w:val="single"/>
                <w:lang w:val="en-US"/>
              </w:rPr>
              <w:t>sub-scoring for each report listed below</w:t>
            </w:r>
            <w:r w:rsidRPr="1B3DA512" w:rsidR="00E4632B">
              <w:rPr>
                <w:rFonts w:cs="Arial"/>
                <w:b w:val="1"/>
                <w:bCs w:val="1"/>
                <w:color w:val="1F4E79" w:themeColor="accent1" w:themeTint="FF" w:themeShade="80"/>
                <w:sz w:val="21"/>
                <w:szCs w:val="21"/>
                <w:u w:val="single"/>
                <w:lang w:val="en-US"/>
              </w:rPr>
              <w:t>)</w:t>
            </w:r>
            <w:r w:rsidRPr="1B3DA512" w:rsidR="00DF6A01">
              <w:rPr>
                <w:rFonts w:eastAsia="Times New Roman" w:cs="Arial"/>
                <w:b w:val="1"/>
                <w:bCs w:val="1"/>
                <w:color w:val="1F4E79" w:themeColor="accent1" w:themeTint="FF" w:themeShade="80"/>
                <w:sz w:val="21"/>
                <w:szCs w:val="21"/>
                <w:lang w:val="en" w:eastAsia="en-GB"/>
              </w:rPr>
              <w:t xml:space="preserve"> </w:t>
            </w:r>
          </w:p>
          <w:p w:rsidRPr="00687A69" w:rsidR="006828F6" w:rsidP="1428064F" w:rsidRDefault="00D50AD5" w14:paraId="563AE427" w14:textId="77184A82">
            <w:pPr>
              <w:pStyle w:val="ListParagraph"/>
              <w:numPr>
                <w:ilvl w:val="0"/>
                <w:numId w:val="7"/>
              </w:numPr>
              <w:spacing w:before="0" w:beforeAutospacing="off" w:after="0"/>
              <w:ind w:left="733" w:hanging="336"/>
              <w:jc w:val="both"/>
              <w:rPr>
                <w:rFonts w:ascii="Calibri" w:hAnsi="Calibri" w:cs="Arial" w:asciiTheme="minorAscii" w:hAnsiTheme="minorAscii"/>
                <w:color w:val="000000"/>
                <w:sz w:val="21"/>
                <w:szCs w:val="21"/>
                <w:lang w:val="en-US"/>
              </w:rPr>
            </w:pPr>
            <w:r w:rsidRPr="49F57526" w:rsidR="76AFB869">
              <w:rPr>
                <w:rFonts w:ascii="Calibri" w:hAnsi="Calibri" w:cs="Arial" w:asciiTheme="minorAscii" w:hAnsiTheme="minorAscii"/>
                <w:color w:val="000000" w:themeColor="text1" w:themeTint="FF" w:themeShade="FF"/>
                <w:sz w:val="21"/>
                <w:szCs w:val="21"/>
                <w:lang w:val="en-US"/>
              </w:rPr>
              <w:t>120</w:t>
            </w:r>
            <w:r w:rsidRPr="49F57526" w:rsidR="76AFB869">
              <w:rPr>
                <w:rFonts w:ascii="Calibri" w:hAnsi="Calibri" w:cs="Arial" w:asciiTheme="minorAscii" w:hAnsiTheme="minorAscii"/>
                <w:color w:val="000000" w:themeColor="text1" w:themeTint="FF" w:themeShade="FF"/>
                <w:sz w:val="21"/>
                <w:szCs w:val="21"/>
                <w:lang w:val="en-US"/>
              </w:rPr>
              <w:t xml:space="preserve"> </w:t>
            </w:r>
            <w:r w:rsidRPr="49F57526" w:rsidR="4BE31C61">
              <w:rPr>
                <w:rFonts w:ascii="Calibri" w:hAnsi="Calibri" w:cs="Arial" w:asciiTheme="minorAscii" w:hAnsiTheme="minorAscii"/>
                <w:color w:val="000000" w:themeColor="text1" w:themeTint="FF" w:themeShade="FF"/>
                <w:sz w:val="21"/>
                <w:szCs w:val="21"/>
                <w:lang w:val="en-US"/>
              </w:rPr>
              <w:t>hours</w:t>
            </w:r>
            <w:r w:rsidRPr="49F57526" w:rsidR="4A2FFE61">
              <w:rPr>
                <w:rFonts w:ascii="Calibri" w:hAnsi="Calibri" w:cs="Arial" w:asciiTheme="minorAscii" w:hAnsiTheme="minorAscii"/>
                <w:color w:val="000000" w:themeColor="text1" w:themeTint="FF" w:themeShade="FF"/>
                <w:sz w:val="21"/>
                <w:szCs w:val="21"/>
                <w:lang w:val="en-US"/>
              </w:rPr>
              <w:t xml:space="preserve"> </w:t>
            </w:r>
            <w:r w:rsidRPr="49F57526" w:rsidR="4BE31C61">
              <w:rPr>
                <w:rFonts w:ascii="Calibri" w:hAnsi="Calibri" w:cs="Arial" w:asciiTheme="minorAscii" w:hAnsiTheme="minorAscii"/>
                <w:color w:val="000000" w:themeColor="text1" w:themeTint="FF" w:themeShade="FF"/>
                <w:sz w:val="21"/>
                <w:szCs w:val="21"/>
                <w:lang w:val="en-US"/>
              </w:rPr>
              <w:t xml:space="preserve">maximum </w:t>
            </w:r>
            <w:r w:rsidRPr="49F57526" w:rsidR="2F5A7E87">
              <w:rPr>
                <w:rFonts w:ascii="Calibri" w:hAnsi="Calibri" w:cs="Arial" w:asciiTheme="minorAscii" w:hAnsiTheme="minorAscii"/>
                <w:color w:val="000000" w:themeColor="text1" w:themeTint="FF" w:themeShade="FF"/>
                <w:sz w:val="21"/>
                <w:szCs w:val="21"/>
                <w:lang w:val="en-US"/>
              </w:rPr>
              <w:t>time between the transfer by UNHCR to the FSP and the availability of funds to the beneficiaries </w:t>
            </w:r>
            <w:r w:rsidRPr="49F57526" w:rsidR="34CB6114">
              <w:rPr>
                <w:rFonts w:ascii="Calibri" w:hAnsi="Calibri"/>
                <w:i w:val="1"/>
                <w:iCs w:val="1"/>
                <w:color w:val="1F4E79" w:themeColor="accent1" w:themeTint="FF" w:themeShade="80"/>
                <w:sz w:val="18"/>
                <w:szCs w:val="18"/>
                <w:lang w:val="en-US"/>
              </w:rPr>
              <w:t>(</w:t>
            </w:r>
            <w:r w:rsidRPr="49F57526" w:rsidR="597AEF22">
              <w:rPr>
                <w:rFonts w:ascii="Calibri" w:hAnsi="Calibri"/>
                <w:i w:val="1"/>
                <w:iCs w:val="1"/>
                <w:color w:val="1F4E79" w:themeColor="accent1" w:themeTint="FF" w:themeShade="80"/>
                <w:sz w:val="18"/>
                <w:szCs w:val="18"/>
                <w:lang w:val="en-US"/>
              </w:rPr>
              <w:t>5</w:t>
            </w:r>
            <w:r w:rsidRPr="49F57526" w:rsidR="34CB6114">
              <w:rPr>
                <w:rFonts w:ascii="Calibri" w:hAnsi="Calibri"/>
                <w:i w:val="1"/>
                <w:iCs w:val="1"/>
                <w:color w:val="1F4E79" w:themeColor="accent1" w:themeTint="FF" w:themeShade="80"/>
                <w:sz w:val="18"/>
                <w:szCs w:val="18"/>
                <w:lang w:val="en-US"/>
              </w:rPr>
              <w:t xml:space="preserve"> points)</w:t>
            </w:r>
          </w:p>
          <w:p w:rsidRPr="00687A69" w:rsidR="006828F6" w:rsidP="1B3DA512" w:rsidRDefault="006828F6" w14:paraId="2C4F7EBE" w14:textId="3073C378">
            <w:pPr>
              <w:pStyle w:val="ListParagraph"/>
              <w:numPr>
                <w:ilvl w:val="0"/>
                <w:numId w:val="7"/>
              </w:numPr>
              <w:spacing w:after="0"/>
              <w:ind w:left="733" w:hanging="336"/>
              <w:jc w:val="both"/>
              <w:rPr>
                <w:rFonts w:ascii="Calibri" w:hAnsi="Calibri" w:cs="Arial" w:asciiTheme="minorAscii" w:hAnsiTheme="minorAscii"/>
                <w:color w:val="000000"/>
                <w:sz w:val="21"/>
                <w:szCs w:val="21"/>
                <w:lang w:val="en-US"/>
              </w:rPr>
            </w:pPr>
            <w:r w:rsidRPr="1B3DA512" w:rsidR="006828F6">
              <w:rPr>
                <w:rFonts w:ascii="Calibri" w:hAnsi="Calibri" w:cs="Arial" w:asciiTheme="minorAscii" w:hAnsiTheme="minorAscii"/>
                <w:color w:val="000000" w:themeColor="text1" w:themeTint="FF" w:themeShade="FF"/>
                <w:sz w:val="21"/>
                <w:szCs w:val="21"/>
                <w:lang w:val="en-US"/>
              </w:rPr>
              <w:t xml:space="preserve">The maximum hold time during a call to </w:t>
            </w:r>
            <w:r w:rsidRPr="1B3DA512" w:rsidR="00796627">
              <w:rPr>
                <w:rFonts w:ascii="Calibri" w:hAnsi="Calibri" w:cs="Arial" w:asciiTheme="minorAscii" w:hAnsiTheme="minorAscii"/>
                <w:color w:val="000000" w:themeColor="text1" w:themeTint="FF" w:themeShade="FF"/>
                <w:sz w:val="21"/>
                <w:szCs w:val="21"/>
                <w:lang w:val="en-US"/>
              </w:rPr>
              <w:t>the customer service hotline (</w:t>
            </w:r>
            <w:r w:rsidRPr="1B3DA512" w:rsidR="00D50AD5">
              <w:rPr>
                <w:rFonts w:ascii="Calibri" w:hAnsi="Calibri" w:cs="Arial" w:asciiTheme="minorAscii" w:hAnsiTheme="minorAscii"/>
                <w:color w:val="000000" w:themeColor="text1" w:themeTint="FF" w:themeShade="FF"/>
                <w:sz w:val="21"/>
                <w:szCs w:val="21"/>
                <w:lang w:val="en-US"/>
              </w:rPr>
              <w:t xml:space="preserve">FSP to </w:t>
            </w:r>
            <w:r w:rsidRPr="1B3DA512" w:rsidR="00796627">
              <w:rPr>
                <w:rFonts w:ascii="Calibri" w:hAnsi="Calibri" w:cs="Arial" w:asciiTheme="minorAscii" w:hAnsiTheme="minorAscii"/>
                <w:color w:val="000000" w:themeColor="text1" w:themeTint="FF" w:themeShade="FF"/>
                <w:sz w:val="21"/>
                <w:szCs w:val="21"/>
                <w:lang w:val="en-US"/>
              </w:rPr>
              <w:t>specify the</w:t>
            </w:r>
            <w:r w:rsidRPr="1B3DA512" w:rsidR="006828F6">
              <w:rPr>
                <w:rFonts w:ascii="Calibri" w:hAnsi="Calibri" w:cs="Arial" w:asciiTheme="minorAscii" w:hAnsiTheme="minorAscii"/>
                <w:color w:val="000000" w:themeColor="text1" w:themeTint="FF" w:themeShade="FF"/>
                <w:sz w:val="21"/>
                <w:szCs w:val="21"/>
                <w:lang w:val="en-US"/>
              </w:rPr>
              <w:t xml:space="preserve"> number of minutes)</w:t>
            </w:r>
            <w:r w:rsidRPr="1B3DA512" w:rsidR="006F6CE2">
              <w:rPr>
                <w:rFonts w:ascii="Calibri" w:hAnsi="Calibri" w:cs="Arial" w:asciiTheme="minorAscii" w:hAnsiTheme="minorAscii"/>
                <w:color w:val="000000" w:themeColor="text1" w:themeTint="FF" w:themeShade="FF"/>
                <w:sz w:val="21"/>
                <w:szCs w:val="21"/>
                <w:lang w:val="en-US"/>
              </w:rPr>
              <w:t xml:space="preserve"> </w:t>
            </w:r>
            <w:r w:rsidRPr="1B3DA512" w:rsidR="002641A5">
              <w:rPr>
                <w:rFonts w:ascii="Calibri" w:hAnsi="Calibri"/>
                <w:i w:val="1"/>
                <w:iCs w:val="1"/>
                <w:color w:val="1F4E79" w:themeColor="accent1" w:themeTint="FF" w:themeShade="80"/>
                <w:sz w:val="18"/>
                <w:szCs w:val="18"/>
                <w:lang w:val="en-US"/>
              </w:rPr>
              <w:t>(</w:t>
            </w:r>
            <w:r w:rsidRPr="1B3DA512" w:rsidR="002641A5">
              <w:rPr>
                <w:rFonts w:ascii="Calibri" w:hAnsi="Calibri"/>
                <w:i w:val="1"/>
                <w:iCs w:val="1"/>
                <w:color w:val="1F4E79" w:themeColor="accent1" w:themeTint="FF" w:themeShade="80"/>
                <w:sz w:val="18"/>
                <w:szCs w:val="18"/>
                <w:lang w:val="en-US"/>
              </w:rPr>
              <w:t>3</w:t>
            </w:r>
            <w:r w:rsidRPr="1B3DA512" w:rsidR="002641A5">
              <w:rPr>
                <w:rFonts w:ascii="Calibri" w:hAnsi="Calibri"/>
                <w:i w:val="1"/>
                <w:iCs w:val="1"/>
                <w:color w:val="1F4E79" w:themeColor="accent1" w:themeTint="FF" w:themeShade="80"/>
                <w:sz w:val="18"/>
                <w:szCs w:val="18"/>
                <w:lang w:val="en-US"/>
              </w:rPr>
              <w:t xml:space="preserve"> points)</w:t>
            </w:r>
          </w:p>
          <w:p w:rsidRPr="00B644CD" w:rsidR="006828F6" w:rsidP="1B3DA512" w:rsidRDefault="00D50AD5" w14:paraId="00BDF8F2" w14:textId="6AD7A6A9">
            <w:pPr>
              <w:pStyle w:val="ListParagraph"/>
              <w:numPr>
                <w:ilvl w:val="0"/>
                <w:numId w:val="7"/>
              </w:numPr>
              <w:spacing w:after="0"/>
              <w:ind w:left="733" w:hanging="336"/>
              <w:jc w:val="both"/>
              <w:rPr>
                <w:rFonts w:ascii="Calibri" w:hAnsi="Calibri" w:cs="Arial" w:asciiTheme="minorAscii" w:hAnsiTheme="minorAscii"/>
                <w:color w:val="000000"/>
                <w:sz w:val="21"/>
                <w:szCs w:val="21"/>
                <w:lang w:val="en-US"/>
              </w:rPr>
            </w:pPr>
            <w:r w:rsidRPr="1B3DA512" w:rsidR="00D50AD5">
              <w:rPr>
                <w:rFonts w:ascii="Calibri" w:hAnsi="Calibri" w:cs="Arial" w:asciiTheme="minorAscii" w:hAnsiTheme="minorAscii"/>
                <w:color w:val="000000" w:themeColor="text1" w:themeTint="FF" w:themeShade="FF"/>
                <w:sz w:val="21"/>
                <w:szCs w:val="21"/>
                <w:lang w:val="en-US"/>
              </w:rPr>
              <w:t>Immediate</w:t>
            </w:r>
            <w:r w:rsidRPr="1B3DA512" w:rsidR="006828F6">
              <w:rPr>
                <w:rFonts w:ascii="Calibri" w:hAnsi="Calibri" w:cs="Arial" w:asciiTheme="minorAscii" w:hAnsiTheme="minorAscii"/>
                <w:color w:val="000000" w:themeColor="text1" w:themeTint="FF" w:themeShade="FF"/>
                <w:sz w:val="21"/>
                <w:szCs w:val="21"/>
                <w:lang w:val="en-US"/>
              </w:rPr>
              <w:t xml:space="preserve"> cancellation after the request by UNHCR </w:t>
            </w:r>
            <w:r w:rsidRPr="1B3DA512" w:rsidR="002641A5">
              <w:rPr>
                <w:rFonts w:ascii="Calibri" w:hAnsi="Calibri"/>
                <w:i w:val="1"/>
                <w:iCs w:val="1"/>
                <w:color w:val="1F4E79" w:themeColor="accent1" w:themeTint="FF" w:themeShade="80"/>
                <w:sz w:val="18"/>
                <w:szCs w:val="18"/>
                <w:lang w:val="en-US"/>
              </w:rPr>
              <w:t>(</w:t>
            </w:r>
            <w:r w:rsidRPr="1B3DA512" w:rsidR="002641A5">
              <w:rPr>
                <w:rFonts w:ascii="Calibri" w:hAnsi="Calibri"/>
                <w:i w:val="1"/>
                <w:iCs w:val="1"/>
                <w:color w:val="1F4E79" w:themeColor="accent1" w:themeTint="FF" w:themeShade="80"/>
                <w:sz w:val="18"/>
                <w:szCs w:val="18"/>
                <w:lang w:val="en-US"/>
              </w:rPr>
              <w:t>3</w:t>
            </w:r>
            <w:r w:rsidRPr="1B3DA512" w:rsidR="002641A5">
              <w:rPr>
                <w:rFonts w:ascii="Calibri" w:hAnsi="Calibri"/>
                <w:i w:val="1"/>
                <w:iCs w:val="1"/>
                <w:color w:val="1F4E79" w:themeColor="accent1" w:themeTint="FF" w:themeShade="80"/>
                <w:sz w:val="18"/>
                <w:szCs w:val="18"/>
                <w:lang w:val="en-US"/>
              </w:rPr>
              <w:t xml:space="preserve"> points)</w:t>
            </w:r>
          </w:p>
          <w:p w:rsidRPr="009D5FD2" w:rsidR="007D791E" w:rsidP="1B3DA512" w:rsidRDefault="009D5FD2" w14:paraId="06008358" w14:textId="6E06C73E">
            <w:pPr>
              <w:pStyle w:val="ListParagraph"/>
              <w:numPr>
                <w:ilvl w:val="0"/>
                <w:numId w:val="7"/>
              </w:numPr>
              <w:spacing w:after="0" w:afterAutospacing="off"/>
              <w:ind w:left="733" w:hanging="336"/>
              <w:jc w:val="both"/>
              <w:rPr>
                <w:rFonts w:ascii="Calibri" w:hAnsi="Calibri" w:eastAsia="Calibri" w:cs="Arial" w:asciiTheme="minorAscii" w:hAnsiTheme="minorAscii" w:eastAsiaTheme="minorAscii"/>
                <w:sz w:val="21"/>
                <w:szCs w:val="21"/>
                <w:lang w:eastAsia="en-US"/>
              </w:rPr>
            </w:pPr>
            <w:r w:rsidRPr="1B3DA512" w:rsidR="009D5FD2">
              <w:rPr>
                <w:rFonts w:ascii="Calibri" w:hAnsi="Calibri" w:eastAsia="Calibri" w:cs="Arial" w:asciiTheme="minorAscii" w:hAnsiTheme="minorAscii" w:eastAsiaTheme="minorAscii"/>
                <w:color w:val="C00000"/>
                <w:sz w:val="21"/>
                <w:szCs w:val="21"/>
                <w:lang w:eastAsia="en-US"/>
              </w:rPr>
              <w:t>98</w:t>
            </w:r>
            <w:r w:rsidRPr="1B3DA512" w:rsidR="007D791E">
              <w:rPr>
                <w:rFonts w:ascii="Calibri" w:hAnsi="Calibri" w:eastAsia="Calibri" w:cs="Arial" w:asciiTheme="minorAscii" w:hAnsiTheme="minorAscii" w:eastAsiaTheme="minorAscii"/>
                <w:color w:val="C00000"/>
                <w:sz w:val="21"/>
                <w:szCs w:val="21"/>
                <w:lang w:eastAsia="en-US"/>
              </w:rPr>
              <w:t xml:space="preserve">% </w:t>
            </w:r>
            <w:r w:rsidRPr="1B3DA512" w:rsidR="007D791E">
              <w:rPr>
                <w:rFonts w:ascii="Calibri" w:hAnsi="Calibri" w:eastAsia="Calibri" w:cs="Arial" w:asciiTheme="minorAscii" w:hAnsiTheme="minorAscii" w:eastAsiaTheme="minorAscii"/>
                <w:sz w:val="21"/>
                <w:szCs w:val="21"/>
                <w:lang w:eastAsia="en-US"/>
              </w:rPr>
              <w:t>of population able to access services as outlined in Annex A</w:t>
            </w:r>
            <w:r w:rsidRPr="1B3DA512" w:rsidR="006F6CE2">
              <w:rPr>
                <w:rFonts w:ascii="Calibri" w:hAnsi="Calibri" w:eastAsia="Calibri" w:cs="Arial" w:asciiTheme="minorAscii" w:hAnsiTheme="minorAscii" w:eastAsiaTheme="minorAscii"/>
                <w:sz w:val="21"/>
                <w:szCs w:val="21"/>
                <w:lang w:eastAsia="en-US"/>
              </w:rPr>
              <w:t xml:space="preserve"> </w:t>
            </w:r>
            <w:r w:rsidRPr="1B3DA512" w:rsidR="002641A5">
              <w:rPr>
                <w:rFonts w:ascii="Calibri" w:hAnsi="Calibri"/>
                <w:i w:val="1"/>
                <w:iCs w:val="1"/>
                <w:color w:val="1F4E79" w:themeColor="accent1" w:themeTint="FF" w:themeShade="80"/>
                <w:sz w:val="18"/>
                <w:szCs w:val="18"/>
                <w:lang w:val="en-US"/>
              </w:rPr>
              <w:t>(</w:t>
            </w:r>
            <w:r w:rsidRPr="1B3DA512" w:rsidR="002641A5">
              <w:rPr>
                <w:rFonts w:ascii="Calibri" w:hAnsi="Calibri"/>
                <w:i w:val="1"/>
                <w:iCs w:val="1"/>
                <w:color w:val="1F4E79" w:themeColor="accent1" w:themeTint="FF" w:themeShade="80"/>
                <w:sz w:val="18"/>
                <w:szCs w:val="18"/>
                <w:lang w:val="en-US"/>
              </w:rPr>
              <w:t>3</w:t>
            </w:r>
            <w:r w:rsidRPr="1B3DA512" w:rsidR="002641A5">
              <w:rPr>
                <w:rFonts w:ascii="Calibri" w:hAnsi="Calibri"/>
                <w:i w:val="1"/>
                <w:iCs w:val="1"/>
                <w:color w:val="1F4E79" w:themeColor="accent1" w:themeTint="FF" w:themeShade="80"/>
                <w:sz w:val="18"/>
                <w:szCs w:val="18"/>
                <w:lang w:val="en-US"/>
              </w:rPr>
              <w:t xml:space="preserve"> points)</w:t>
            </w:r>
          </w:p>
          <w:p w:rsidRPr="00846E07" w:rsidR="00846E07" w:rsidP="1B3DA512" w:rsidRDefault="009D5FD2" w14:paraId="5C2E6C77" w14:textId="446820FE">
            <w:pPr>
              <w:pStyle w:val="ListParagraph"/>
              <w:numPr>
                <w:ilvl w:val="0"/>
                <w:numId w:val="7"/>
              </w:numPr>
              <w:spacing w:after="0" w:afterAutospacing="off"/>
              <w:ind w:left="732" w:hanging="335"/>
              <w:jc w:val="both"/>
              <w:rPr>
                <w:rFonts w:ascii="Calibri" w:hAnsi="Calibri" w:eastAsia="Calibri" w:cs="Arial" w:asciiTheme="minorAscii" w:hAnsiTheme="minorAscii" w:eastAsiaTheme="minorAscii"/>
                <w:sz w:val="21"/>
                <w:szCs w:val="21"/>
                <w:lang w:eastAsia="en-US"/>
              </w:rPr>
            </w:pPr>
            <w:r w:rsidRPr="1B3DA512" w:rsidR="009D5FD2">
              <w:rPr>
                <w:rFonts w:ascii="Calibri" w:hAnsi="Calibri" w:asciiTheme="minorAscii" w:hAnsiTheme="minorAscii"/>
                <w:color w:val="C00000"/>
                <w:sz w:val="21"/>
                <w:szCs w:val="21"/>
                <w:lang w:eastAsia="en-US"/>
              </w:rPr>
              <w:t xml:space="preserve">98% </w:t>
            </w:r>
            <w:r w:rsidRPr="1B3DA512" w:rsidR="009D5FD2">
              <w:rPr>
                <w:rFonts w:ascii="Calibri" w:hAnsi="Calibri" w:asciiTheme="minorAscii" w:hAnsiTheme="minorAscii"/>
                <w:sz w:val="21"/>
                <w:szCs w:val="21"/>
                <w:lang w:eastAsia="en-US"/>
              </w:rPr>
              <w:t>of</w:t>
            </w:r>
            <w:r w:rsidRPr="1B3DA512" w:rsidR="009D5FD2">
              <w:rPr>
                <w:rFonts w:ascii="Calibri" w:hAnsi="Calibri" w:asciiTheme="minorAscii" w:hAnsiTheme="minorAscii"/>
                <w:color w:val="C00000"/>
                <w:sz w:val="21"/>
                <w:szCs w:val="21"/>
                <w:lang w:eastAsia="en-US"/>
              </w:rPr>
              <w:t xml:space="preserve"> </w:t>
            </w:r>
            <w:r w:rsidRPr="1B3DA512" w:rsidR="009D5FD2">
              <w:rPr>
                <w:rFonts w:ascii="Calibri" w:hAnsi="Calibri" w:asciiTheme="minorAscii" w:hAnsiTheme="minorAscii"/>
                <w:sz w:val="21"/>
                <w:szCs w:val="21"/>
                <w:lang w:eastAsia="en-US"/>
              </w:rPr>
              <w:t>distribution</w:t>
            </w:r>
            <w:r w:rsidRPr="1B3DA512" w:rsidR="009D5FD2">
              <w:rPr>
                <w:rFonts w:ascii="Calibri" w:hAnsi="Calibri" w:asciiTheme="minorAscii" w:hAnsiTheme="minorAscii"/>
                <w:sz w:val="21"/>
                <w:szCs w:val="21"/>
                <w:lang w:eastAsia="en-US"/>
              </w:rPr>
              <w:t xml:space="preserve"> reports</w:t>
            </w:r>
            <w:r w:rsidRPr="1B3DA512" w:rsidR="009D5FD2">
              <w:rPr>
                <w:rFonts w:ascii="Calibri" w:hAnsi="Calibri" w:asciiTheme="minorAscii" w:hAnsiTheme="minorAscii"/>
                <w:sz w:val="21"/>
                <w:szCs w:val="21"/>
                <w:lang w:eastAsia="en-US"/>
              </w:rPr>
              <w:t xml:space="preserve">, confirmation reports, reconciliation reports, </w:t>
            </w:r>
            <w:r w:rsidRPr="1B3DA512" w:rsidR="009D5FD2">
              <w:rPr>
                <w:rFonts w:ascii="Calibri" w:hAnsi="Calibri" w:asciiTheme="minorAscii" w:hAnsiTheme="minorAscii"/>
                <w:sz w:val="21"/>
                <w:szCs w:val="21"/>
                <w:lang w:eastAsia="en-US"/>
              </w:rPr>
              <w:t xml:space="preserve">and </w:t>
            </w:r>
            <w:r w:rsidRPr="1B3DA512" w:rsidR="009D5FD2">
              <w:rPr>
                <w:rFonts w:ascii="Calibri" w:hAnsi="Calibri" w:asciiTheme="minorAscii" w:hAnsiTheme="minorAscii"/>
                <w:sz w:val="21"/>
                <w:szCs w:val="21"/>
                <w:lang w:eastAsia="en-US"/>
              </w:rPr>
              <w:t>refunds</w:t>
            </w:r>
            <w:r w:rsidRPr="1B3DA512" w:rsidR="009D5FD2">
              <w:rPr>
                <w:rFonts w:ascii="Calibri" w:hAnsi="Calibri" w:asciiTheme="minorAscii" w:hAnsiTheme="minorAscii"/>
                <w:sz w:val="21"/>
                <w:szCs w:val="21"/>
                <w:lang w:eastAsia="en-US"/>
              </w:rPr>
              <w:t xml:space="preserve"> are </w:t>
            </w:r>
            <w:r w:rsidRPr="1B3DA512" w:rsidR="009D5FD2">
              <w:rPr>
                <w:rFonts w:ascii="Calibri" w:hAnsi="Calibri" w:asciiTheme="minorAscii" w:hAnsiTheme="minorAscii"/>
                <w:sz w:val="21"/>
                <w:szCs w:val="21"/>
                <w:lang w:eastAsia="en-US"/>
              </w:rPr>
              <w:t>accurate</w:t>
            </w:r>
            <w:r w:rsidRPr="1B3DA512" w:rsidR="00584F09">
              <w:rPr>
                <w:rFonts w:ascii="Calibri" w:hAnsi="Calibri" w:asciiTheme="minorAscii" w:hAnsiTheme="minorAscii"/>
                <w:sz w:val="21"/>
                <w:szCs w:val="21"/>
                <w:lang w:eastAsia="en-US"/>
              </w:rPr>
              <w:t xml:space="preserve"> and received </w:t>
            </w:r>
            <w:r w:rsidRPr="1B3DA512" w:rsidR="00584F09">
              <w:rPr>
                <w:rFonts w:ascii="Calibri" w:hAnsi="Calibri" w:asciiTheme="minorAscii" w:hAnsiTheme="minorAscii"/>
                <w:sz w:val="21"/>
                <w:szCs w:val="21"/>
                <w:lang w:eastAsia="en-US"/>
              </w:rPr>
              <w:t>in a timely manner</w:t>
            </w:r>
            <w:r w:rsidRPr="1B3DA512" w:rsidR="006F6CE2">
              <w:rPr>
                <w:rFonts w:ascii="Calibri" w:hAnsi="Calibri" w:asciiTheme="minorAscii" w:hAnsiTheme="minorAscii"/>
                <w:sz w:val="21"/>
                <w:szCs w:val="21"/>
                <w:lang w:eastAsia="en-US"/>
              </w:rPr>
              <w:t xml:space="preserve"> </w:t>
            </w:r>
            <w:r w:rsidRPr="1B3DA512" w:rsidR="002641A5">
              <w:rPr>
                <w:rFonts w:ascii="Calibri" w:hAnsi="Calibri"/>
                <w:i w:val="1"/>
                <w:iCs w:val="1"/>
                <w:color w:val="1F4E79" w:themeColor="accent1" w:themeTint="FF" w:themeShade="80"/>
                <w:sz w:val="18"/>
                <w:szCs w:val="18"/>
                <w:lang w:val="en-US"/>
              </w:rPr>
              <w:t>(</w:t>
            </w:r>
            <w:r w:rsidRPr="1B3DA512" w:rsidR="00862CA6">
              <w:rPr>
                <w:rFonts w:ascii="Calibri" w:hAnsi="Calibri"/>
                <w:i w:val="1"/>
                <w:iCs w:val="1"/>
                <w:color w:val="1F4E79" w:themeColor="accent1" w:themeTint="FF" w:themeShade="80"/>
                <w:sz w:val="18"/>
                <w:szCs w:val="18"/>
                <w:lang w:val="en-US"/>
              </w:rPr>
              <w:t>6</w:t>
            </w:r>
            <w:r w:rsidRPr="1B3DA512" w:rsidR="002641A5">
              <w:rPr>
                <w:rFonts w:ascii="Calibri" w:hAnsi="Calibri"/>
                <w:i w:val="1"/>
                <w:iCs w:val="1"/>
                <w:color w:val="1F4E79" w:themeColor="accent1" w:themeTint="FF" w:themeShade="80"/>
                <w:sz w:val="18"/>
                <w:szCs w:val="18"/>
                <w:lang w:val="en-US"/>
              </w:rPr>
              <w:t xml:space="preserve"> points)</w:t>
            </w:r>
          </w:p>
        </w:tc>
      </w:tr>
      <w:tr w:rsidRPr="00687A69" w:rsidR="00DF6A01" w:rsidTr="49F57526" w14:paraId="5F8460E3"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097B95" w:rsidRDefault="00DF6A01" w14:paraId="7ADF6315" w14:textId="77777777">
            <w:pPr>
              <w:spacing w:before="60" w:after="60" w:line="240" w:lineRule="auto"/>
              <w:contextualSpacing/>
              <w:rPr>
                <w:rFonts w:eastAsia="Times New Roman" w:cs="Arial"/>
                <w:sz w:val="21"/>
                <w:szCs w:val="21"/>
                <w:lang w:eastAsia="en-GB"/>
              </w:rPr>
            </w:pPr>
          </w:p>
          <w:p w:rsidR="006828F6" w:rsidP="00097B95" w:rsidRDefault="006828F6" w14:paraId="1A281C90" w14:textId="77777777">
            <w:pPr>
              <w:spacing w:before="60" w:after="60" w:line="240" w:lineRule="auto"/>
              <w:contextualSpacing/>
              <w:rPr>
                <w:rFonts w:eastAsia="Times New Roman" w:cs="Arial"/>
                <w:sz w:val="21"/>
                <w:szCs w:val="21"/>
                <w:lang w:eastAsia="en-GB"/>
              </w:rPr>
            </w:pPr>
          </w:p>
          <w:p w:rsidRPr="00687A69" w:rsidR="002415E5" w:rsidP="00097B95" w:rsidRDefault="002415E5" w14:paraId="2DC7A7FD" w14:textId="77777777">
            <w:pPr>
              <w:spacing w:before="60" w:after="60" w:line="240" w:lineRule="auto"/>
              <w:contextualSpacing/>
              <w:rPr>
                <w:rFonts w:eastAsia="Times New Roman" w:cs="Arial"/>
                <w:sz w:val="21"/>
                <w:szCs w:val="21"/>
                <w:lang w:eastAsia="en-GB"/>
              </w:rPr>
            </w:pPr>
          </w:p>
        </w:tc>
      </w:tr>
      <w:tr w:rsidRPr="00687A69" w:rsidR="00846E07" w:rsidTr="49F57526" w14:paraId="668C7D8D" w14:textId="77777777">
        <w:trPr>
          <w:trHeight w:val="586"/>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846E07" w:rsidR="00846E07" w:rsidP="1B3DA512" w:rsidRDefault="00846E07" w14:paraId="4CA7188A" w14:textId="4D37AE81">
            <w:pPr>
              <w:spacing w:after="0"/>
              <w:jc w:val="both"/>
              <w:rPr>
                <w:rFonts w:eastAsia="Times New Roman" w:cs="Arial"/>
                <w:b w:val="1"/>
                <w:bCs w:val="1"/>
                <w:color w:val="1F4E79" w:themeColor="accent1" w:themeShade="80"/>
                <w:sz w:val="21"/>
                <w:szCs w:val="21"/>
                <w:u w:val="single"/>
                <w:lang w:val="en" w:eastAsia="en-GB"/>
              </w:rPr>
            </w:pPr>
            <w:r w:rsidRPr="1B3DA512" w:rsidR="00846E07">
              <w:rPr>
                <w:rFonts w:cs="Arial"/>
                <w:b w:val="1"/>
                <w:bCs w:val="1"/>
                <w:sz w:val="21"/>
                <w:szCs w:val="21"/>
              </w:rPr>
              <w:t>8</w:t>
            </w:r>
            <w:r w:rsidRPr="1B3DA512" w:rsidR="00846E07">
              <w:rPr>
                <w:rFonts w:cs="Arial"/>
                <w:b w:val="1"/>
                <w:bCs w:val="1"/>
                <w:sz w:val="21"/>
                <w:szCs w:val="21"/>
              </w:rPr>
              <w:t>b)</w:t>
            </w:r>
            <w:r w:rsidRPr="1B3DA512" w:rsidR="00846E07">
              <w:rPr>
                <w:rFonts w:cs="Arial"/>
                <w:sz w:val="21"/>
                <w:szCs w:val="21"/>
              </w:rPr>
              <w:t xml:space="preserve">  For</w:t>
            </w:r>
            <w:r w:rsidRPr="1B3DA512" w:rsidR="00846E07">
              <w:rPr>
                <w:rFonts w:cs="Arial"/>
                <w:sz w:val="21"/>
                <w:szCs w:val="21"/>
              </w:rPr>
              <w:t xml:space="preserve"> automated systems</w:t>
            </w:r>
            <w:r w:rsidRPr="1B3DA512" w:rsidR="00793E0E">
              <w:rPr>
                <w:rFonts w:cs="Arial"/>
                <w:sz w:val="21"/>
                <w:szCs w:val="21"/>
              </w:rPr>
              <w:t xml:space="preserve"> or t</w:t>
            </w:r>
            <w:r w:rsidRPr="1B3DA512" w:rsidR="004A6E83">
              <w:rPr>
                <w:rFonts w:cs="Arial"/>
                <w:sz w:val="21"/>
                <w:szCs w:val="21"/>
              </w:rPr>
              <w:t xml:space="preserve">hose integrated with the </w:t>
            </w:r>
            <w:r w:rsidRPr="1B3DA512" w:rsidR="00793E0E">
              <w:rPr>
                <w:rFonts w:cs="Arial"/>
                <w:sz w:val="21"/>
                <w:szCs w:val="21"/>
              </w:rPr>
              <w:t>ERP</w:t>
            </w:r>
            <w:r w:rsidRPr="1B3DA512" w:rsidR="004A6E83">
              <w:rPr>
                <w:rFonts w:cs="Arial"/>
                <w:sz w:val="21"/>
                <w:szCs w:val="21"/>
              </w:rPr>
              <w:t xml:space="preserve"> system</w:t>
            </w:r>
            <w:r w:rsidRPr="1B3DA512" w:rsidR="00846E07">
              <w:rPr>
                <w:rFonts w:cs="Arial"/>
                <w:sz w:val="21"/>
                <w:szCs w:val="21"/>
              </w:rPr>
              <w:t xml:space="preserve">, </w:t>
            </w:r>
            <w:r w:rsidRPr="1B3DA512" w:rsidR="00846E07">
              <w:rPr>
                <w:rFonts w:eastAsia="Times New Roman" w:cs="Arial"/>
                <w:sz w:val="21"/>
                <w:szCs w:val="21"/>
                <w:lang w:val="en" w:eastAsia="en-GB"/>
              </w:rPr>
              <w:t>d</w:t>
            </w:r>
            <w:r w:rsidRPr="1B3DA512" w:rsidR="00846E07">
              <w:rPr>
                <w:rFonts w:eastAsia="Times New Roman" w:cs="Arial"/>
                <w:sz w:val="21"/>
                <w:szCs w:val="21"/>
                <w:lang w:val="en" w:eastAsia="en-GB"/>
              </w:rPr>
              <w:t xml:space="preserve">escribe the ability to meet the below key performance indicators and to provide a regular report on them. </w:t>
            </w:r>
            <w:r w:rsidRPr="1B3DA512" w:rsidR="000D7A0B">
              <w:rPr>
                <w:rFonts w:eastAsia="Times New Roman" w:cs="Arial"/>
                <w:sz w:val="21"/>
                <w:szCs w:val="21"/>
                <w:lang w:val="en" w:eastAsia="en-GB"/>
              </w:rPr>
              <w:t>Also specify the reporting modality (</w:t>
            </w:r>
            <w:r w:rsidRPr="1B3DA512" w:rsidR="000D7A0B">
              <w:rPr>
                <w:rFonts w:eastAsia="Times New Roman" w:cs="Arial"/>
                <w:sz w:val="21"/>
                <w:szCs w:val="21"/>
                <w:lang w:val="en" w:eastAsia="en-GB"/>
              </w:rPr>
              <w:t>i.e.</w:t>
            </w:r>
            <w:r w:rsidRPr="1B3DA512" w:rsidR="000D7A0B">
              <w:rPr>
                <w:rFonts w:eastAsia="Times New Roman" w:cs="Arial"/>
                <w:sz w:val="21"/>
                <w:szCs w:val="21"/>
                <w:lang w:val="en" w:eastAsia="en-GB"/>
              </w:rPr>
              <w:t xml:space="preserve"> email or SMS) that will show the time stamps for the transactions listed below. </w:t>
            </w:r>
            <w:r w:rsidRPr="1B3DA512" w:rsidR="00846E07">
              <w:rPr>
                <w:rFonts w:eastAsia="Times New Roman" w:cs="Arial"/>
                <w:b w:val="1"/>
                <w:bCs w:val="1"/>
                <w:color w:val="1F4E79" w:themeColor="accent1" w:themeTint="FF" w:themeShade="80"/>
                <w:sz w:val="21"/>
                <w:szCs w:val="21"/>
                <w:lang w:val="en" w:eastAsia="en-GB"/>
              </w:rPr>
              <w:t>(</w:t>
            </w:r>
            <w:r w:rsidRPr="1B3DA512" w:rsidR="00846E07">
              <w:rPr>
                <w:rFonts w:eastAsia="Times New Roman" w:cs="Arial"/>
                <w:b w:val="1"/>
                <w:bCs w:val="1"/>
                <w:color w:val="1F4E79" w:themeColor="accent1" w:themeTint="FF" w:themeShade="80"/>
                <w:sz w:val="21"/>
                <w:szCs w:val="21"/>
                <w:u w:val="single"/>
                <w:lang w:val="en" w:eastAsia="en-GB"/>
              </w:rPr>
              <w:t>10 points</w:t>
            </w:r>
            <w:r w:rsidRPr="1B3DA512" w:rsidR="006F6CE2">
              <w:rPr>
                <w:rFonts w:eastAsia="Times New Roman" w:cs="Arial"/>
                <w:b w:val="1"/>
                <w:bCs w:val="1"/>
                <w:color w:val="1F4E79" w:themeColor="accent1" w:themeTint="FF" w:themeShade="80"/>
                <w:sz w:val="21"/>
                <w:szCs w:val="21"/>
                <w:u w:val="single"/>
                <w:lang w:val="en" w:eastAsia="en-GB"/>
              </w:rPr>
              <w:t xml:space="preserve"> total</w:t>
            </w:r>
            <w:r w:rsidRPr="1B3DA512" w:rsidR="00E4632B">
              <w:rPr>
                <w:rFonts w:eastAsia="Times New Roman" w:cs="Arial"/>
                <w:b w:val="1"/>
                <w:bCs w:val="1"/>
                <w:color w:val="1F4E79" w:themeColor="accent1" w:themeTint="FF" w:themeShade="80"/>
                <w:sz w:val="21"/>
                <w:szCs w:val="21"/>
                <w:u w:val="single"/>
                <w:lang w:val="en" w:eastAsia="en-GB"/>
              </w:rPr>
              <w:t xml:space="preserve"> </w:t>
            </w:r>
            <w:r w:rsidRPr="1B3DA512" w:rsidR="00E4632B">
              <w:rPr>
                <w:rFonts w:cs="Arial"/>
                <w:b w:val="1"/>
                <w:bCs w:val="1"/>
                <w:color w:val="1F4E79" w:themeColor="accent1" w:themeTint="FF" w:themeShade="80"/>
                <w:sz w:val="21"/>
                <w:szCs w:val="21"/>
                <w:u w:val="single"/>
                <w:lang w:val="en-US"/>
              </w:rPr>
              <w:t xml:space="preserve">, </w:t>
            </w:r>
            <w:r w:rsidRPr="1B3DA512" w:rsidR="00E4632B">
              <w:rPr>
                <w:rFonts w:cs="Arial"/>
                <w:i w:val="1"/>
                <w:iCs w:val="1"/>
                <w:color w:val="1F4E79" w:themeColor="accent1" w:themeTint="FF" w:themeShade="80"/>
                <w:sz w:val="21"/>
                <w:szCs w:val="21"/>
                <w:u w:val="single"/>
                <w:lang w:val="en-US"/>
              </w:rPr>
              <w:t>sub-scoring for each report listed below</w:t>
            </w:r>
            <w:r w:rsidRPr="1B3DA512" w:rsidR="002641A5">
              <w:rPr>
                <w:rFonts w:cs="Arial"/>
                <w:b w:val="1"/>
                <w:bCs w:val="1"/>
                <w:color w:val="1F4E79" w:themeColor="accent1" w:themeTint="FF" w:themeShade="80"/>
                <w:sz w:val="21"/>
                <w:szCs w:val="21"/>
                <w:u w:val="single"/>
                <w:lang w:val="en-US"/>
              </w:rPr>
              <w:t xml:space="preserve"> </w:t>
            </w:r>
            <w:r w:rsidRPr="1B3DA512" w:rsidR="00846E07">
              <w:rPr>
                <w:rFonts w:eastAsia="Times New Roman" w:cs="Arial"/>
                <w:b w:val="1"/>
                <w:bCs w:val="1"/>
                <w:color w:val="1F4E79" w:themeColor="accent1" w:themeTint="FF" w:themeShade="80"/>
                <w:sz w:val="21"/>
                <w:szCs w:val="21"/>
                <w:u w:val="single"/>
                <w:lang w:val="en" w:eastAsia="en-GB"/>
              </w:rPr>
              <w:t>)</w:t>
            </w:r>
          </w:p>
          <w:p w:rsidRPr="00793E0E" w:rsidR="00846E07" w:rsidP="1428064F" w:rsidRDefault="00846E07" w14:paraId="5F25DC43" w14:textId="492AF7CA">
            <w:pPr>
              <w:pStyle w:val="ListParagraph"/>
              <w:numPr>
                <w:ilvl w:val="0"/>
                <w:numId w:val="14"/>
              </w:numPr>
              <w:spacing w:before="0" w:beforeAutospacing="off" w:after="0"/>
              <w:jc w:val="both"/>
              <w:rPr>
                <w:rFonts w:ascii="Calibri" w:hAnsi="Calibri" w:cs="Arial" w:asciiTheme="minorAscii" w:hAnsiTheme="minorAscii"/>
                <w:sz w:val="21"/>
                <w:szCs w:val="21"/>
              </w:rPr>
            </w:pPr>
            <w:r w:rsidRPr="49F57526" w:rsidR="01E8E042">
              <w:rPr>
                <w:rFonts w:ascii="Calibri" w:hAnsi="Calibri" w:cs="Arial" w:asciiTheme="minorAscii" w:hAnsiTheme="minorAscii"/>
                <w:sz w:val="21"/>
                <w:szCs w:val="21"/>
                <w:lang w:val="en-US"/>
              </w:rPr>
              <w:t xml:space="preserve">The time it takes to process </w:t>
            </w:r>
            <w:r w:rsidRPr="49F57526" w:rsidR="57621B9E">
              <w:rPr>
                <w:rFonts w:ascii="Calibri" w:hAnsi="Calibri" w:cs="Arial" w:asciiTheme="minorAscii" w:hAnsiTheme="minorAscii"/>
                <w:color w:val="C00000"/>
                <w:sz w:val="21"/>
                <w:szCs w:val="21"/>
                <w:lang w:val="en-US"/>
              </w:rPr>
              <w:t>2</w:t>
            </w:r>
            <w:r w:rsidRPr="49F57526" w:rsidR="01E8E042">
              <w:rPr>
                <w:rFonts w:ascii="Calibri" w:hAnsi="Calibri" w:cs="Arial" w:asciiTheme="minorAscii" w:hAnsiTheme="minorAscii"/>
                <w:color w:val="C00000"/>
                <w:sz w:val="21"/>
                <w:szCs w:val="21"/>
                <w:lang w:val="en-US"/>
              </w:rPr>
              <w:t>,</w:t>
            </w:r>
            <w:r w:rsidRPr="49F57526" w:rsidR="57621B9E">
              <w:rPr>
                <w:rFonts w:ascii="Calibri" w:hAnsi="Calibri" w:cs="Arial" w:asciiTheme="minorAscii" w:hAnsiTheme="minorAscii"/>
                <w:color w:val="C00000"/>
                <w:sz w:val="21"/>
                <w:szCs w:val="21"/>
                <w:lang w:val="en-US"/>
              </w:rPr>
              <w:t>5</w:t>
            </w:r>
            <w:r w:rsidRPr="49F57526" w:rsidR="01E8E042">
              <w:rPr>
                <w:rFonts w:ascii="Calibri" w:hAnsi="Calibri" w:cs="Arial" w:asciiTheme="minorAscii" w:hAnsiTheme="minorAscii"/>
                <w:color w:val="C00000"/>
                <w:sz w:val="21"/>
                <w:szCs w:val="21"/>
                <w:lang w:val="en-US"/>
              </w:rPr>
              <w:t>00</w:t>
            </w:r>
            <w:r w:rsidRPr="49F57526" w:rsidR="01E8E042">
              <w:rPr>
                <w:rFonts w:ascii="Calibri" w:hAnsi="Calibri" w:cs="Arial" w:asciiTheme="minorAscii" w:hAnsiTheme="minorAscii"/>
                <w:color w:val="C00000"/>
                <w:sz w:val="21"/>
                <w:szCs w:val="21"/>
                <w:lang w:val="en-US"/>
              </w:rPr>
              <w:t xml:space="preserve"> </w:t>
            </w:r>
            <w:r w:rsidRPr="49F57526" w:rsidR="01E8E042">
              <w:rPr>
                <w:rFonts w:ascii="Calibri" w:hAnsi="Calibri" w:cs="Arial" w:asciiTheme="minorAscii" w:hAnsiTheme="minorAscii"/>
                <w:sz w:val="21"/>
                <w:szCs w:val="21"/>
                <w:lang w:val="en-US"/>
              </w:rPr>
              <w:t xml:space="preserve">payment instructions in one transmitted file through Host to Host or SFTP and/or the time it takes to process </w:t>
            </w:r>
            <w:r w:rsidRPr="49F57526" w:rsidR="57621B9E">
              <w:rPr>
                <w:rFonts w:ascii="Calibri" w:hAnsi="Calibri" w:cs="Arial" w:asciiTheme="minorAscii" w:hAnsiTheme="minorAscii"/>
                <w:sz w:val="21"/>
                <w:szCs w:val="21"/>
                <w:lang w:val="en-US"/>
              </w:rPr>
              <w:t>2,5</w:t>
            </w:r>
            <w:r w:rsidRPr="49F57526" w:rsidR="01E8E042">
              <w:rPr>
                <w:rFonts w:ascii="Calibri" w:hAnsi="Calibri" w:cs="Arial" w:asciiTheme="minorAscii" w:hAnsiTheme="minorAscii"/>
                <w:sz w:val="21"/>
                <w:szCs w:val="21"/>
                <w:lang w:val="en-US"/>
              </w:rPr>
              <w:t>00</w:t>
            </w:r>
            <w:r w:rsidRPr="49F57526" w:rsidR="01E8E042">
              <w:rPr>
                <w:rFonts w:ascii="Calibri" w:hAnsi="Calibri" w:cs="Arial" w:asciiTheme="minorAscii" w:hAnsiTheme="minorAscii"/>
                <w:sz w:val="21"/>
                <w:szCs w:val="21"/>
                <w:lang w:val="en-US"/>
              </w:rPr>
              <w:t xml:space="preserve"> payment instructions individually via API call (FSP to specify the number of minutes) </w:t>
            </w:r>
            <w:r w:rsidRPr="49F57526" w:rsidR="34CB6114">
              <w:rPr>
                <w:rFonts w:ascii="Calibri" w:hAnsi="Calibri"/>
                <w:i w:val="1"/>
                <w:iCs w:val="1"/>
                <w:color w:val="1F4E79" w:themeColor="accent1" w:themeTint="FF" w:themeShade="80"/>
                <w:sz w:val="18"/>
                <w:szCs w:val="18"/>
                <w:lang w:val="en-US"/>
              </w:rPr>
              <w:t>(</w:t>
            </w:r>
            <w:r w:rsidRPr="49F57526" w:rsidR="34CB6114">
              <w:rPr>
                <w:rFonts w:ascii="Calibri" w:hAnsi="Calibri"/>
                <w:i w:val="1"/>
                <w:iCs w:val="1"/>
                <w:color w:val="1F4E79" w:themeColor="accent1" w:themeTint="FF" w:themeShade="80"/>
                <w:sz w:val="18"/>
                <w:szCs w:val="18"/>
                <w:lang w:val="en-US"/>
              </w:rPr>
              <w:t>4</w:t>
            </w:r>
            <w:r w:rsidRPr="49F57526" w:rsidR="34CB6114">
              <w:rPr>
                <w:rFonts w:ascii="Calibri" w:hAnsi="Calibri"/>
                <w:i w:val="1"/>
                <w:iCs w:val="1"/>
                <w:color w:val="1F4E79" w:themeColor="accent1" w:themeTint="FF" w:themeShade="80"/>
                <w:sz w:val="18"/>
                <w:szCs w:val="18"/>
                <w:lang w:val="en-US"/>
              </w:rPr>
              <w:t xml:space="preserve"> points)</w:t>
            </w:r>
          </w:p>
          <w:p w:rsidRPr="00793E0E" w:rsidR="00846E07" w:rsidP="1B3DA512" w:rsidRDefault="00846E07" w14:paraId="52DEC58E" w14:textId="0FEFAE74">
            <w:pPr>
              <w:pStyle w:val="ListParagraph"/>
              <w:numPr>
                <w:ilvl w:val="0"/>
                <w:numId w:val="14"/>
              </w:numPr>
              <w:spacing w:after="0"/>
              <w:jc w:val="both"/>
              <w:rPr>
                <w:rFonts w:ascii="Calibri" w:hAnsi="Calibri" w:cs="Arial" w:asciiTheme="minorAscii" w:hAnsiTheme="minorAscii"/>
                <w:sz w:val="21"/>
                <w:szCs w:val="21"/>
              </w:rPr>
            </w:pPr>
            <w:r w:rsidRPr="1B3DA512" w:rsidR="00846E07">
              <w:rPr>
                <w:rFonts w:ascii="Calibri" w:hAnsi="Calibri" w:cs="Arial" w:asciiTheme="minorAscii" w:hAnsiTheme="minorAscii"/>
                <w:color w:val="000000" w:themeColor="text1" w:themeTint="FF" w:themeShade="FF"/>
                <w:sz w:val="21"/>
                <w:szCs w:val="21"/>
                <w:lang w:val="en-US"/>
              </w:rPr>
              <w:t>Process time for First Acknowledgement should be within five minutes of UNHCR dispersion</w:t>
            </w:r>
            <w:r w:rsidRPr="1B3DA512" w:rsidR="006F6CE2">
              <w:rPr>
                <w:rFonts w:ascii="Calibri" w:hAnsi="Calibri" w:cs="Arial" w:asciiTheme="minorAscii" w:hAnsiTheme="minorAscii"/>
                <w:color w:val="000000" w:themeColor="text1" w:themeTint="FF" w:themeShade="FF"/>
                <w:sz w:val="21"/>
                <w:szCs w:val="21"/>
                <w:lang w:val="en-US"/>
              </w:rPr>
              <w:t xml:space="preserve"> </w:t>
            </w:r>
            <w:r w:rsidRPr="1B3DA512" w:rsidR="002641A5">
              <w:rPr>
                <w:rFonts w:ascii="Calibri" w:hAnsi="Calibri"/>
                <w:i w:val="1"/>
                <w:iCs w:val="1"/>
                <w:color w:val="1F4E79" w:themeColor="accent1" w:themeTint="FF" w:themeShade="80"/>
                <w:sz w:val="18"/>
                <w:szCs w:val="18"/>
                <w:lang w:val="en-US"/>
              </w:rPr>
              <w:t>(</w:t>
            </w:r>
            <w:r w:rsidRPr="1B3DA512" w:rsidR="002641A5">
              <w:rPr>
                <w:rFonts w:ascii="Calibri" w:hAnsi="Calibri"/>
                <w:i w:val="1"/>
                <w:iCs w:val="1"/>
                <w:color w:val="1F4E79" w:themeColor="accent1" w:themeTint="FF" w:themeShade="80"/>
                <w:sz w:val="18"/>
                <w:szCs w:val="18"/>
                <w:lang w:val="en-US"/>
              </w:rPr>
              <w:t>3</w:t>
            </w:r>
            <w:r w:rsidRPr="1B3DA512" w:rsidR="002641A5">
              <w:rPr>
                <w:rFonts w:ascii="Calibri" w:hAnsi="Calibri"/>
                <w:i w:val="1"/>
                <w:iCs w:val="1"/>
                <w:color w:val="1F4E79" w:themeColor="accent1" w:themeTint="FF" w:themeShade="80"/>
                <w:sz w:val="18"/>
                <w:szCs w:val="18"/>
                <w:lang w:val="en-US"/>
              </w:rPr>
              <w:t xml:space="preserve"> points)</w:t>
            </w:r>
          </w:p>
          <w:p w:rsidRPr="00846E07" w:rsidR="00846E07" w:rsidP="1B3DA512" w:rsidRDefault="00846E07" w14:paraId="3CC4D782" w14:textId="79044A57">
            <w:pPr>
              <w:pStyle w:val="ListParagraph"/>
              <w:numPr>
                <w:ilvl w:val="0"/>
                <w:numId w:val="14"/>
              </w:numPr>
              <w:spacing w:after="0" w:afterAutospacing="off"/>
              <w:ind w:left="714" w:hanging="357"/>
              <w:jc w:val="both"/>
              <w:rPr>
                <w:rFonts w:cs="Arial"/>
                <w:sz w:val="21"/>
                <w:szCs w:val="21"/>
              </w:rPr>
            </w:pPr>
            <w:r w:rsidRPr="1B3DA512" w:rsidR="00846E07">
              <w:rPr>
                <w:rFonts w:ascii="Calibri" w:hAnsi="Calibri" w:cs="Arial" w:asciiTheme="minorAscii" w:hAnsiTheme="minorAscii"/>
                <w:color w:val="000000" w:themeColor="text1" w:themeTint="FF" w:themeShade="FF"/>
                <w:sz w:val="21"/>
                <w:szCs w:val="21"/>
                <w:lang w:val="en-US"/>
              </w:rPr>
              <w:t xml:space="preserve">Process time for Second Acknowledgement </w:t>
            </w:r>
            <w:r w:rsidRPr="1B3DA512" w:rsidR="00846E07">
              <w:rPr>
                <w:rFonts w:ascii="Calibri" w:hAnsi="Calibri" w:cs="Arial" w:asciiTheme="minorAscii" w:hAnsiTheme="minorAscii"/>
                <w:color w:val="000000" w:themeColor="text1" w:themeTint="FF" w:themeShade="FF"/>
                <w:sz w:val="21"/>
                <w:szCs w:val="21"/>
                <w:lang w:val="en-US"/>
              </w:rPr>
              <w:t>indicating</w:t>
            </w:r>
            <w:r w:rsidRPr="1B3DA512" w:rsidR="00846E07">
              <w:rPr>
                <w:rFonts w:ascii="Calibri" w:hAnsi="Calibri" w:cs="Arial" w:asciiTheme="minorAscii" w:hAnsiTheme="minorAscii"/>
                <w:color w:val="000000" w:themeColor="text1" w:themeTint="FF" w:themeShade="FF"/>
                <w:sz w:val="21"/>
                <w:szCs w:val="21"/>
                <w:lang w:val="en-US"/>
              </w:rPr>
              <w:t xml:space="preserve"> payment completion status</w:t>
            </w:r>
            <w:r w:rsidRPr="1B3DA512" w:rsidR="006F6CE2">
              <w:rPr>
                <w:rFonts w:ascii="Calibri" w:hAnsi="Calibri" w:cs="Arial" w:asciiTheme="minorAscii" w:hAnsiTheme="minorAscii"/>
                <w:color w:val="000000" w:themeColor="text1" w:themeTint="FF" w:themeShade="FF"/>
                <w:sz w:val="21"/>
                <w:szCs w:val="21"/>
                <w:lang w:val="en-US"/>
              </w:rPr>
              <w:t xml:space="preserve"> </w:t>
            </w:r>
            <w:r w:rsidRPr="1B3DA512" w:rsidR="002641A5">
              <w:rPr>
                <w:rFonts w:ascii="Calibri" w:hAnsi="Calibri"/>
                <w:i w:val="1"/>
                <w:iCs w:val="1"/>
                <w:color w:val="1F4E79" w:themeColor="accent1" w:themeTint="FF" w:themeShade="80"/>
                <w:sz w:val="18"/>
                <w:szCs w:val="18"/>
                <w:lang w:val="en-US"/>
              </w:rPr>
              <w:t>(</w:t>
            </w:r>
            <w:r w:rsidRPr="1B3DA512" w:rsidR="002641A5">
              <w:rPr>
                <w:rFonts w:ascii="Calibri" w:hAnsi="Calibri"/>
                <w:i w:val="1"/>
                <w:iCs w:val="1"/>
                <w:color w:val="1F4E79" w:themeColor="accent1" w:themeTint="FF" w:themeShade="80"/>
                <w:sz w:val="18"/>
                <w:szCs w:val="18"/>
                <w:lang w:val="en-US"/>
              </w:rPr>
              <w:t>3</w:t>
            </w:r>
            <w:r w:rsidRPr="1B3DA512" w:rsidR="002641A5">
              <w:rPr>
                <w:rFonts w:ascii="Calibri" w:hAnsi="Calibri"/>
                <w:i w:val="1"/>
                <w:iCs w:val="1"/>
                <w:color w:val="1F4E79" w:themeColor="accent1" w:themeTint="FF" w:themeShade="80"/>
                <w:sz w:val="18"/>
                <w:szCs w:val="18"/>
                <w:lang w:val="en-US"/>
              </w:rPr>
              <w:t xml:space="preserve"> points)</w:t>
            </w:r>
          </w:p>
        </w:tc>
      </w:tr>
      <w:tr w:rsidRPr="00687A69" w:rsidR="00846E07" w:rsidTr="49F57526" w14:paraId="44960F5F"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846E07" w:rsidP="00846E07" w:rsidRDefault="00846E07" w14:paraId="5C78C469" w14:textId="77777777">
            <w:pPr>
              <w:spacing w:after="0"/>
              <w:jc w:val="both"/>
              <w:rPr>
                <w:rFonts w:cs="Arial"/>
                <w:sz w:val="21"/>
                <w:szCs w:val="21"/>
              </w:rPr>
            </w:pPr>
          </w:p>
          <w:p w:rsidR="00793E0E" w:rsidP="00846E07" w:rsidRDefault="00793E0E" w14:paraId="2013D1B4" w14:textId="77777777">
            <w:pPr>
              <w:spacing w:after="0"/>
              <w:jc w:val="both"/>
              <w:rPr>
                <w:rFonts w:cs="Arial"/>
                <w:sz w:val="21"/>
                <w:szCs w:val="21"/>
              </w:rPr>
            </w:pPr>
          </w:p>
          <w:p w:rsidR="00793E0E" w:rsidP="00846E07" w:rsidRDefault="00793E0E" w14:paraId="525C9391" w14:textId="77777777">
            <w:pPr>
              <w:spacing w:after="0"/>
              <w:jc w:val="both"/>
              <w:rPr>
                <w:rFonts w:cs="Arial"/>
                <w:sz w:val="21"/>
                <w:szCs w:val="21"/>
              </w:rPr>
            </w:pPr>
          </w:p>
        </w:tc>
      </w:tr>
      <w:tr w:rsidRPr="00687A69" w:rsidR="00DF6A01" w:rsidTr="49F57526" w14:paraId="4AF0BBDA"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9E1E2E" w:rsidRDefault="00887BB9" w14:paraId="7485C558" w14:textId="3F3FEE19">
            <w:pPr>
              <w:spacing w:before="60" w:after="60" w:line="240" w:lineRule="auto"/>
              <w:contextualSpacing/>
              <w:rPr>
                <w:rFonts w:eastAsia="Times New Roman" w:cs="Arial"/>
                <w:sz w:val="21"/>
                <w:szCs w:val="21"/>
                <w:lang w:val="en" w:eastAsia="en-GB"/>
              </w:rPr>
            </w:pPr>
            <w:r w:rsidRPr="1B3DA512" w:rsidR="00887BB9">
              <w:rPr>
                <w:rFonts w:eastAsia="Times New Roman" w:cs="Arial"/>
                <w:b w:val="1"/>
                <w:bCs w:val="1"/>
                <w:sz w:val="21"/>
                <w:szCs w:val="21"/>
                <w:lang w:val="en" w:eastAsia="en-GB"/>
              </w:rPr>
              <w:t>8c</w:t>
            </w:r>
            <w:r w:rsidRPr="1B3DA512" w:rsidR="00DF6A01">
              <w:rPr>
                <w:rFonts w:eastAsia="Times New Roman" w:cs="Arial"/>
                <w:b w:val="1"/>
                <w:bCs w:val="1"/>
                <w:sz w:val="21"/>
                <w:szCs w:val="21"/>
                <w:lang w:val="en" w:eastAsia="en-GB"/>
              </w:rPr>
              <w:t>)</w:t>
            </w:r>
            <w:r w:rsidRPr="1B3DA512" w:rsidR="00DF6A01">
              <w:rPr>
                <w:rFonts w:eastAsia="Times New Roman" w:cs="Arial"/>
                <w:sz w:val="21"/>
                <w:szCs w:val="21"/>
                <w:lang w:val="en" w:eastAsia="en-GB"/>
              </w:rPr>
              <w:t xml:space="preserve"> </w:t>
            </w:r>
            <w:r w:rsidRPr="1B3DA512" w:rsidR="007F1EA3">
              <w:rPr>
                <w:rFonts w:eastAsia="Times New Roman" w:cs="Arial"/>
                <w:sz w:val="21"/>
                <w:szCs w:val="21"/>
                <w:lang w:val="en" w:eastAsia="en-GB"/>
              </w:rPr>
              <w:t xml:space="preserve">Provide details on any additional </w:t>
            </w:r>
            <w:r w:rsidRPr="1B3DA512" w:rsidR="009E1E2E">
              <w:rPr>
                <w:rFonts w:eastAsia="Times New Roman" w:cs="Arial"/>
                <w:sz w:val="21"/>
                <w:szCs w:val="21"/>
                <w:lang w:val="en" w:eastAsia="en-GB"/>
              </w:rPr>
              <w:t>key performance indicators</w:t>
            </w:r>
            <w:r w:rsidRPr="1B3DA512" w:rsidR="007F1EA3">
              <w:rPr>
                <w:rFonts w:eastAsia="Times New Roman" w:cs="Arial"/>
                <w:sz w:val="21"/>
                <w:szCs w:val="21"/>
                <w:lang w:val="en" w:eastAsia="en-GB"/>
              </w:rPr>
              <w:t xml:space="preserve"> that the FSP will be able to meet and regularly report on. </w:t>
            </w:r>
            <w:r w:rsidRPr="1B3DA512" w:rsidR="00DF6A01">
              <w:rPr>
                <w:rFonts w:eastAsia="Times New Roman" w:cs="Arial"/>
                <w:b w:val="1"/>
                <w:bCs w:val="1"/>
                <w:color w:val="1F4E79" w:themeColor="accent1" w:themeTint="FF" w:themeShade="80"/>
                <w:sz w:val="21"/>
                <w:szCs w:val="21"/>
                <w:lang w:val="en" w:eastAsia="en-GB"/>
              </w:rPr>
              <w:t>(</w:t>
            </w:r>
            <w:r w:rsidRPr="1B3DA512" w:rsidR="005952D3">
              <w:rPr>
                <w:rFonts w:eastAsia="Times New Roman" w:cs="Arial"/>
                <w:b w:val="1"/>
                <w:bCs w:val="1"/>
                <w:color w:val="1F4E79" w:themeColor="accent1" w:themeTint="FF" w:themeShade="80"/>
                <w:sz w:val="21"/>
                <w:szCs w:val="21"/>
                <w:u w:val="single"/>
                <w:lang w:val="en" w:eastAsia="en-GB"/>
              </w:rPr>
              <w:t>2</w:t>
            </w:r>
            <w:r w:rsidRPr="1B3DA512" w:rsidR="00DF6A01">
              <w:rPr>
                <w:rFonts w:eastAsia="Times New Roman" w:cs="Arial"/>
                <w:b w:val="1"/>
                <w:bCs w:val="1"/>
                <w:color w:val="1F4E79" w:themeColor="accent1" w:themeTint="FF" w:themeShade="80"/>
                <w:sz w:val="21"/>
                <w:szCs w:val="21"/>
                <w:u w:val="single"/>
                <w:lang w:val="en" w:eastAsia="en-GB"/>
              </w:rPr>
              <w:t>0 points</w:t>
            </w:r>
            <w:r w:rsidRPr="1B3DA512" w:rsidR="00DF6A01">
              <w:rPr>
                <w:rFonts w:eastAsia="Times New Roman" w:cs="Arial"/>
                <w:b w:val="1"/>
                <w:bCs w:val="1"/>
                <w:color w:val="1F4E79" w:themeColor="accent1" w:themeTint="FF" w:themeShade="80"/>
                <w:sz w:val="21"/>
                <w:szCs w:val="21"/>
                <w:lang w:val="en" w:eastAsia="en-GB"/>
              </w:rPr>
              <w:t>)</w:t>
            </w:r>
          </w:p>
        </w:tc>
      </w:tr>
      <w:tr w:rsidRPr="00687A69" w:rsidR="00DF6A01" w:rsidTr="49F57526" w14:paraId="40E52310"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10636FD7" w14:textId="77777777">
            <w:pPr>
              <w:spacing w:before="60" w:after="60" w:line="240" w:lineRule="auto"/>
              <w:contextualSpacing/>
              <w:rPr>
                <w:rFonts w:eastAsia="Times New Roman" w:cs="Arial"/>
                <w:sz w:val="21"/>
                <w:szCs w:val="21"/>
                <w:lang w:val="en" w:eastAsia="en-GB"/>
              </w:rPr>
            </w:pPr>
          </w:p>
          <w:p w:rsidR="00DF6A01" w:rsidP="00097B95" w:rsidRDefault="00DF6A01" w14:paraId="0FDC718B" w14:textId="77777777">
            <w:pPr>
              <w:spacing w:before="60" w:after="60" w:line="240" w:lineRule="auto"/>
              <w:contextualSpacing/>
              <w:rPr>
                <w:rFonts w:eastAsia="Times New Roman" w:cs="Arial"/>
                <w:sz w:val="21"/>
                <w:szCs w:val="21"/>
                <w:lang w:val="en" w:eastAsia="en-GB"/>
              </w:rPr>
            </w:pPr>
          </w:p>
          <w:p w:rsidRPr="00687A69" w:rsidR="002415E5" w:rsidP="00097B95" w:rsidRDefault="002415E5" w14:paraId="51C6562F" w14:textId="77777777">
            <w:pPr>
              <w:spacing w:before="60" w:after="60" w:line="240" w:lineRule="auto"/>
              <w:contextualSpacing/>
              <w:rPr>
                <w:rFonts w:eastAsia="Times New Roman" w:cs="Arial"/>
                <w:sz w:val="21"/>
                <w:szCs w:val="21"/>
                <w:lang w:val="en" w:eastAsia="en-GB"/>
              </w:rPr>
            </w:pPr>
          </w:p>
        </w:tc>
      </w:tr>
    </w:tbl>
    <w:p w:rsidR="00746347" w:rsidP="00330EF9" w:rsidRDefault="00746347" w14:paraId="71BA8420" w14:textId="77777777">
      <w:pPr>
        <w:spacing w:after="0" w:line="240" w:lineRule="auto"/>
        <w:contextualSpacing/>
        <w:rPr>
          <w:rFonts w:eastAsia="Times New Roman" w:cs="Arial"/>
          <w:b/>
          <w:color w:val="000000"/>
          <w:sz w:val="21"/>
          <w:szCs w:val="21"/>
          <w:lang w:eastAsia="en-GB"/>
        </w:rPr>
      </w:pPr>
    </w:p>
    <w:p w:rsidRPr="00746347" w:rsidR="00DF6A01" w:rsidP="00330EF9" w:rsidRDefault="00DF6A01" w14:paraId="1478DFEA" w14:textId="01585E55">
      <w:pPr>
        <w:spacing w:after="0" w:line="240" w:lineRule="auto"/>
        <w:contextualSpacing/>
        <w:rPr>
          <w:rFonts w:eastAsia="Times New Roman" w:cs="Arial"/>
          <w:b/>
          <w:color w:val="000000"/>
          <w:lang w:eastAsia="en-GB"/>
        </w:rPr>
      </w:pPr>
      <w:r w:rsidRPr="00746347">
        <w:rPr>
          <w:rFonts w:eastAsia="Times New Roman" w:cs="Arial"/>
          <w:b/>
          <w:color w:val="000000"/>
          <w:lang w:eastAsia="en-GB"/>
        </w:rPr>
        <w:t>END</w:t>
      </w:r>
      <w:r w:rsidRPr="00746347" w:rsidR="0093149B">
        <w:rPr>
          <w:rFonts w:eastAsia="Times New Roman" w:cs="Arial"/>
          <w:b/>
          <w:color w:val="000000"/>
          <w:lang w:eastAsia="en-GB"/>
        </w:rPr>
        <w:t xml:space="preserve"> PART 2</w:t>
      </w:r>
    </w:p>
    <w:sectPr w:rsidRPr="00746347" w:rsidR="00DF6A01" w:rsidSect="001B423E">
      <w:headerReference w:type="default" r:id="rId16"/>
      <w:footerReference w:type="default" r:id="rId17"/>
      <w:headerReference w:type="first" r:id="rId18"/>
      <w:footerReference w:type="first" r:id="rId19"/>
      <w:pgSz w:w="16838" w:h="11906" w:orient="landscape"/>
      <w:pgMar w:top="1134" w:right="1134" w:bottom="1134" w:left="1134" w:header="709" w:footer="70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669" w:rsidP="00756075" w:rsidRDefault="009E7669" w14:paraId="17865545" w14:textId="77777777">
      <w:pPr>
        <w:spacing w:after="0" w:line="240" w:lineRule="auto"/>
      </w:pPr>
      <w:r>
        <w:separator/>
      </w:r>
    </w:p>
  </w:endnote>
  <w:endnote w:type="continuationSeparator" w:id="0">
    <w:p w:rsidR="009E7669" w:rsidP="00756075" w:rsidRDefault="009E7669" w14:paraId="6E4184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95513"/>
      <w:docPartObj>
        <w:docPartGallery w:val="Page Numbers (Bottom of Page)"/>
        <w:docPartUnique/>
      </w:docPartObj>
    </w:sdtPr>
    <w:sdtEndPr>
      <w:rPr>
        <w:noProof/>
      </w:rPr>
    </w:sdtEndPr>
    <w:sdtContent>
      <w:p w:rsidRPr="007D53D0" w:rsidR="00A76D33" w:rsidP="00A76D33" w:rsidRDefault="00A76D33" w14:paraId="59E78885" w14:textId="77777777">
        <w:pPr>
          <w:pStyle w:val="Footer"/>
          <w:jc w:val="center"/>
          <w:rPr>
            <w:sz w:val="20"/>
            <w:szCs w:val="20"/>
            <w:lang w:val="en-US"/>
          </w:rPr>
        </w:pPr>
        <w:r w:rsidRPr="007D53D0">
          <w:rPr>
            <w:sz w:val="20"/>
            <w:szCs w:val="20"/>
            <w:lang w:val="en-US"/>
          </w:rPr>
          <w:t>Date:</w:t>
        </w:r>
        <w:r w:rsidRPr="007D53D0">
          <w:rPr>
            <w:sz w:val="20"/>
            <w:szCs w:val="20"/>
            <w:lang w:val="en-US"/>
          </w:rPr>
          <w:tab/>
        </w:r>
        <w:r w:rsidRPr="007D53D0">
          <w:rPr>
            <w:sz w:val="20"/>
            <w:szCs w:val="20"/>
            <w:lang w:val="en-US"/>
          </w:rPr>
          <w:t>Signature:</w:t>
        </w:r>
        <w:r w:rsidRPr="007D53D0">
          <w:rPr>
            <w:sz w:val="20"/>
            <w:szCs w:val="20"/>
            <w:lang w:val="en-US"/>
          </w:rPr>
          <w:tab/>
        </w:r>
        <w:r w:rsidRPr="007D53D0">
          <w:rPr>
            <w:sz w:val="20"/>
            <w:szCs w:val="20"/>
            <w:lang w:val="en-US"/>
          </w:rPr>
          <w:t xml:space="preserve">  </w:t>
        </w:r>
        <w:r w:rsidRPr="007D53D0">
          <w:rPr>
            <w:sz w:val="20"/>
            <w:szCs w:val="20"/>
            <w:lang w:val="en-US"/>
          </w:rPr>
          <w:tab/>
        </w:r>
        <w:r w:rsidRPr="007D53D0">
          <w:rPr>
            <w:sz w:val="20"/>
            <w:szCs w:val="20"/>
            <w:lang w:val="en-US"/>
          </w:rPr>
          <w:t>Company stamp</w:t>
        </w:r>
      </w:p>
      <w:p w:rsidRPr="00A76D33" w:rsidR="00B071F0" w:rsidP="00A76D33" w:rsidRDefault="00000000" w14:paraId="57BD0574" w14:textId="59C79D39">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9804"/>
      <w:docPartObj>
        <w:docPartGallery w:val="Page Numbers (Bottom of Page)"/>
        <w:docPartUnique/>
      </w:docPartObj>
    </w:sdtPr>
    <w:sdtEndPr>
      <w:rPr>
        <w:noProof/>
      </w:rPr>
    </w:sdtEndPr>
    <w:sdtContent>
      <w:p w:rsidR="00F8248A" w:rsidRDefault="00F8248A" w14:paraId="525EB164" w14:textId="3B7B28F7">
        <w:pPr>
          <w:pStyle w:val="Footer"/>
          <w:jc w:val="center"/>
        </w:pPr>
        <w:r>
          <w:fldChar w:fldCharType="begin"/>
        </w:r>
        <w:r>
          <w:instrText xml:space="preserve"> PAGE   \* MERGEFORMAT </w:instrText>
        </w:r>
        <w:r>
          <w:fldChar w:fldCharType="separate"/>
        </w:r>
        <w:r w:rsidR="00431C55">
          <w:rPr>
            <w:noProof/>
          </w:rPr>
          <w:t>1</w:t>
        </w:r>
        <w:r>
          <w:rPr>
            <w:noProof/>
          </w:rPr>
          <w:fldChar w:fldCharType="end"/>
        </w:r>
      </w:p>
    </w:sdtContent>
  </w:sdt>
  <w:p w:rsidRPr="0097325F" w:rsidR="00B317F6" w:rsidP="0097325F" w:rsidRDefault="00B317F6" w14:paraId="4EC271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669" w:rsidP="00756075" w:rsidRDefault="009E7669" w14:paraId="6439DC39" w14:textId="77777777">
      <w:pPr>
        <w:spacing w:after="0" w:line="240" w:lineRule="auto"/>
      </w:pPr>
      <w:r>
        <w:separator/>
      </w:r>
    </w:p>
  </w:footnote>
  <w:footnote w:type="continuationSeparator" w:id="0">
    <w:p w:rsidR="009E7669" w:rsidP="00756075" w:rsidRDefault="009E7669" w14:paraId="2DC0C3B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075" w:rsidRDefault="00756075" w14:paraId="32C8E427" w14:textId="77777777">
    <w:pPr>
      <w:pStyle w:val="Header"/>
    </w:pPr>
  </w:p>
  <w:p w:rsidR="00756075" w:rsidRDefault="00756075" w14:paraId="5FE57D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D0E55" w:rsidR="00756075" w:rsidP="582CDB31" w:rsidRDefault="00756075" w14:paraId="201D7E6D" w14:textId="7AF9C419">
    <w:pPr>
      <w:spacing w:after="0" w:line="240" w:lineRule="auto"/>
      <w:jc w:val="center"/>
      <w:rPr>
        <w:rFonts w:eastAsia="Times New Roman" w:cs="Times New Roman"/>
        <w:b w:val="1"/>
        <w:bCs w:val="1"/>
        <w:color w:val="000000"/>
        <w:sz w:val="28"/>
        <w:szCs w:val="28"/>
        <w:lang w:eastAsia="en-GB"/>
      </w:rPr>
    </w:pPr>
    <w:r w:rsidRPr="582CDB31" w:rsidR="582CDB31">
      <w:rPr>
        <w:rFonts w:eastAsia="Times New Roman" w:cs="Arial"/>
        <w:b w:val="1"/>
        <w:bCs w:val="1"/>
        <w:color w:val="000000" w:themeColor="text1" w:themeTint="FF" w:themeShade="FF"/>
        <w:sz w:val="28"/>
        <w:szCs w:val="28"/>
        <w:lang w:eastAsia="en-GB"/>
      </w:rPr>
      <w:t xml:space="preserve">REQUEST FOR PROPOSAL </w:t>
    </w:r>
    <w:r w:rsidRPr="582CDB31" w:rsidR="582CDB31">
      <w:rPr>
        <w:rFonts w:eastAsia="Arial Unicode MS" w:cs="Arial"/>
        <w:b w:val="1"/>
        <w:bCs w:val="1"/>
        <w:sz w:val="28"/>
        <w:szCs w:val="28"/>
      </w:rPr>
      <w:t>No</w:t>
    </w:r>
    <w:r w:rsidRPr="582CDB31" w:rsidR="582CDB31">
      <w:rPr>
        <w:rFonts w:eastAsia="Arial Unicode MS" w:cs="Arial"/>
        <w:b w:val="1"/>
        <w:bCs w:val="1"/>
        <w:i w:val="1"/>
        <w:iCs w:val="1"/>
        <w:sz w:val="28"/>
        <w:szCs w:val="28"/>
      </w:rPr>
      <w:t xml:space="preserve">. </w:t>
    </w:r>
    <w:r w:rsidRPr="582CDB31" w:rsidR="582CDB31">
      <w:rPr>
        <w:rFonts w:eastAsia="Times New Roman" w:cs="Arial"/>
        <w:b w:val="1"/>
        <w:bCs w:val="1"/>
        <w:color w:val="C00000"/>
        <w:sz w:val="28"/>
        <w:szCs w:val="28"/>
        <w:lang w:eastAsia="en-GB"/>
      </w:rPr>
      <w:t>RFP 2024-02</w:t>
    </w:r>
  </w:p>
  <w:p w:rsidRPr="00E40B08" w:rsidR="00021306" w:rsidP="00021306" w:rsidRDefault="00021306" w14:paraId="2687DB4A" w14:textId="08C6B8B9">
    <w:pPr>
      <w:spacing w:after="0" w:line="240" w:lineRule="auto"/>
      <w:jc w:val="center"/>
      <w:rPr>
        <w:rFonts w:eastAsia="Times New Roman" w:cs="Arial"/>
        <w:i/>
        <w:color w:val="000000"/>
        <w:lang w:eastAsia="en-GB"/>
      </w:rPr>
    </w:pPr>
    <w:r w:rsidRPr="006D0E55">
      <w:rPr>
        <w:rFonts w:eastAsia="Times New Roman" w:cs="Arial"/>
        <w:b/>
        <w:bCs/>
        <w:i/>
        <w:color w:val="000000"/>
        <w:lang w:val="en" w:eastAsia="en-GB"/>
      </w:rPr>
      <w:t>Financial Services for Delivering Cash-Based Interventions for UNHCR in</w:t>
    </w:r>
    <w:r w:rsidRPr="006D0E55">
      <w:rPr>
        <w:rFonts w:eastAsia="Times New Roman" w:cs="Arial"/>
        <w:b/>
        <w:bCs/>
        <w:i/>
        <w:color w:val="000000" w:themeColor="text1"/>
        <w:lang w:val="en" w:eastAsia="en-GB"/>
      </w:rPr>
      <w:t xml:space="preserve"> </w:t>
    </w:r>
    <w:r w:rsidRPr="006D0E55" w:rsidR="00640F02">
      <w:rPr>
        <w:rFonts w:eastAsia="Times New Roman" w:cs="Arial"/>
        <w:b/>
        <w:bCs/>
        <w:i/>
        <w:color w:val="000000" w:themeColor="text1"/>
        <w:lang w:val="en" w:eastAsia="en-GB"/>
      </w:rPr>
      <w:t>UKRAINE</w:t>
    </w:r>
  </w:p>
  <w:p w:rsidRPr="00E40B08" w:rsidR="00021306" w:rsidP="00021306" w:rsidRDefault="00021306" w14:paraId="44F4687E" w14:textId="77777777">
    <w:pPr>
      <w:spacing w:after="0" w:line="240" w:lineRule="auto"/>
      <w:jc w:val="center"/>
      <w:rPr>
        <w:rFonts w:eastAsia="Times New Roman" w:cs="Arial"/>
        <w:b/>
        <w:color w:val="000000"/>
        <w:sz w:val="24"/>
        <w:szCs w:val="24"/>
        <w:lang w:eastAsia="en-GB"/>
      </w:rPr>
    </w:pPr>
  </w:p>
  <w:p w:rsidRPr="00467640" w:rsidR="00B94433" w:rsidP="00021306" w:rsidRDefault="00756075" w14:paraId="6F5995F8" w14:textId="13DBA1D6">
    <w:pPr>
      <w:pBdr>
        <w:bottom w:val="single" w:color="auto" w:sz="4" w:space="1"/>
      </w:pBdr>
      <w:spacing w:after="0" w:line="235" w:lineRule="atLeast"/>
      <w:jc w:val="center"/>
      <w:rPr>
        <w:rFonts w:eastAsia="Times New Roman" w:cs="Arial"/>
        <w:b/>
        <w:bCs/>
        <w:color w:val="000000"/>
        <w:sz w:val="28"/>
        <w:szCs w:val="28"/>
        <w:lang w:val="en" w:eastAsia="en-GB"/>
      </w:rPr>
    </w:pPr>
    <w:r w:rsidRPr="00467640">
      <w:rPr>
        <w:rFonts w:eastAsia="Times New Roman" w:cs="Arial"/>
        <w:b/>
        <w:bCs/>
        <w:color w:val="000000"/>
        <w:sz w:val="28"/>
        <w:szCs w:val="28"/>
        <w:lang w:val="en" w:eastAsia="en-GB"/>
      </w:rPr>
      <w:t>Annex B</w:t>
    </w:r>
    <w:r w:rsidR="006D1BE8">
      <w:rPr>
        <w:rFonts w:eastAsia="Times New Roman" w:cs="Arial"/>
        <w:b/>
        <w:bCs/>
        <w:color w:val="000000"/>
        <w:sz w:val="28"/>
        <w:szCs w:val="28"/>
        <w:lang w:val="en" w:eastAsia="en-GB"/>
      </w:rPr>
      <w:t xml:space="preserve">1 - </w:t>
    </w:r>
    <w:r w:rsidR="00690175">
      <w:rPr>
        <w:rFonts w:eastAsia="Times New Roman" w:cs="Arial"/>
        <w:b/>
        <w:bCs/>
        <w:color w:val="000000"/>
        <w:sz w:val="28"/>
        <w:szCs w:val="28"/>
        <w:lang w:val="en" w:eastAsia="en-GB"/>
      </w:rPr>
      <w:t>Detailed</w:t>
    </w:r>
    <w:r w:rsidRPr="00467640" w:rsidR="00DF6A01">
      <w:rPr>
        <w:rFonts w:eastAsia="Times New Roman" w:cs="Arial"/>
        <w:b/>
        <w:bCs/>
        <w:color w:val="000000"/>
        <w:sz w:val="28"/>
        <w:szCs w:val="28"/>
        <w:lang w:val="en" w:eastAsia="en-GB"/>
      </w:rPr>
      <w:t xml:space="preserve"> </w:t>
    </w:r>
    <w:r w:rsidR="00D80634">
      <w:rPr>
        <w:rFonts w:eastAsia="Times New Roman" w:cs="Arial"/>
        <w:b/>
        <w:bCs/>
        <w:color w:val="000000"/>
        <w:sz w:val="28"/>
        <w:szCs w:val="28"/>
        <w:lang w:val="en" w:eastAsia="en-GB"/>
      </w:rPr>
      <w:t xml:space="preserve">Requirements and </w:t>
    </w:r>
    <w:r w:rsidR="00690175">
      <w:rPr>
        <w:rFonts w:eastAsia="Times New Roman" w:cs="Arial"/>
        <w:b/>
        <w:bCs/>
        <w:color w:val="000000"/>
        <w:sz w:val="28"/>
        <w:szCs w:val="28"/>
        <w:lang w:val="en" w:eastAsia="en-GB"/>
      </w:rPr>
      <w:t xml:space="preserve">Technical </w:t>
    </w:r>
    <w:r w:rsidR="00D80634">
      <w:rPr>
        <w:rFonts w:eastAsia="Times New Roman" w:cs="Arial"/>
        <w:b/>
        <w:bCs/>
        <w:color w:val="000000"/>
        <w:sz w:val="28"/>
        <w:szCs w:val="28"/>
        <w:lang w:val="en" w:eastAsia="en-GB"/>
      </w:rPr>
      <w:t>Proposal</w:t>
    </w:r>
    <w:r w:rsidR="006D1BE8">
      <w:rPr>
        <w:rFonts w:eastAsia="Times New Roman" w:cs="Arial"/>
        <w:b/>
        <w:bCs/>
        <w:color w:val="000000"/>
        <w:sz w:val="28"/>
        <w:szCs w:val="28"/>
        <w:lang w:val="en" w:eastAsia="en-GB"/>
      </w:rPr>
      <w:t xml:space="preserve"> – Direct Cash Disbursement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41C"/>
    <w:multiLevelType w:val="hybridMultilevel"/>
    <w:tmpl w:val="4D58921C"/>
    <w:lvl w:ilvl="0" w:tplc="09880296">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4725D5C"/>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61E0B"/>
    <w:multiLevelType w:val="hybridMultilevel"/>
    <w:tmpl w:val="8568623A"/>
    <w:lvl w:ilvl="0" w:tplc="24BED2D2">
      <w:start w:val="1"/>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71E7D33"/>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B6CCF"/>
    <w:multiLevelType w:val="hybridMultilevel"/>
    <w:tmpl w:val="1602ADF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2624C"/>
    <w:multiLevelType w:val="hybridMultilevel"/>
    <w:tmpl w:val="80723A30"/>
    <w:lvl w:ilvl="0" w:tplc="08090011">
      <w:start w:val="1"/>
      <w:numFmt w:val="decimal"/>
      <w:lvlText w:val="%1)"/>
      <w:lvlJc w:val="left"/>
      <w:pPr>
        <w:ind w:left="915" w:hanging="555"/>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5A8E3E07"/>
    <w:multiLevelType w:val="hybridMultilevel"/>
    <w:tmpl w:val="16181BC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D86780"/>
    <w:multiLevelType w:val="hybridMultilevel"/>
    <w:tmpl w:val="F36E86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31144"/>
    <w:multiLevelType w:val="hybridMultilevel"/>
    <w:tmpl w:val="127EE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66A7D"/>
    <w:multiLevelType w:val="hybridMultilevel"/>
    <w:tmpl w:val="FDC2B8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E4B7E"/>
    <w:multiLevelType w:val="hybridMultilevel"/>
    <w:tmpl w:val="DF401672"/>
    <w:lvl w:ilvl="0" w:tplc="08090011">
      <w:start w:val="1"/>
      <w:numFmt w:val="decimal"/>
      <w:lvlText w:val="%1)"/>
      <w:lvlJc w:val="left"/>
      <w:pPr>
        <w:ind w:left="915" w:hanging="555"/>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74B22159"/>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9503487"/>
    <w:multiLevelType w:val="hybridMultilevel"/>
    <w:tmpl w:val="6E763B3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B205045"/>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672873268">
    <w:abstractNumId w:val="2"/>
  </w:num>
  <w:num w:numId="2" w16cid:durableId="661929009">
    <w:abstractNumId w:val="0"/>
  </w:num>
  <w:num w:numId="3" w16cid:durableId="1731726177">
    <w:abstractNumId w:val="5"/>
  </w:num>
  <w:num w:numId="4" w16cid:durableId="1341542432">
    <w:abstractNumId w:val="10"/>
  </w:num>
  <w:num w:numId="5" w16cid:durableId="120852304">
    <w:abstractNumId w:val="7"/>
  </w:num>
  <w:num w:numId="6" w16cid:durableId="829322139">
    <w:abstractNumId w:val="4"/>
  </w:num>
  <w:num w:numId="7" w16cid:durableId="780298582">
    <w:abstractNumId w:val="13"/>
  </w:num>
  <w:num w:numId="8" w16cid:durableId="405151722">
    <w:abstractNumId w:val="1"/>
  </w:num>
  <w:num w:numId="9" w16cid:durableId="1332953743">
    <w:abstractNumId w:val="12"/>
  </w:num>
  <w:num w:numId="10" w16cid:durableId="319964697">
    <w:abstractNumId w:val="3"/>
  </w:num>
  <w:num w:numId="11" w16cid:durableId="497429626">
    <w:abstractNumId w:val="8"/>
  </w:num>
  <w:num w:numId="12" w16cid:durableId="1004169879">
    <w:abstractNumId w:val="6"/>
  </w:num>
  <w:num w:numId="13" w16cid:durableId="1515342638">
    <w:abstractNumId w:val="11"/>
  </w:num>
  <w:num w:numId="14" w16cid:durableId="600336781">
    <w:abstractNumId w:val="9"/>
  </w:num>
  <w:numIdMacAtCleanup w:val="9"/>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A2"/>
    <w:rsid w:val="00006BFE"/>
    <w:rsid w:val="000074C6"/>
    <w:rsid w:val="000077A1"/>
    <w:rsid w:val="00010BB5"/>
    <w:rsid w:val="000175E5"/>
    <w:rsid w:val="00017876"/>
    <w:rsid w:val="00021306"/>
    <w:rsid w:val="000226E1"/>
    <w:rsid w:val="00022C6C"/>
    <w:rsid w:val="0002458A"/>
    <w:rsid w:val="00027725"/>
    <w:rsid w:val="000310F0"/>
    <w:rsid w:val="000437D2"/>
    <w:rsid w:val="00047B26"/>
    <w:rsid w:val="000550C6"/>
    <w:rsid w:val="000563B8"/>
    <w:rsid w:val="0005735A"/>
    <w:rsid w:val="0006151A"/>
    <w:rsid w:val="00062BD0"/>
    <w:rsid w:val="00063028"/>
    <w:rsid w:val="0007570A"/>
    <w:rsid w:val="00077C13"/>
    <w:rsid w:val="00083A34"/>
    <w:rsid w:val="00084837"/>
    <w:rsid w:val="00085E89"/>
    <w:rsid w:val="000864B4"/>
    <w:rsid w:val="00087F2E"/>
    <w:rsid w:val="0009074E"/>
    <w:rsid w:val="00090D32"/>
    <w:rsid w:val="000A6637"/>
    <w:rsid w:val="000A78D4"/>
    <w:rsid w:val="000A7D49"/>
    <w:rsid w:val="000A7F51"/>
    <w:rsid w:val="000B3D6C"/>
    <w:rsid w:val="000B60AB"/>
    <w:rsid w:val="000B6BA9"/>
    <w:rsid w:val="000C45FF"/>
    <w:rsid w:val="000D0BE8"/>
    <w:rsid w:val="000D54C7"/>
    <w:rsid w:val="000D65DB"/>
    <w:rsid w:val="000D7A0B"/>
    <w:rsid w:val="000E27A5"/>
    <w:rsid w:val="000E27E6"/>
    <w:rsid w:val="000E6A21"/>
    <w:rsid w:val="000F0D66"/>
    <w:rsid w:val="000F12B1"/>
    <w:rsid w:val="000F189B"/>
    <w:rsid w:val="000F5CB3"/>
    <w:rsid w:val="001008AB"/>
    <w:rsid w:val="001014E7"/>
    <w:rsid w:val="0010189A"/>
    <w:rsid w:val="00107163"/>
    <w:rsid w:val="00107DA2"/>
    <w:rsid w:val="001103B8"/>
    <w:rsid w:val="0011391F"/>
    <w:rsid w:val="001155A5"/>
    <w:rsid w:val="00126284"/>
    <w:rsid w:val="00132008"/>
    <w:rsid w:val="00132946"/>
    <w:rsid w:val="00136CC2"/>
    <w:rsid w:val="001372D6"/>
    <w:rsid w:val="00144AED"/>
    <w:rsid w:val="0015277F"/>
    <w:rsid w:val="00163141"/>
    <w:rsid w:val="00171B13"/>
    <w:rsid w:val="001728C8"/>
    <w:rsid w:val="00174BB1"/>
    <w:rsid w:val="0018505D"/>
    <w:rsid w:val="0018653A"/>
    <w:rsid w:val="00186D89"/>
    <w:rsid w:val="00186EE9"/>
    <w:rsid w:val="00196923"/>
    <w:rsid w:val="001A6513"/>
    <w:rsid w:val="001B0750"/>
    <w:rsid w:val="001B423E"/>
    <w:rsid w:val="001B479F"/>
    <w:rsid w:val="001B5CA5"/>
    <w:rsid w:val="001C70A0"/>
    <w:rsid w:val="001D254D"/>
    <w:rsid w:val="001D2E32"/>
    <w:rsid w:val="001D37CB"/>
    <w:rsid w:val="001D7354"/>
    <w:rsid w:val="001E7C40"/>
    <w:rsid w:val="001F2B3B"/>
    <w:rsid w:val="001F42F7"/>
    <w:rsid w:val="00204092"/>
    <w:rsid w:val="00205CB0"/>
    <w:rsid w:val="00206BFD"/>
    <w:rsid w:val="0021070B"/>
    <w:rsid w:val="002121EE"/>
    <w:rsid w:val="0021601A"/>
    <w:rsid w:val="00216127"/>
    <w:rsid w:val="00225D4E"/>
    <w:rsid w:val="00231326"/>
    <w:rsid w:val="002347D3"/>
    <w:rsid w:val="00234F8F"/>
    <w:rsid w:val="00236233"/>
    <w:rsid w:val="002415E5"/>
    <w:rsid w:val="00242EAD"/>
    <w:rsid w:val="00243B18"/>
    <w:rsid w:val="0025018C"/>
    <w:rsid w:val="00251B54"/>
    <w:rsid w:val="002577B6"/>
    <w:rsid w:val="00261622"/>
    <w:rsid w:val="00261AAE"/>
    <w:rsid w:val="00262072"/>
    <w:rsid w:val="002641A5"/>
    <w:rsid w:val="00267E27"/>
    <w:rsid w:val="00267E6D"/>
    <w:rsid w:val="002704CE"/>
    <w:rsid w:val="0027255C"/>
    <w:rsid w:val="00280679"/>
    <w:rsid w:val="002817EC"/>
    <w:rsid w:val="002843BC"/>
    <w:rsid w:val="00284713"/>
    <w:rsid w:val="00284C07"/>
    <w:rsid w:val="00292349"/>
    <w:rsid w:val="002960DC"/>
    <w:rsid w:val="002A37FD"/>
    <w:rsid w:val="002B385A"/>
    <w:rsid w:val="002B4BB6"/>
    <w:rsid w:val="002C5980"/>
    <w:rsid w:val="002C7230"/>
    <w:rsid w:val="002D34DD"/>
    <w:rsid w:val="002D3579"/>
    <w:rsid w:val="002D6FD3"/>
    <w:rsid w:val="002E11AD"/>
    <w:rsid w:val="002E12E9"/>
    <w:rsid w:val="002F0400"/>
    <w:rsid w:val="002F0E8D"/>
    <w:rsid w:val="002F568A"/>
    <w:rsid w:val="00306587"/>
    <w:rsid w:val="0031263F"/>
    <w:rsid w:val="003156B7"/>
    <w:rsid w:val="00315F00"/>
    <w:rsid w:val="00330957"/>
    <w:rsid w:val="00330EF9"/>
    <w:rsid w:val="0033178A"/>
    <w:rsid w:val="00331E9C"/>
    <w:rsid w:val="003378A7"/>
    <w:rsid w:val="0034139F"/>
    <w:rsid w:val="0034262B"/>
    <w:rsid w:val="00351101"/>
    <w:rsid w:val="0035395D"/>
    <w:rsid w:val="00355F18"/>
    <w:rsid w:val="0035632D"/>
    <w:rsid w:val="0035664C"/>
    <w:rsid w:val="00357E16"/>
    <w:rsid w:val="00365E09"/>
    <w:rsid w:val="003716A6"/>
    <w:rsid w:val="00371701"/>
    <w:rsid w:val="00372859"/>
    <w:rsid w:val="003775FD"/>
    <w:rsid w:val="003818A0"/>
    <w:rsid w:val="00385EE9"/>
    <w:rsid w:val="00386973"/>
    <w:rsid w:val="003A1ADF"/>
    <w:rsid w:val="003A3F8D"/>
    <w:rsid w:val="003A6B9A"/>
    <w:rsid w:val="003B2C19"/>
    <w:rsid w:val="003B4573"/>
    <w:rsid w:val="003B5E1F"/>
    <w:rsid w:val="003B67DD"/>
    <w:rsid w:val="003B7102"/>
    <w:rsid w:val="003C14E3"/>
    <w:rsid w:val="003C250B"/>
    <w:rsid w:val="003C4117"/>
    <w:rsid w:val="003C73B2"/>
    <w:rsid w:val="003D2363"/>
    <w:rsid w:val="003D3BE4"/>
    <w:rsid w:val="003D4C83"/>
    <w:rsid w:val="003D714E"/>
    <w:rsid w:val="003D7432"/>
    <w:rsid w:val="003D76C8"/>
    <w:rsid w:val="003D7BC5"/>
    <w:rsid w:val="003E5B0B"/>
    <w:rsid w:val="004010A2"/>
    <w:rsid w:val="004143FA"/>
    <w:rsid w:val="00416615"/>
    <w:rsid w:val="00420108"/>
    <w:rsid w:val="00420176"/>
    <w:rsid w:val="00420B2A"/>
    <w:rsid w:val="00421D47"/>
    <w:rsid w:val="00424378"/>
    <w:rsid w:val="00425212"/>
    <w:rsid w:val="00425D30"/>
    <w:rsid w:val="00426679"/>
    <w:rsid w:val="00431C55"/>
    <w:rsid w:val="004344BB"/>
    <w:rsid w:val="00434B4D"/>
    <w:rsid w:val="004414DD"/>
    <w:rsid w:val="00443AA0"/>
    <w:rsid w:val="004471A8"/>
    <w:rsid w:val="00447BE6"/>
    <w:rsid w:val="00447C98"/>
    <w:rsid w:val="00452DB4"/>
    <w:rsid w:val="004531CE"/>
    <w:rsid w:val="00455276"/>
    <w:rsid w:val="00455F71"/>
    <w:rsid w:val="00460BD5"/>
    <w:rsid w:val="00467640"/>
    <w:rsid w:val="00471DBC"/>
    <w:rsid w:val="0048109D"/>
    <w:rsid w:val="00482E9C"/>
    <w:rsid w:val="00490FFE"/>
    <w:rsid w:val="004951D4"/>
    <w:rsid w:val="004A04E3"/>
    <w:rsid w:val="004A04E4"/>
    <w:rsid w:val="004A18C9"/>
    <w:rsid w:val="004A2D0F"/>
    <w:rsid w:val="004A4512"/>
    <w:rsid w:val="004A6E83"/>
    <w:rsid w:val="004A748B"/>
    <w:rsid w:val="004B0CAF"/>
    <w:rsid w:val="004B24DC"/>
    <w:rsid w:val="004B3D22"/>
    <w:rsid w:val="004B5C02"/>
    <w:rsid w:val="004C3686"/>
    <w:rsid w:val="004C6154"/>
    <w:rsid w:val="004D461B"/>
    <w:rsid w:val="004D5CB4"/>
    <w:rsid w:val="004D6176"/>
    <w:rsid w:val="004D69FB"/>
    <w:rsid w:val="004E19B7"/>
    <w:rsid w:val="004E76E3"/>
    <w:rsid w:val="004F4114"/>
    <w:rsid w:val="004F4BC3"/>
    <w:rsid w:val="004F54B9"/>
    <w:rsid w:val="004F5AFA"/>
    <w:rsid w:val="004F63E6"/>
    <w:rsid w:val="00500DAD"/>
    <w:rsid w:val="005018AA"/>
    <w:rsid w:val="00505529"/>
    <w:rsid w:val="005077F3"/>
    <w:rsid w:val="00511161"/>
    <w:rsid w:val="00511919"/>
    <w:rsid w:val="00512A20"/>
    <w:rsid w:val="00514D6A"/>
    <w:rsid w:val="00523A7D"/>
    <w:rsid w:val="00533384"/>
    <w:rsid w:val="00533391"/>
    <w:rsid w:val="005344F2"/>
    <w:rsid w:val="005347DB"/>
    <w:rsid w:val="00541795"/>
    <w:rsid w:val="005432A2"/>
    <w:rsid w:val="00544C5C"/>
    <w:rsid w:val="005455EA"/>
    <w:rsid w:val="0054563A"/>
    <w:rsid w:val="00546253"/>
    <w:rsid w:val="00547301"/>
    <w:rsid w:val="00550B70"/>
    <w:rsid w:val="00552559"/>
    <w:rsid w:val="00555414"/>
    <w:rsid w:val="00555453"/>
    <w:rsid w:val="00556A23"/>
    <w:rsid w:val="00557149"/>
    <w:rsid w:val="00565175"/>
    <w:rsid w:val="00566260"/>
    <w:rsid w:val="0056750B"/>
    <w:rsid w:val="005762FE"/>
    <w:rsid w:val="00584F09"/>
    <w:rsid w:val="00585A53"/>
    <w:rsid w:val="005905EC"/>
    <w:rsid w:val="00591F72"/>
    <w:rsid w:val="00592E70"/>
    <w:rsid w:val="00594184"/>
    <w:rsid w:val="005952D3"/>
    <w:rsid w:val="005A0A4A"/>
    <w:rsid w:val="005A1381"/>
    <w:rsid w:val="005B43E0"/>
    <w:rsid w:val="005B5C09"/>
    <w:rsid w:val="005B5FFA"/>
    <w:rsid w:val="005C240D"/>
    <w:rsid w:val="005E40C6"/>
    <w:rsid w:val="005E6C78"/>
    <w:rsid w:val="005F2114"/>
    <w:rsid w:val="005F634B"/>
    <w:rsid w:val="005F7F87"/>
    <w:rsid w:val="00600804"/>
    <w:rsid w:val="00602EB4"/>
    <w:rsid w:val="006049F2"/>
    <w:rsid w:val="00604BAC"/>
    <w:rsid w:val="00605FED"/>
    <w:rsid w:val="0060614D"/>
    <w:rsid w:val="00607E49"/>
    <w:rsid w:val="00614C05"/>
    <w:rsid w:val="00615FC6"/>
    <w:rsid w:val="00622FD4"/>
    <w:rsid w:val="006230A3"/>
    <w:rsid w:val="00623C94"/>
    <w:rsid w:val="0062452B"/>
    <w:rsid w:val="00630A97"/>
    <w:rsid w:val="0063189B"/>
    <w:rsid w:val="00633A42"/>
    <w:rsid w:val="00640F02"/>
    <w:rsid w:val="006420BC"/>
    <w:rsid w:val="006434CD"/>
    <w:rsid w:val="00644621"/>
    <w:rsid w:val="00647907"/>
    <w:rsid w:val="00662295"/>
    <w:rsid w:val="00662ACD"/>
    <w:rsid w:val="00665EEB"/>
    <w:rsid w:val="00666BCA"/>
    <w:rsid w:val="0066707E"/>
    <w:rsid w:val="0067055A"/>
    <w:rsid w:val="00671BA9"/>
    <w:rsid w:val="006721B9"/>
    <w:rsid w:val="0067341B"/>
    <w:rsid w:val="00674BD7"/>
    <w:rsid w:val="006828F6"/>
    <w:rsid w:val="006859CB"/>
    <w:rsid w:val="00687A69"/>
    <w:rsid w:val="00690175"/>
    <w:rsid w:val="0069103C"/>
    <w:rsid w:val="0069343E"/>
    <w:rsid w:val="00693DBD"/>
    <w:rsid w:val="00693F33"/>
    <w:rsid w:val="006945C7"/>
    <w:rsid w:val="0069656C"/>
    <w:rsid w:val="006C2A93"/>
    <w:rsid w:val="006C3698"/>
    <w:rsid w:val="006C4707"/>
    <w:rsid w:val="006D0E55"/>
    <w:rsid w:val="006D1BE8"/>
    <w:rsid w:val="006D3976"/>
    <w:rsid w:val="006D409A"/>
    <w:rsid w:val="006E164A"/>
    <w:rsid w:val="006E313A"/>
    <w:rsid w:val="006E46E8"/>
    <w:rsid w:val="006E562C"/>
    <w:rsid w:val="006E56CC"/>
    <w:rsid w:val="006F6CE2"/>
    <w:rsid w:val="006F7EB4"/>
    <w:rsid w:val="00702896"/>
    <w:rsid w:val="00702BAC"/>
    <w:rsid w:val="007073C4"/>
    <w:rsid w:val="00711F57"/>
    <w:rsid w:val="00713563"/>
    <w:rsid w:val="00714035"/>
    <w:rsid w:val="00716022"/>
    <w:rsid w:val="00716D21"/>
    <w:rsid w:val="007234D6"/>
    <w:rsid w:val="0072709D"/>
    <w:rsid w:val="0072729F"/>
    <w:rsid w:val="00731391"/>
    <w:rsid w:val="00731825"/>
    <w:rsid w:val="00731E13"/>
    <w:rsid w:val="0073582D"/>
    <w:rsid w:val="00735A8D"/>
    <w:rsid w:val="00746347"/>
    <w:rsid w:val="007466F1"/>
    <w:rsid w:val="00747D98"/>
    <w:rsid w:val="00750574"/>
    <w:rsid w:val="00750FDC"/>
    <w:rsid w:val="00756075"/>
    <w:rsid w:val="007640A5"/>
    <w:rsid w:val="0076533F"/>
    <w:rsid w:val="007674D0"/>
    <w:rsid w:val="007741A9"/>
    <w:rsid w:val="00775BD9"/>
    <w:rsid w:val="007764DF"/>
    <w:rsid w:val="00793BB4"/>
    <w:rsid w:val="00793E0E"/>
    <w:rsid w:val="00796627"/>
    <w:rsid w:val="00796682"/>
    <w:rsid w:val="00797758"/>
    <w:rsid w:val="00797A85"/>
    <w:rsid w:val="007A42EA"/>
    <w:rsid w:val="007B0F2C"/>
    <w:rsid w:val="007B4A5C"/>
    <w:rsid w:val="007B79DA"/>
    <w:rsid w:val="007C11C5"/>
    <w:rsid w:val="007C7E83"/>
    <w:rsid w:val="007D1289"/>
    <w:rsid w:val="007D18F0"/>
    <w:rsid w:val="007D2496"/>
    <w:rsid w:val="007D3BC2"/>
    <w:rsid w:val="007D3E08"/>
    <w:rsid w:val="007D53D0"/>
    <w:rsid w:val="007D791E"/>
    <w:rsid w:val="007E0494"/>
    <w:rsid w:val="007E4B4E"/>
    <w:rsid w:val="007E5D62"/>
    <w:rsid w:val="007F1EA3"/>
    <w:rsid w:val="007F4EF2"/>
    <w:rsid w:val="007F74EA"/>
    <w:rsid w:val="008016B1"/>
    <w:rsid w:val="008016D8"/>
    <w:rsid w:val="00802D06"/>
    <w:rsid w:val="008074B3"/>
    <w:rsid w:val="00807C22"/>
    <w:rsid w:val="00815CDF"/>
    <w:rsid w:val="008235FF"/>
    <w:rsid w:val="00826299"/>
    <w:rsid w:val="008262F1"/>
    <w:rsid w:val="008309D7"/>
    <w:rsid w:val="008353A2"/>
    <w:rsid w:val="00843617"/>
    <w:rsid w:val="00845AF1"/>
    <w:rsid w:val="00846E07"/>
    <w:rsid w:val="008478C4"/>
    <w:rsid w:val="00853518"/>
    <w:rsid w:val="008545E4"/>
    <w:rsid w:val="00855E40"/>
    <w:rsid w:val="00856B2B"/>
    <w:rsid w:val="00857277"/>
    <w:rsid w:val="008625B4"/>
    <w:rsid w:val="00862CA6"/>
    <w:rsid w:val="0086404D"/>
    <w:rsid w:val="00870E23"/>
    <w:rsid w:val="008721FF"/>
    <w:rsid w:val="00872592"/>
    <w:rsid w:val="00874010"/>
    <w:rsid w:val="008862E5"/>
    <w:rsid w:val="00887BB9"/>
    <w:rsid w:val="008A01E8"/>
    <w:rsid w:val="008A3D3E"/>
    <w:rsid w:val="008A4ECB"/>
    <w:rsid w:val="008A5171"/>
    <w:rsid w:val="008B3087"/>
    <w:rsid w:val="008B61EF"/>
    <w:rsid w:val="008C2C8D"/>
    <w:rsid w:val="008C3506"/>
    <w:rsid w:val="008C358F"/>
    <w:rsid w:val="008C5EDB"/>
    <w:rsid w:val="008C652B"/>
    <w:rsid w:val="008D403F"/>
    <w:rsid w:val="008D603D"/>
    <w:rsid w:val="008E25DC"/>
    <w:rsid w:val="008F216E"/>
    <w:rsid w:val="008F44E6"/>
    <w:rsid w:val="009105C9"/>
    <w:rsid w:val="009111DE"/>
    <w:rsid w:val="0091630C"/>
    <w:rsid w:val="0092110E"/>
    <w:rsid w:val="00925004"/>
    <w:rsid w:val="00930396"/>
    <w:rsid w:val="0093149B"/>
    <w:rsid w:val="009337AE"/>
    <w:rsid w:val="00935C9E"/>
    <w:rsid w:val="00936688"/>
    <w:rsid w:val="00937D67"/>
    <w:rsid w:val="00942B27"/>
    <w:rsid w:val="00942C96"/>
    <w:rsid w:val="00945AFB"/>
    <w:rsid w:val="009579CC"/>
    <w:rsid w:val="0096015C"/>
    <w:rsid w:val="00961E97"/>
    <w:rsid w:val="00965CCF"/>
    <w:rsid w:val="0097325F"/>
    <w:rsid w:val="0098256E"/>
    <w:rsid w:val="009832B6"/>
    <w:rsid w:val="00983807"/>
    <w:rsid w:val="0098404D"/>
    <w:rsid w:val="009864E8"/>
    <w:rsid w:val="00993B01"/>
    <w:rsid w:val="00993CB7"/>
    <w:rsid w:val="009A2DE6"/>
    <w:rsid w:val="009A3D18"/>
    <w:rsid w:val="009A67F0"/>
    <w:rsid w:val="009B24D6"/>
    <w:rsid w:val="009B6621"/>
    <w:rsid w:val="009C00B2"/>
    <w:rsid w:val="009D3A98"/>
    <w:rsid w:val="009D5FD2"/>
    <w:rsid w:val="009E1E2E"/>
    <w:rsid w:val="009E3608"/>
    <w:rsid w:val="009E6853"/>
    <w:rsid w:val="009E7669"/>
    <w:rsid w:val="009F2211"/>
    <w:rsid w:val="009F2AA5"/>
    <w:rsid w:val="009F31FF"/>
    <w:rsid w:val="00A02023"/>
    <w:rsid w:val="00A020EC"/>
    <w:rsid w:val="00A026D0"/>
    <w:rsid w:val="00A105C2"/>
    <w:rsid w:val="00A12499"/>
    <w:rsid w:val="00A174DF"/>
    <w:rsid w:val="00A17B0D"/>
    <w:rsid w:val="00A17DA9"/>
    <w:rsid w:val="00A21798"/>
    <w:rsid w:val="00A2199B"/>
    <w:rsid w:val="00A2379C"/>
    <w:rsid w:val="00A2759E"/>
    <w:rsid w:val="00A33ABE"/>
    <w:rsid w:val="00A359AE"/>
    <w:rsid w:val="00A43D0B"/>
    <w:rsid w:val="00A4551D"/>
    <w:rsid w:val="00A4693D"/>
    <w:rsid w:val="00A57C39"/>
    <w:rsid w:val="00A65DA9"/>
    <w:rsid w:val="00A6620F"/>
    <w:rsid w:val="00A6758C"/>
    <w:rsid w:val="00A72158"/>
    <w:rsid w:val="00A73A66"/>
    <w:rsid w:val="00A76D33"/>
    <w:rsid w:val="00A80C71"/>
    <w:rsid w:val="00A83912"/>
    <w:rsid w:val="00A87CF8"/>
    <w:rsid w:val="00A912EC"/>
    <w:rsid w:val="00A92BBA"/>
    <w:rsid w:val="00A93722"/>
    <w:rsid w:val="00A94416"/>
    <w:rsid w:val="00A97468"/>
    <w:rsid w:val="00A975F6"/>
    <w:rsid w:val="00AA2C5A"/>
    <w:rsid w:val="00AA3536"/>
    <w:rsid w:val="00AA40D8"/>
    <w:rsid w:val="00AA5516"/>
    <w:rsid w:val="00AA7BAF"/>
    <w:rsid w:val="00AC15B3"/>
    <w:rsid w:val="00AC2752"/>
    <w:rsid w:val="00AC3396"/>
    <w:rsid w:val="00AC46F2"/>
    <w:rsid w:val="00AC6DE7"/>
    <w:rsid w:val="00AD0946"/>
    <w:rsid w:val="00AD0B36"/>
    <w:rsid w:val="00AD0DE2"/>
    <w:rsid w:val="00AE1BD2"/>
    <w:rsid w:val="00AE1FAC"/>
    <w:rsid w:val="00AE5082"/>
    <w:rsid w:val="00AE68F5"/>
    <w:rsid w:val="00AF5214"/>
    <w:rsid w:val="00AF70C6"/>
    <w:rsid w:val="00AF715E"/>
    <w:rsid w:val="00B013F8"/>
    <w:rsid w:val="00B01804"/>
    <w:rsid w:val="00B0358F"/>
    <w:rsid w:val="00B071F0"/>
    <w:rsid w:val="00B07B34"/>
    <w:rsid w:val="00B15F02"/>
    <w:rsid w:val="00B17DBE"/>
    <w:rsid w:val="00B17E51"/>
    <w:rsid w:val="00B17EED"/>
    <w:rsid w:val="00B2294F"/>
    <w:rsid w:val="00B2404A"/>
    <w:rsid w:val="00B317F6"/>
    <w:rsid w:val="00B31BBC"/>
    <w:rsid w:val="00B32A58"/>
    <w:rsid w:val="00B33995"/>
    <w:rsid w:val="00B3604A"/>
    <w:rsid w:val="00B43B2A"/>
    <w:rsid w:val="00B46091"/>
    <w:rsid w:val="00B46587"/>
    <w:rsid w:val="00B47D24"/>
    <w:rsid w:val="00B51B42"/>
    <w:rsid w:val="00B56DF7"/>
    <w:rsid w:val="00B644CD"/>
    <w:rsid w:val="00B64FF6"/>
    <w:rsid w:val="00B65B65"/>
    <w:rsid w:val="00B6602B"/>
    <w:rsid w:val="00B71F43"/>
    <w:rsid w:val="00B73C99"/>
    <w:rsid w:val="00B77943"/>
    <w:rsid w:val="00B8275E"/>
    <w:rsid w:val="00B874CB"/>
    <w:rsid w:val="00B943E2"/>
    <w:rsid w:val="00B94433"/>
    <w:rsid w:val="00B9761F"/>
    <w:rsid w:val="00BA15A2"/>
    <w:rsid w:val="00BA61F5"/>
    <w:rsid w:val="00BB0DE2"/>
    <w:rsid w:val="00BB4801"/>
    <w:rsid w:val="00BB5FD8"/>
    <w:rsid w:val="00BC05E4"/>
    <w:rsid w:val="00BC7E5C"/>
    <w:rsid w:val="00BD474E"/>
    <w:rsid w:val="00BE103F"/>
    <w:rsid w:val="00BE295C"/>
    <w:rsid w:val="00BE4030"/>
    <w:rsid w:val="00BE4980"/>
    <w:rsid w:val="00BE7534"/>
    <w:rsid w:val="00BF1EBE"/>
    <w:rsid w:val="00BF2432"/>
    <w:rsid w:val="00C01321"/>
    <w:rsid w:val="00C048D2"/>
    <w:rsid w:val="00C062D4"/>
    <w:rsid w:val="00C134BA"/>
    <w:rsid w:val="00C16E9C"/>
    <w:rsid w:val="00C226D2"/>
    <w:rsid w:val="00C241A0"/>
    <w:rsid w:val="00C3737A"/>
    <w:rsid w:val="00C402AE"/>
    <w:rsid w:val="00C407D0"/>
    <w:rsid w:val="00C4713A"/>
    <w:rsid w:val="00C53DFC"/>
    <w:rsid w:val="00C57FFB"/>
    <w:rsid w:val="00C75C73"/>
    <w:rsid w:val="00C77779"/>
    <w:rsid w:val="00C8089C"/>
    <w:rsid w:val="00C81389"/>
    <w:rsid w:val="00C864E9"/>
    <w:rsid w:val="00C871C5"/>
    <w:rsid w:val="00C90F73"/>
    <w:rsid w:val="00C92F32"/>
    <w:rsid w:val="00C94701"/>
    <w:rsid w:val="00CA1CB5"/>
    <w:rsid w:val="00CA2262"/>
    <w:rsid w:val="00CA6810"/>
    <w:rsid w:val="00CA6DB5"/>
    <w:rsid w:val="00CB2238"/>
    <w:rsid w:val="00CB3BB5"/>
    <w:rsid w:val="00CC04E0"/>
    <w:rsid w:val="00CC33AA"/>
    <w:rsid w:val="00CC355D"/>
    <w:rsid w:val="00CC655B"/>
    <w:rsid w:val="00CD0CE1"/>
    <w:rsid w:val="00CD2A1D"/>
    <w:rsid w:val="00CD4BCE"/>
    <w:rsid w:val="00CD7392"/>
    <w:rsid w:val="00CE2E72"/>
    <w:rsid w:val="00CE32A7"/>
    <w:rsid w:val="00CF30E1"/>
    <w:rsid w:val="00CF4A89"/>
    <w:rsid w:val="00D018E8"/>
    <w:rsid w:val="00D020D3"/>
    <w:rsid w:val="00D0257E"/>
    <w:rsid w:val="00D03105"/>
    <w:rsid w:val="00D042F8"/>
    <w:rsid w:val="00D068DB"/>
    <w:rsid w:val="00D12839"/>
    <w:rsid w:val="00D17CEF"/>
    <w:rsid w:val="00D23956"/>
    <w:rsid w:val="00D24502"/>
    <w:rsid w:val="00D267D4"/>
    <w:rsid w:val="00D26E27"/>
    <w:rsid w:val="00D3047E"/>
    <w:rsid w:val="00D32274"/>
    <w:rsid w:val="00D37535"/>
    <w:rsid w:val="00D409D7"/>
    <w:rsid w:val="00D50AD5"/>
    <w:rsid w:val="00D52FBA"/>
    <w:rsid w:val="00D6213B"/>
    <w:rsid w:val="00D6403E"/>
    <w:rsid w:val="00D6798F"/>
    <w:rsid w:val="00D80634"/>
    <w:rsid w:val="00D84AC1"/>
    <w:rsid w:val="00D85F56"/>
    <w:rsid w:val="00D92722"/>
    <w:rsid w:val="00D95BCD"/>
    <w:rsid w:val="00D967A5"/>
    <w:rsid w:val="00D96A70"/>
    <w:rsid w:val="00DA7188"/>
    <w:rsid w:val="00DB08F0"/>
    <w:rsid w:val="00DB4DD1"/>
    <w:rsid w:val="00DB758E"/>
    <w:rsid w:val="00DC092C"/>
    <w:rsid w:val="00DD0AAA"/>
    <w:rsid w:val="00DD6A8F"/>
    <w:rsid w:val="00DE1B19"/>
    <w:rsid w:val="00DE69ED"/>
    <w:rsid w:val="00DF08CA"/>
    <w:rsid w:val="00DF09EF"/>
    <w:rsid w:val="00DF1B04"/>
    <w:rsid w:val="00DF37AE"/>
    <w:rsid w:val="00DF3D22"/>
    <w:rsid w:val="00DF4B49"/>
    <w:rsid w:val="00DF6391"/>
    <w:rsid w:val="00DF6A01"/>
    <w:rsid w:val="00DF70B1"/>
    <w:rsid w:val="00E02BB6"/>
    <w:rsid w:val="00E0366B"/>
    <w:rsid w:val="00E06373"/>
    <w:rsid w:val="00E07804"/>
    <w:rsid w:val="00E103C6"/>
    <w:rsid w:val="00E12329"/>
    <w:rsid w:val="00E23FA2"/>
    <w:rsid w:val="00E26196"/>
    <w:rsid w:val="00E2687B"/>
    <w:rsid w:val="00E318EE"/>
    <w:rsid w:val="00E32268"/>
    <w:rsid w:val="00E3239C"/>
    <w:rsid w:val="00E32E85"/>
    <w:rsid w:val="00E33845"/>
    <w:rsid w:val="00E35059"/>
    <w:rsid w:val="00E40B08"/>
    <w:rsid w:val="00E41261"/>
    <w:rsid w:val="00E4632B"/>
    <w:rsid w:val="00E51F68"/>
    <w:rsid w:val="00E5389C"/>
    <w:rsid w:val="00E53B2F"/>
    <w:rsid w:val="00E54E66"/>
    <w:rsid w:val="00E55324"/>
    <w:rsid w:val="00E55BBE"/>
    <w:rsid w:val="00E61BD7"/>
    <w:rsid w:val="00E624B5"/>
    <w:rsid w:val="00E62529"/>
    <w:rsid w:val="00E671E9"/>
    <w:rsid w:val="00E71BB6"/>
    <w:rsid w:val="00E778FF"/>
    <w:rsid w:val="00E8094A"/>
    <w:rsid w:val="00E863FE"/>
    <w:rsid w:val="00E86CE3"/>
    <w:rsid w:val="00EA1FB6"/>
    <w:rsid w:val="00EA2E61"/>
    <w:rsid w:val="00EA7CB0"/>
    <w:rsid w:val="00EB1FA0"/>
    <w:rsid w:val="00EB5669"/>
    <w:rsid w:val="00EB6504"/>
    <w:rsid w:val="00EC1387"/>
    <w:rsid w:val="00EC22C0"/>
    <w:rsid w:val="00EC232E"/>
    <w:rsid w:val="00EC322F"/>
    <w:rsid w:val="00EC6071"/>
    <w:rsid w:val="00ED1C80"/>
    <w:rsid w:val="00ED4698"/>
    <w:rsid w:val="00ED488C"/>
    <w:rsid w:val="00ED4B63"/>
    <w:rsid w:val="00ED70D4"/>
    <w:rsid w:val="00ED7A6C"/>
    <w:rsid w:val="00ED7C63"/>
    <w:rsid w:val="00EE5FF8"/>
    <w:rsid w:val="00EF18CA"/>
    <w:rsid w:val="00EF60E2"/>
    <w:rsid w:val="00EF764E"/>
    <w:rsid w:val="00F12073"/>
    <w:rsid w:val="00F14178"/>
    <w:rsid w:val="00F16F65"/>
    <w:rsid w:val="00F17AFC"/>
    <w:rsid w:val="00F17BEE"/>
    <w:rsid w:val="00F26DFE"/>
    <w:rsid w:val="00F3090F"/>
    <w:rsid w:val="00F33615"/>
    <w:rsid w:val="00F33E7F"/>
    <w:rsid w:val="00F3697C"/>
    <w:rsid w:val="00F36DAA"/>
    <w:rsid w:val="00F40E26"/>
    <w:rsid w:val="00F41083"/>
    <w:rsid w:val="00F4213C"/>
    <w:rsid w:val="00F423CA"/>
    <w:rsid w:val="00F46AC2"/>
    <w:rsid w:val="00F556D5"/>
    <w:rsid w:val="00F62027"/>
    <w:rsid w:val="00F64F4B"/>
    <w:rsid w:val="00F74DBE"/>
    <w:rsid w:val="00F81D84"/>
    <w:rsid w:val="00F82012"/>
    <w:rsid w:val="00F8248A"/>
    <w:rsid w:val="00F846E2"/>
    <w:rsid w:val="00F8515E"/>
    <w:rsid w:val="00F857CB"/>
    <w:rsid w:val="00F87EE2"/>
    <w:rsid w:val="00F953AE"/>
    <w:rsid w:val="00FA1B18"/>
    <w:rsid w:val="00FA3D80"/>
    <w:rsid w:val="00FA47DD"/>
    <w:rsid w:val="00FA52B5"/>
    <w:rsid w:val="00FA77B1"/>
    <w:rsid w:val="00FA7B2D"/>
    <w:rsid w:val="00FB0569"/>
    <w:rsid w:val="00FB3E51"/>
    <w:rsid w:val="00FB3F21"/>
    <w:rsid w:val="00FC15B0"/>
    <w:rsid w:val="00FC5013"/>
    <w:rsid w:val="00FC5BB5"/>
    <w:rsid w:val="00FE09F9"/>
    <w:rsid w:val="00FE2217"/>
    <w:rsid w:val="01E8E042"/>
    <w:rsid w:val="02C05B79"/>
    <w:rsid w:val="06AD112D"/>
    <w:rsid w:val="07042CFE"/>
    <w:rsid w:val="083D1369"/>
    <w:rsid w:val="0A1330A7"/>
    <w:rsid w:val="0AA74949"/>
    <w:rsid w:val="0ED10DA1"/>
    <w:rsid w:val="1050F411"/>
    <w:rsid w:val="1303C95F"/>
    <w:rsid w:val="138C00CB"/>
    <w:rsid w:val="1428064F"/>
    <w:rsid w:val="147EEA84"/>
    <w:rsid w:val="17AB29C5"/>
    <w:rsid w:val="1A2A63E6"/>
    <w:rsid w:val="1B3DA512"/>
    <w:rsid w:val="1C1863FD"/>
    <w:rsid w:val="1F0CBF26"/>
    <w:rsid w:val="227EFA61"/>
    <w:rsid w:val="23F7182F"/>
    <w:rsid w:val="2A7AF50C"/>
    <w:rsid w:val="2E6140EF"/>
    <w:rsid w:val="2F5A7E87"/>
    <w:rsid w:val="32ADB828"/>
    <w:rsid w:val="34CB6114"/>
    <w:rsid w:val="3720658C"/>
    <w:rsid w:val="37D03D28"/>
    <w:rsid w:val="39C1699D"/>
    <w:rsid w:val="3A1409FE"/>
    <w:rsid w:val="3B40AD9B"/>
    <w:rsid w:val="3B5955B5"/>
    <w:rsid w:val="3E7F96F8"/>
    <w:rsid w:val="427A1316"/>
    <w:rsid w:val="42C5F066"/>
    <w:rsid w:val="4616345E"/>
    <w:rsid w:val="48721D61"/>
    <w:rsid w:val="49F57526"/>
    <w:rsid w:val="4A2FFE61"/>
    <w:rsid w:val="4BE31C61"/>
    <w:rsid w:val="4C3CED27"/>
    <w:rsid w:val="4CA3D00C"/>
    <w:rsid w:val="4D248F7D"/>
    <w:rsid w:val="4E70F197"/>
    <w:rsid w:val="4E7925D6"/>
    <w:rsid w:val="4F78E13D"/>
    <w:rsid w:val="5106FDB8"/>
    <w:rsid w:val="510FC847"/>
    <w:rsid w:val="51267F07"/>
    <w:rsid w:val="51BB24A1"/>
    <w:rsid w:val="52220DF6"/>
    <w:rsid w:val="57621B9E"/>
    <w:rsid w:val="582CDB31"/>
    <w:rsid w:val="597AEF22"/>
    <w:rsid w:val="59C3FA71"/>
    <w:rsid w:val="5AD7C871"/>
    <w:rsid w:val="5B562857"/>
    <w:rsid w:val="5B7780F4"/>
    <w:rsid w:val="5C1476E7"/>
    <w:rsid w:val="60B4C075"/>
    <w:rsid w:val="693AD407"/>
    <w:rsid w:val="6A7EF569"/>
    <w:rsid w:val="6B59A76D"/>
    <w:rsid w:val="6D30856D"/>
    <w:rsid w:val="700EECF9"/>
    <w:rsid w:val="7440584E"/>
    <w:rsid w:val="76AFB869"/>
    <w:rsid w:val="770C3330"/>
    <w:rsid w:val="782F1041"/>
    <w:rsid w:val="797502D2"/>
    <w:rsid w:val="7B57A157"/>
    <w:rsid w:val="7D82A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3051B"/>
  <w15:chartTrackingRefBased/>
  <w15:docId w15:val="{9E7A8543-E250-4E06-B7FD-98E66691C5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5432A2"/>
  </w:style>
  <w:style w:type="paragraph" w:styleId="ListParagraph">
    <w:name w:val="List Paragraph"/>
    <w:basedOn w:val="Normal"/>
    <w:uiPriority w:val="34"/>
    <w:qFormat/>
    <w:rsid w:val="005432A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horttext" w:customStyle="1">
    <w:name w:val="shorttext"/>
    <w:basedOn w:val="DefaultParagraphFont"/>
    <w:rsid w:val="005432A2"/>
  </w:style>
  <w:style w:type="paragraph" w:styleId="BalloonText">
    <w:name w:val="Balloon Text"/>
    <w:basedOn w:val="Normal"/>
    <w:link w:val="BalloonTextChar"/>
    <w:uiPriority w:val="99"/>
    <w:semiHidden/>
    <w:unhideWhenUsed/>
    <w:rsid w:val="00B8275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275E"/>
    <w:rPr>
      <w:rFonts w:ascii="Segoe UI" w:hAnsi="Segoe UI" w:cs="Segoe UI"/>
      <w:sz w:val="18"/>
      <w:szCs w:val="18"/>
    </w:rPr>
  </w:style>
  <w:style w:type="paragraph" w:styleId="Header">
    <w:name w:val="header"/>
    <w:basedOn w:val="Normal"/>
    <w:link w:val="HeaderChar"/>
    <w:uiPriority w:val="99"/>
    <w:unhideWhenUsed/>
    <w:rsid w:val="007560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756075"/>
  </w:style>
  <w:style w:type="paragraph" w:styleId="Footer">
    <w:name w:val="footer"/>
    <w:basedOn w:val="Normal"/>
    <w:link w:val="FooterChar"/>
    <w:uiPriority w:val="99"/>
    <w:unhideWhenUsed/>
    <w:rsid w:val="007560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756075"/>
  </w:style>
  <w:style w:type="table" w:styleId="TableGrid">
    <w:name w:val="Table Grid"/>
    <w:basedOn w:val="TableNormal"/>
    <w:uiPriority w:val="39"/>
    <w:rsid w:val="00EC23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714035"/>
    <w:rPr>
      <w:color w:val="808080"/>
    </w:rPr>
  </w:style>
  <w:style w:type="character" w:styleId="CommentReference">
    <w:name w:val="annotation reference"/>
    <w:basedOn w:val="DefaultParagraphFont"/>
    <w:uiPriority w:val="99"/>
    <w:semiHidden/>
    <w:unhideWhenUsed/>
    <w:rsid w:val="004F54B9"/>
    <w:rPr>
      <w:sz w:val="16"/>
      <w:szCs w:val="16"/>
    </w:rPr>
  </w:style>
  <w:style w:type="paragraph" w:styleId="CommentText">
    <w:name w:val="annotation text"/>
    <w:basedOn w:val="Normal"/>
    <w:link w:val="CommentTextChar"/>
    <w:uiPriority w:val="99"/>
    <w:unhideWhenUsed/>
    <w:rsid w:val="004F54B9"/>
    <w:pPr>
      <w:spacing w:line="240" w:lineRule="auto"/>
    </w:pPr>
    <w:rPr>
      <w:sz w:val="20"/>
      <w:szCs w:val="20"/>
    </w:rPr>
  </w:style>
  <w:style w:type="character" w:styleId="CommentTextChar" w:customStyle="1">
    <w:name w:val="Comment Text Char"/>
    <w:basedOn w:val="DefaultParagraphFont"/>
    <w:link w:val="CommentText"/>
    <w:uiPriority w:val="99"/>
    <w:rsid w:val="004F54B9"/>
    <w:rPr>
      <w:sz w:val="20"/>
      <w:szCs w:val="20"/>
    </w:rPr>
  </w:style>
  <w:style w:type="paragraph" w:styleId="CommentSubject">
    <w:name w:val="annotation subject"/>
    <w:basedOn w:val="CommentText"/>
    <w:next w:val="CommentText"/>
    <w:link w:val="CommentSubjectChar"/>
    <w:uiPriority w:val="99"/>
    <w:semiHidden/>
    <w:unhideWhenUsed/>
    <w:rsid w:val="004F54B9"/>
    <w:rPr>
      <w:b/>
      <w:bCs/>
    </w:rPr>
  </w:style>
  <w:style w:type="character" w:styleId="CommentSubjectChar" w:customStyle="1">
    <w:name w:val="Comment Subject Char"/>
    <w:basedOn w:val="CommentTextChar"/>
    <w:link w:val="CommentSubject"/>
    <w:uiPriority w:val="99"/>
    <w:semiHidden/>
    <w:rsid w:val="004F54B9"/>
    <w:rPr>
      <w:b/>
      <w:bCs/>
      <w:sz w:val="20"/>
      <w:szCs w:val="20"/>
    </w:rPr>
  </w:style>
  <w:style w:type="paragraph" w:styleId="Revision">
    <w:name w:val="Revision"/>
    <w:hidden/>
    <w:uiPriority w:val="99"/>
    <w:semiHidden/>
    <w:rsid w:val="00031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379">
      <w:bodyDiv w:val="1"/>
      <w:marLeft w:val="0"/>
      <w:marRight w:val="0"/>
      <w:marTop w:val="0"/>
      <w:marBottom w:val="0"/>
      <w:divBdr>
        <w:top w:val="none" w:sz="0" w:space="0" w:color="auto"/>
        <w:left w:val="none" w:sz="0" w:space="0" w:color="auto"/>
        <w:bottom w:val="none" w:sz="0" w:space="0" w:color="auto"/>
        <w:right w:val="none" w:sz="0" w:space="0" w:color="auto"/>
      </w:divBdr>
    </w:div>
    <w:div w:id="393090744">
      <w:bodyDiv w:val="1"/>
      <w:marLeft w:val="0"/>
      <w:marRight w:val="0"/>
      <w:marTop w:val="0"/>
      <w:marBottom w:val="0"/>
      <w:divBdr>
        <w:top w:val="none" w:sz="0" w:space="0" w:color="auto"/>
        <w:left w:val="none" w:sz="0" w:space="0" w:color="auto"/>
        <w:bottom w:val="none" w:sz="0" w:space="0" w:color="auto"/>
        <w:right w:val="none" w:sz="0" w:space="0" w:color="auto"/>
      </w:divBdr>
    </w:div>
    <w:div w:id="478033039">
      <w:bodyDiv w:val="1"/>
      <w:marLeft w:val="0"/>
      <w:marRight w:val="0"/>
      <w:marTop w:val="0"/>
      <w:marBottom w:val="0"/>
      <w:divBdr>
        <w:top w:val="none" w:sz="0" w:space="0" w:color="auto"/>
        <w:left w:val="none" w:sz="0" w:space="0" w:color="auto"/>
        <w:bottom w:val="none" w:sz="0" w:space="0" w:color="auto"/>
        <w:right w:val="none" w:sz="0" w:space="0" w:color="auto"/>
      </w:divBdr>
      <w:divsChild>
        <w:div w:id="1858545100">
          <w:marLeft w:val="0"/>
          <w:marRight w:val="0"/>
          <w:marTop w:val="0"/>
          <w:marBottom w:val="0"/>
          <w:divBdr>
            <w:top w:val="none" w:sz="0" w:space="0" w:color="auto"/>
            <w:left w:val="none" w:sz="0" w:space="0" w:color="auto"/>
            <w:bottom w:val="none" w:sz="0" w:space="0" w:color="auto"/>
            <w:right w:val="none" w:sz="0" w:space="0" w:color="auto"/>
          </w:divBdr>
          <w:divsChild>
            <w:div w:id="1214538249">
              <w:marLeft w:val="0"/>
              <w:marRight w:val="0"/>
              <w:marTop w:val="0"/>
              <w:marBottom w:val="0"/>
              <w:divBdr>
                <w:top w:val="none" w:sz="0" w:space="0" w:color="auto"/>
                <w:left w:val="none" w:sz="0" w:space="0" w:color="auto"/>
                <w:bottom w:val="none" w:sz="0" w:space="0" w:color="auto"/>
                <w:right w:val="none" w:sz="0" w:space="0" w:color="auto"/>
              </w:divBdr>
            </w:div>
            <w:div w:id="685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5418">
      <w:bodyDiv w:val="1"/>
      <w:marLeft w:val="0"/>
      <w:marRight w:val="0"/>
      <w:marTop w:val="0"/>
      <w:marBottom w:val="0"/>
      <w:divBdr>
        <w:top w:val="none" w:sz="0" w:space="0" w:color="auto"/>
        <w:left w:val="none" w:sz="0" w:space="0" w:color="auto"/>
        <w:bottom w:val="none" w:sz="0" w:space="0" w:color="auto"/>
        <w:right w:val="none" w:sz="0" w:space="0" w:color="auto"/>
      </w:divBdr>
    </w:div>
    <w:div w:id="496697630">
      <w:bodyDiv w:val="1"/>
      <w:marLeft w:val="0"/>
      <w:marRight w:val="0"/>
      <w:marTop w:val="0"/>
      <w:marBottom w:val="0"/>
      <w:divBdr>
        <w:top w:val="none" w:sz="0" w:space="0" w:color="auto"/>
        <w:left w:val="none" w:sz="0" w:space="0" w:color="auto"/>
        <w:bottom w:val="none" w:sz="0" w:space="0" w:color="auto"/>
        <w:right w:val="none" w:sz="0" w:space="0" w:color="auto"/>
      </w:divBdr>
    </w:div>
    <w:div w:id="809437852">
      <w:bodyDiv w:val="1"/>
      <w:marLeft w:val="0"/>
      <w:marRight w:val="0"/>
      <w:marTop w:val="0"/>
      <w:marBottom w:val="0"/>
      <w:divBdr>
        <w:top w:val="none" w:sz="0" w:space="0" w:color="auto"/>
        <w:left w:val="none" w:sz="0" w:space="0" w:color="auto"/>
        <w:bottom w:val="none" w:sz="0" w:space="0" w:color="auto"/>
        <w:right w:val="none" w:sz="0" w:space="0" w:color="auto"/>
      </w:divBdr>
    </w:div>
    <w:div w:id="1205949154">
      <w:bodyDiv w:val="1"/>
      <w:marLeft w:val="0"/>
      <w:marRight w:val="0"/>
      <w:marTop w:val="0"/>
      <w:marBottom w:val="0"/>
      <w:divBdr>
        <w:top w:val="none" w:sz="0" w:space="0" w:color="auto"/>
        <w:left w:val="none" w:sz="0" w:space="0" w:color="auto"/>
        <w:bottom w:val="none" w:sz="0" w:space="0" w:color="auto"/>
        <w:right w:val="none" w:sz="0" w:space="0" w:color="auto"/>
      </w:divBdr>
    </w:div>
    <w:div w:id="1473911633">
      <w:bodyDiv w:val="1"/>
      <w:marLeft w:val="0"/>
      <w:marRight w:val="0"/>
      <w:marTop w:val="0"/>
      <w:marBottom w:val="0"/>
      <w:divBdr>
        <w:top w:val="none" w:sz="0" w:space="0" w:color="auto"/>
        <w:left w:val="none" w:sz="0" w:space="0" w:color="auto"/>
        <w:bottom w:val="none" w:sz="0" w:space="0" w:color="auto"/>
        <w:right w:val="none" w:sz="0" w:space="0" w:color="auto"/>
      </w:divBdr>
    </w:div>
    <w:div w:id="1661693230">
      <w:bodyDiv w:val="1"/>
      <w:marLeft w:val="0"/>
      <w:marRight w:val="0"/>
      <w:marTop w:val="0"/>
      <w:marBottom w:val="0"/>
      <w:divBdr>
        <w:top w:val="none" w:sz="0" w:space="0" w:color="auto"/>
        <w:left w:val="none" w:sz="0" w:space="0" w:color="auto"/>
        <w:bottom w:val="none" w:sz="0" w:space="0" w:color="auto"/>
        <w:right w:val="none" w:sz="0" w:space="0" w:color="auto"/>
      </w:divBdr>
      <w:divsChild>
        <w:div w:id="1545749922">
          <w:marLeft w:val="0"/>
          <w:marRight w:val="0"/>
          <w:marTop w:val="0"/>
          <w:marBottom w:val="0"/>
          <w:divBdr>
            <w:top w:val="none" w:sz="0" w:space="0" w:color="auto"/>
            <w:left w:val="none" w:sz="0" w:space="0" w:color="auto"/>
            <w:bottom w:val="none" w:sz="0" w:space="0" w:color="auto"/>
            <w:right w:val="none" w:sz="0" w:space="0" w:color="auto"/>
          </w:divBdr>
          <w:divsChild>
            <w:div w:id="46072081">
              <w:marLeft w:val="0"/>
              <w:marRight w:val="0"/>
              <w:marTop w:val="0"/>
              <w:marBottom w:val="0"/>
              <w:divBdr>
                <w:top w:val="none" w:sz="0" w:space="0" w:color="auto"/>
                <w:left w:val="none" w:sz="0" w:space="0" w:color="auto"/>
                <w:bottom w:val="none" w:sz="0" w:space="0" w:color="auto"/>
                <w:right w:val="none" w:sz="0" w:space="0" w:color="auto"/>
              </w:divBdr>
            </w:div>
            <w:div w:id="569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eader" Target="header2.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tif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83A3-24EB-4932-AAD7-C4B710740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F2A06-A4EB-4785-9689-23F07BEB2C67}">
  <ds:schemaRefs>
    <ds:schemaRef ds:uri="http://schemas.microsoft.com/sharepoint/v3/contenttype/forms"/>
  </ds:schemaRefs>
</ds:datastoreItem>
</file>

<file path=customXml/itemProps3.xml><?xml version="1.0" encoding="utf-8"?>
<ds:datastoreItem xmlns:ds="http://schemas.openxmlformats.org/officeDocument/2006/customXml" ds:itemID="{5FDE8BE3-0F8D-40E3-A119-99D2AF4286DA}"/>
</file>

<file path=customXml/itemProps4.xml><?xml version="1.0" encoding="utf-8"?>
<ds:datastoreItem xmlns:ds="http://schemas.openxmlformats.org/officeDocument/2006/customXml" ds:itemID="{BFFD5200-512B-4C2A-871B-193FB7EB3D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UNHCR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DiPretoro</dc:creator>
  <keywords/>
  <dc:description/>
  <lastModifiedBy>Kristof Benedek Horvath</lastModifiedBy>
  <revision>33</revision>
  <lastPrinted>2019-07-18T08:14:00.0000000Z</lastPrinted>
  <dcterms:created xsi:type="dcterms:W3CDTF">2024-01-31T20:46:00.0000000Z</dcterms:created>
  <dcterms:modified xsi:type="dcterms:W3CDTF">2024-02-09T10:02:51.2001035Z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ies>
</file>