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C788E" w14:textId="77777777" w:rsidR="00613FBB" w:rsidRDefault="003941B6" w:rsidP="000B3FEA">
      <w:pPr>
        <w:jc w:val="center"/>
        <w:rPr>
          <w:rFonts w:ascii="Arial" w:hAnsi="Arial" w:cs="Arial"/>
          <w:b/>
        </w:rPr>
      </w:pPr>
      <w:r>
        <w:rPr>
          <w:rFonts w:ascii="Arial" w:hAnsi="Arial"/>
          <w:b/>
        </w:rPr>
        <w:t>UKRKI/RFQ/2023-109</w:t>
      </w:r>
    </w:p>
    <w:p w14:paraId="76D92BFE" w14:textId="3921A796" w:rsidR="00065804" w:rsidRPr="00614459" w:rsidRDefault="00065804" w:rsidP="000B3FEA">
      <w:pPr>
        <w:jc w:val="center"/>
        <w:rPr>
          <w:rFonts w:cstheme="minorHAnsi"/>
          <w:b/>
          <w:bCs/>
          <w:sz w:val="26"/>
          <w:szCs w:val="26"/>
        </w:rPr>
      </w:pPr>
      <w:r>
        <w:rPr>
          <w:b/>
          <w:sz w:val="26"/>
        </w:rPr>
        <w:t>Додаток B – Форма пропозиції</w:t>
      </w:r>
    </w:p>
    <w:p w14:paraId="3DC07723" w14:textId="0F5D9688" w:rsidR="008003F5" w:rsidRPr="00614459" w:rsidRDefault="004A79F8" w:rsidP="00A634DA">
      <w:pPr>
        <w:rPr>
          <w:rFonts w:cstheme="minorHAnsi"/>
          <w:sz w:val="20"/>
          <w:szCs w:val="20"/>
        </w:rPr>
      </w:pPr>
      <w:r>
        <w:rPr>
          <w:sz w:val="20"/>
        </w:rPr>
        <w:t>Ціни на послуги вказуються в українських гривнях (грн) за один (1) квадратний метр без ПДВ. Ціни повинні охоплювати всі супутні роботи та витрати, які можуть виникнути під час технічного нагляду (наприклад, транспортування, розміщення, якщо потрібне, тощо), як описано в Додатку A (ТЗ).</w:t>
      </w:r>
    </w:p>
    <w:p w14:paraId="00938A4A" w14:textId="6629D093" w:rsidR="008D0592" w:rsidRPr="00614459" w:rsidRDefault="008D0592" w:rsidP="00614459">
      <w:pPr>
        <w:rPr>
          <w:rFonts w:cstheme="minorHAnsi"/>
          <w:b/>
          <w:bCs/>
          <w:sz w:val="20"/>
          <w:szCs w:val="20"/>
        </w:rPr>
      </w:pPr>
      <w:r>
        <w:rPr>
          <w:b/>
          <w:sz w:val="20"/>
        </w:rPr>
        <w:t>Послуги, необхідні за UKRKI / RFQ / 2023-109</w:t>
      </w:r>
    </w:p>
    <w:tbl>
      <w:tblPr>
        <w:tblW w:w="13590"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3060"/>
        <w:gridCol w:w="2250"/>
        <w:gridCol w:w="2520"/>
        <w:gridCol w:w="2430"/>
        <w:gridCol w:w="2520"/>
      </w:tblGrid>
      <w:tr w:rsidR="00C16071" w:rsidRPr="00614459" w14:paraId="55E063AE" w14:textId="77777777" w:rsidTr="00614459">
        <w:trPr>
          <w:trHeight w:val="660"/>
        </w:trPr>
        <w:tc>
          <w:tcPr>
            <w:tcW w:w="810" w:type="dxa"/>
            <w:tcBorders>
              <w:bottom w:val="single" w:sz="4" w:space="0" w:color="auto"/>
            </w:tcBorders>
            <w:shd w:val="clear" w:color="000000" w:fill="FFC000" w:themeFill="accent4"/>
            <w:noWrap/>
            <w:textDirection w:val="btLr"/>
            <w:vAlign w:val="center"/>
            <w:hideMark/>
          </w:tcPr>
          <w:p w14:paraId="20ED73F7" w14:textId="3D72947B" w:rsidR="00C16071" w:rsidRPr="00614459" w:rsidRDefault="00C16071" w:rsidP="00C16071">
            <w:pPr>
              <w:spacing w:after="0" w:line="240" w:lineRule="auto"/>
              <w:jc w:val="center"/>
              <w:rPr>
                <w:rFonts w:eastAsia="Times New Roman" w:cstheme="minorHAnsi"/>
                <w:b/>
                <w:bCs/>
                <w:color w:val="000000"/>
                <w:sz w:val="16"/>
                <w:szCs w:val="16"/>
              </w:rPr>
            </w:pPr>
            <w:r>
              <w:rPr>
                <w:b/>
                <w:color w:val="000000"/>
                <w:sz w:val="16"/>
              </w:rPr>
              <w:t>III крок</w:t>
            </w:r>
          </w:p>
        </w:tc>
        <w:tc>
          <w:tcPr>
            <w:tcW w:w="12780" w:type="dxa"/>
            <w:gridSpan w:val="5"/>
            <w:tcBorders>
              <w:bottom w:val="single" w:sz="4" w:space="0" w:color="auto"/>
            </w:tcBorders>
            <w:shd w:val="clear" w:color="000000" w:fill="FFC000" w:themeFill="accent4"/>
            <w:vAlign w:val="center"/>
            <w:hideMark/>
          </w:tcPr>
          <w:p w14:paraId="508693C9" w14:textId="03830A55" w:rsidR="00C16071" w:rsidRPr="00614459" w:rsidRDefault="00C16071" w:rsidP="00C16071">
            <w:pPr>
              <w:spacing w:after="0" w:line="240" w:lineRule="auto"/>
              <w:jc w:val="center"/>
              <w:rPr>
                <w:rFonts w:eastAsia="Times New Roman" w:cstheme="minorHAnsi"/>
                <w:b/>
                <w:bCs/>
                <w:color w:val="000000"/>
              </w:rPr>
            </w:pPr>
            <w:r>
              <w:rPr>
                <w:b/>
              </w:rPr>
              <w:t>Здійснення технічного нагляду.</w:t>
            </w:r>
          </w:p>
        </w:tc>
      </w:tr>
      <w:tr w:rsidR="009121D3" w:rsidRPr="00614459" w14:paraId="19864703" w14:textId="77777777" w:rsidTr="00614459">
        <w:trPr>
          <w:trHeight w:val="300"/>
        </w:trPr>
        <w:tc>
          <w:tcPr>
            <w:tcW w:w="810" w:type="dxa"/>
            <w:shd w:val="clear" w:color="auto" w:fill="B4C6E7" w:themeFill="accent1" w:themeFillTint="66"/>
            <w:noWrap/>
            <w:vAlign w:val="center"/>
          </w:tcPr>
          <w:p w14:paraId="712D3708" w14:textId="118A2CF1" w:rsidR="009121D3" w:rsidRPr="00614459" w:rsidRDefault="009121D3" w:rsidP="009121D3">
            <w:pPr>
              <w:spacing w:after="0" w:line="240" w:lineRule="auto"/>
              <w:jc w:val="center"/>
              <w:rPr>
                <w:rFonts w:eastAsia="Times New Roman" w:cstheme="minorHAnsi"/>
                <w:b/>
                <w:bCs/>
                <w:color w:val="000000"/>
                <w:sz w:val="18"/>
                <w:szCs w:val="18"/>
              </w:rPr>
            </w:pPr>
            <w:r>
              <w:rPr>
                <w:b/>
                <w:color w:val="000000"/>
                <w:sz w:val="18"/>
              </w:rPr>
              <w:t>№</w:t>
            </w:r>
          </w:p>
        </w:tc>
        <w:tc>
          <w:tcPr>
            <w:tcW w:w="3060" w:type="dxa"/>
            <w:shd w:val="clear" w:color="auto" w:fill="B4C6E7" w:themeFill="accent1" w:themeFillTint="66"/>
            <w:vAlign w:val="center"/>
          </w:tcPr>
          <w:p w14:paraId="6EA51B60" w14:textId="19D5555E" w:rsidR="009121D3" w:rsidRPr="00614459" w:rsidRDefault="009121D3" w:rsidP="009121D3">
            <w:pPr>
              <w:spacing w:after="0" w:line="240" w:lineRule="auto"/>
              <w:rPr>
                <w:rFonts w:eastAsia="Times New Roman" w:cstheme="minorHAnsi"/>
                <w:color w:val="000000"/>
                <w:sz w:val="18"/>
                <w:szCs w:val="18"/>
              </w:rPr>
            </w:pPr>
            <w:r>
              <w:rPr>
                <w:b/>
                <w:color w:val="000000"/>
                <w:sz w:val="18"/>
              </w:rPr>
              <w:t>Типи участі/зона/кроки</w:t>
            </w:r>
          </w:p>
        </w:tc>
        <w:tc>
          <w:tcPr>
            <w:tcW w:w="2250" w:type="dxa"/>
            <w:shd w:val="clear" w:color="auto" w:fill="B4C6E7" w:themeFill="accent1" w:themeFillTint="66"/>
            <w:vAlign w:val="center"/>
          </w:tcPr>
          <w:p w14:paraId="1243F938" w14:textId="58C0C132" w:rsidR="009121D3" w:rsidRPr="00614459" w:rsidRDefault="009121D3" w:rsidP="009121D3">
            <w:pPr>
              <w:spacing w:after="0" w:line="240" w:lineRule="auto"/>
              <w:jc w:val="center"/>
              <w:rPr>
                <w:rFonts w:eastAsia="Times New Roman" w:cstheme="minorHAnsi"/>
                <w:color w:val="000000"/>
                <w:sz w:val="18"/>
                <w:szCs w:val="18"/>
              </w:rPr>
            </w:pPr>
            <w:r>
              <w:rPr>
                <w:b/>
                <w:color w:val="000000"/>
                <w:sz w:val="18"/>
              </w:rPr>
              <w:t>Загальний ремонт грн/м²</w:t>
            </w:r>
          </w:p>
        </w:tc>
        <w:tc>
          <w:tcPr>
            <w:tcW w:w="2520" w:type="dxa"/>
            <w:shd w:val="clear" w:color="auto" w:fill="B4C6E7" w:themeFill="accent1" w:themeFillTint="66"/>
            <w:vAlign w:val="center"/>
          </w:tcPr>
          <w:p w14:paraId="10BABCA5" w14:textId="76AE127E" w:rsidR="009121D3" w:rsidRPr="00614459" w:rsidRDefault="009121D3" w:rsidP="009121D3">
            <w:pPr>
              <w:spacing w:after="0" w:line="240" w:lineRule="auto"/>
              <w:jc w:val="center"/>
              <w:rPr>
                <w:rFonts w:eastAsia="Times New Roman" w:cstheme="minorHAnsi"/>
                <w:color w:val="000000"/>
                <w:sz w:val="18"/>
                <w:szCs w:val="18"/>
              </w:rPr>
            </w:pPr>
            <w:r>
              <w:rPr>
                <w:b/>
                <w:color w:val="000000"/>
                <w:sz w:val="18"/>
              </w:rPr>
              <w:t>Клас наслідків 1 (СС1) грн/м²</w:t>
            </w:r>
          </w:p>
        </w:tc>
        <w:tc>
          <w:tcPr>
            <w:tcW w:w="2430" w:type="dxa"/>
            <w:shd w:val="clear" w:color="auto" w:fill="B4C6E7" w:themeFill="accent1" w:themeFillTint="66"/>
            <w:vAlign w:val="center"/>
          </w:tcPr>
          <w:p w14:paraId="73215C37" w14:textId="5100A91E" w:rsidR="009121D3" w:rsidRPr="00614459" w:rsidRDefault="009121D3" w:rsidP="009121D3">
            <w:pPr>
              <w:spacing w:after="0" w:line="240" w:lineRule="auto"/>
              <w:jc w:val="center"/>
              <w:rPr>
                <w:rFonts w:eastAsia="Times New Roman" w:cstheme="minorHAnsi"/>
                <w:color w:val="000000"/>
                <w:sz w:val="18"/>
                <w:szCs w:val="18"/>
              </w:rPr>
            </w:pPr>
            <w:r>
              <w:rPr>
                <w:b/>
                <w:color w:val="000000"/>
                <w:sz w:val="18"/>
              </w:rPr>
              <w:t>Клас наслідків 2 (СС2) грн/м²</w:t>
            </w:r>
          </w:p>
        </w:tc>
        <w:tc>
          <w:tcPr>
            <w:tcW w:w="2520" w:type="dxa"/>
            <w:shd w:val="clear" w:color="auto" w:fill="B4C6E7" w:themeFill="accent1" w:themeFillTint="66"/>
            <w:vAlign w:val="center"/>
          </w:tcPr>
          <w:p w14:paraId="4C74023A" w14:textId="33734EF1" w:rsidR="009121D3" w:rsidRPr="00614459" w:rsidRDefault="009121D3" w:rsidP="009121D3">
            <w:pPr>
              <w:spacing w:after="0" w:line="240" w:lineRule="auto"/>
              <w:jc w:val="center"/>
              <w:rPr>
                <w:rFonts w:eastAsia="Times New Roman" w:cstheme="minorHAnsi"/>
                <w:color w:val="000000"/>
                <w:sz w:val="18"/>
                <w:szCs w:val="18"/>
              </w:rPr>
            </w:pPr>
            <w:r>
              <w:rPr>
                <w:b/>
                <w:color w:val="000000"/>
                <w:sz w:val="18"/>
              </w:rPr>
              <w:t>Клас наслідків 3 (СС3) грн/м²</w:t>
            </w:r>
          </w:p>
        </w:tc>
      </w:tr>
      <w:tr w:rsidR="00C16071" w:rsidRPr="00614459" w14:paraId="75FB53AC" w14:textId="77777777" w:rsidTr="00614459">
        <w:trPr>
          <w:trHeight w:val="332"/>
        </w:trPr>
        <w:tc>
          <w:tcPr>
            <w:tcW w:w="810" w:type="dxa"/>
            <w:shd w:val="clear" w:color="000000" w:fill="FFFFFF"/>
            <w:noWrap/>
            <w:vAlign w:val="center"/>
          </w:tcPr>
          <w:p w14:paraId="0D164B08" w14:textId="2D744D00" w:rsidR="00C16071" w:rsidRPr="00614459" w:rsidRDefault="00C16071" w:rsidP="00C16071">
            <w:pPr>
              <w:spacing w:after="0" w:line="240" w:lineRule="auto"/>
              <w:jc w:val="center"/>
              <w:rPr>
                <w:rFonts w:eastAsia="Times New Roman" w:cstheme="minorHAnsi"/>
                <w:b/>
                <w:bCs/>
                <w:color w:val="000000"/>
                <w:sz w:val="18"/>
                <w:szCs w:val="18"/>
              </w:rPr>
            </w:pPr>
            <w:r>
              <w:rPr>
                <w:b/>
                <w:color w:val="000000"/>
                <w:sz w:val="18"/>
              </w:rPr>
              <w:t>1</w:t>
            </w:r>
          </w:p>
        </w:tc>
        <w:tc>
          <w:tcPr>
            <w:tcW w:w="3060" w:type="dxa"/>
            <w:shd w:val="clear" w:color="auto" w:fill="auto"/>
            <w:vAlign w:val="center"/>
          </w:tcPr>
          <w:p w14:paraId="2B493B1D" w14:textId="61BAD56C" w:rsidR="00C16071" w:rsidRPr="00614459" w:rsidRDefault="00C16071" w:rsidP="00C16071">
            <w:pPr>
              <w:spacing w:after="0" w:line="240" w:lineRule="auto"/>
              <w:rPr>
                <w:rFonts w:eastAsia="Times New Roman" w:cstheme="minorHAnsi"/>
                <w:color w:val="000000"/>
                <w:sz w:val="18"/>
                <w:szCs w:val="18"/>
              </w:rPr>
            </w:pPr>
            <w:r>
              <w:rPr>
                <w:color w:val="000000"/>
                <w:sz w:val="18"/>
              </w:rPr>
              <w:t>Площа до 500 м²</w:t>
            </w:r>
          </w:p>
        </w:tc>
        <w:tc>
          <w:tcPr>
            <w:tcW w:w="2250" w:type="dxa"/>
            <w:shd w:val="clear" w:color="000000" w:fill="FFFFFF"/>
            <w:vAlign w:val="center"/>
          </w:tcPr>
          <w:p w14:paraId="336D8CC5" w14:textId="31CF67E3" w:rsidR="00C16071" w:rsidRPr="00614459" w:rsidRDefault="00C16071" w:rsidP="009121D3">
            <w:pPr>
              <w:spacing w:after="0" w:line="240" w:lineRule="auto"/>
              <w:rPr>
                <w:rFonts w:eastAsia="Times New Roman" w:cstheme="minorHAnsi"/>
                <w:color w:val="000000"/>
                <w:sz w:val="18"/>
                <w:szCs w:val="18"/>
              </w:rPr>
            </w:pPr>
            <w:r>
              <w:rPr>
                <w:color w:val="000000"/>
                <w:sz w:val="18"/>
              </w:rPr>
              <w:t> </w:t>
            </w:r>
          </w:p>
        </w:tc>
        <w:tc>
          <w:tcPr>
            <w:tcW w:w="2520" w:type="dxa"/>
            <w:shd w:val="clear" w:color="000000" w:fill="FFFFFF"/>
            <w:vAlign w:val="center"/>
          </w:tcPr>
          <w:p w14:paraId="72B7366B" w14:textId="2348C699" w:rsidR="00C16071" w:rsidRPr="00614459" w:rsidRDefault="00C16071" w:rsidP="009121D3">
            <w:pPr>
              <w:spacing w:after="0" w:line="240" w:lineRule="auto"/>
              <w:rPr>
                <w:rFonts w:eastAsia="Times New Roman" w:cstheme="minorHAnsi"/>
                <w:color w:val="000000"/>
                <w:sz w:val="18"/>
                <w:szCs w:val="18"/>
              </w:rPr>
            </w:pPr>
          </w:p>
          <w:p w14:paraId="0CBE351D" w14:textId="79AFA040" w:rsidR="00C16071" w:rsidRPr="00614459" w:rsidRDefault="00C16071" w:rsidP="00C16071">
            <w:pPr>
              <w:spacing w:after="0" w:line="240" w:lineRule="auto"/>
              <w:jc w:val="center"/>
              <w:rPr>
                <w:rFonts w:eastAsia="Times New Roman" w:cstheme="minorHAnsi"/>
                <w:color w:val="000000"/>
                <w:sz w:val="18"/>
                <w:szCs w:val="18"/>
              </w:rPr>
            </w:pPr>
            <w:r>
              <w:rPr>
                <w:color w:val="000000"/>
                <w:sz w:val="18"/>
              </w:rPr>
              <w:t> </w:t>
            </w:r>
          </w:p>
        </w:tc>
        <w:tc>
          <w:tcPr>
            <w:tcW w:w="2430" w:type="dxa"/>
            <w:shd w:val="clear" w:color="000000" w:fill="FFFFFF"/>
            <w:vAlign w:val="center"/>
          </w:tcPr>
          <w:p w14:paraId="623D1DD1" w14:textId="59C64B27" w:rsidR="00C16071" w:rsidRPr="00614459" w:rsidRDefault="00C16071" w:rsidP="009121D3">
            <w:pPr>
              <w:spacing w:after="0" w:line="240" w:lineRule="auto"/>
              <w:rPr>
                <w:rFonts w:eastAsia="Times New Roman" w:cstheme="minorHAnsi"/>
                <w:color w:val="000000"/>
                <w:sz w:val="18"/>
                <w:szCs w:val="18"/>
              </w:rPr>
            </w:pPr>
            <w:r>
              <w:rPr>
                <w:color w:val="000000"/>
                <w:sz w:val="18"/>
              </w:rPr>
              <w:t> </w:t>
            </w:r>
          </w:p>
          <w:p w14:paraId="78086150" w14:textId="5DADB464" w:rsidR="00C16071" w:rsidRPr="00614459" w:rsidRDefault="00C16071" w:rsidP="00C16071">
            <w:pPr>
              <w:spacing w:after="0" w:line="240" w:lineRule="auto"/>
              <w:jc w:val="center"/>
              <w:rPr>
                <w:rFonts w:eastAsia="Times New Roman" w:cstheme="minorHAnsi"/>
                <w:color w:val="000000"/>
                <w:sz w:val="18"/>
                <w:szCs w:val="18"/>
              </w:rPr>
            </w:pPr>
            <w:r>
              <w:rPr>
                <w:color w:val="000000"/>
                <w:sz w:val="18"/>
              </w:rPr>
              <w:t> </w:t>
            </w:r>
          </w:p>
        </w:tc>
        <w:tc>
          <w:tcPr>
            <w:tcW w:w="2520" w:type="dxa"/>
            <w:shd w:val="clear" w:color="000000" w:fill="FFFFFF"/>
            <w:vAlign w:val="center"/>
          </w:tcPr>
          <w:p w14:paraId="2C881D50" w14:textId="57C0E2A6" w:rsidR="00C16071" w:rsidRPr="00614459" w:rsidRDefault="00C16071" w:rsidP="009121D3">
            <w:pPr>
              <w:spacing w:after="0" w:line="240" w:lineRule="auto"/>
              <w:rPr>
                <w:rFonts w:eastAsia="Times New Roman" w:cstheme="minorHAnsi"/>
                <w:color w:val="000000"/>
                <w:sz w:val="18"/>
                <w:szCs w:val="18"/>
              </w:rPr>
            </w:pPr>
            <w:r>
              <w:rPr>
                <w:color w:val="000000"/>
                <w:sz w:val="18"/>
              </w:rPr>
              <w:t> </w:t>
            </w:r>
          </w:p>
          <w:p w14:paraId="748A3AB6" w14:textId="7CD95269" w:rsidR="00C16071" w:rsidRPr="00614459" w:rsidRDefault="00C16071" w:rsidP="00C16071">
            <w:pPr>
              <w:spacing w:after="0" w:line="240" w:lineRule="auto"/>
              <w:jc w:val="center"/>
              <w:rPr>
                <w:rFonts w:eastAsia="Times New Roman" w:cstheme="minorHAnsi"/>
                <w:color w:val="000000"/>
                <w:sz w:val="18"/>
                <w:szCs w:val="18"/>
              </w:rPr>
            </w:pPr>
            <w:r>
              <w:rPr>
                <w:color w:val="000000"/>
                <w:sz w:val="18"/>
              </w:rPr>
              <w:t> </w:t>
            </w:r>
          </w:p>
        </w:tc>
      </w:tr>
      <w:tr w:rsidR="00C16071" w:rsidRPr="00614459" w14:paraId="25495274" w14:textId="77777777" w:rsidTr="00614459">
        <w:trPr>
          <w:trHeight w:val="521"/>
        </w:trPr>
        <w:tc>
          <w:tcPr>
            <w:tcW w:w="810" w:type="dxa"/>
            <w:shd w:val="clear" w:color="000000" w:fill="FFFFFF"/>
            <w:noWrap/>
            <w:vAlign w:val="center"/>
          </w:tcPr>
          <w:p w14:paraId="2C597245" w14:textId="383B89DF" w:rsidR="00C16071" w:rsidRPr="00614459" w:rsidRDefault="00C16071" w:rsidP="00C16071">
            <w:pPr>
              <w:spacing w:after="0" w:line="240" w:lineRule="auto"/>
              <w:jc w:val="center"/>
              <w:rPr>
                <w:rFonts w:eastAsia="Times New Roman" w:cstheme="minorHAnsi"/>
                <w:b/>
                <w:bCs/>
                <w:color w:val="000000"/>
                <w:sz w:val="18"/>
                <w:szCs w:val="18"/>
              </w:rPr>
            </w:pPr>
            <w:r>
              <w:rPr>
                <w:b/>
                <w:color w:val="000000"/>
                <w:sz w:val="18"/>
              </w:rPr>
              <w:t>2</w:t>
            </w:r>
          </w:p>
        </w:tc>
        <w:tc>
          <w:tcPr>
            <w:tcW w:w="3060" w:type="dxa"/>
            <w:shd w:val="clear" w:color="auto" w:fill="auto"/>
            <w:vAlign w:val="center"/>
          </w:tcPr>
          <w:p w14:paraId="7E818DDD" w14:textId="5F24F013" w:rsidR="00C16071" w:rsidRPr="00614459" w:rsidRDefault="00C16071" w:rsidP="00C16071">
            <w:pPr>
              <w:spacing w:after="0" w:line="240" w:lineRule="auto"/>
              <w:rPr>
                <w:rFonts w:eastAsia="Times New Roman" w:cstheme="minorHAnsi"/>
                <w:color w:val="000000"/>
                <w:sz w:val="18"/>
                <w:szCs w:val="18"/>
              </w:rPr>
            </w:pPr>
            <w:r>
              <w:rPr>
                <w:color w:val="000000"/>
                <w:sz w:val="18"/>
              </w:rPr>
              <w:t>Площа від 500 до 1500 м²</w:t>
            </w:r>
          </w:p>
        </w:tc>
        <w:tc>
          <w:tcPr>
            <w:tcW w:w="2250" w:type="dxa"/>
            <w:shd w:val="clear" w:color="000000" w:fill="FFFFFF"/>
            <w:vAlign w:val="center"/>
          </w:tcPr>
          <w:p w14:paraId="271AEE5B" w14:textId="77777777" w:rsidR="00C16071" w:rsidRPr="00614459" w:rsidRDefault="00C16071" w:rsidP="00C16071">
            <w:pPr>
              <w:spacing w:after="0" w:line="240" w:lineRule="auto"/>
              <w:jc w:val="center"/>
              <w:rPr>
                <w:rFonts w:eastAsia="Times New Roman" w:cstheme="minorHAnsi"/>
                <w:color w:val="000000"/>
                <w:sz w:val="18"/>
                <w:szCs w:val="18"/>
              </w:rPr>
            </w:pPr>
            <w:r>
              <w:rPr>
                <w:color w:val="000000"/>
                <w:sz w:val="18"/>
              </w:rPr>
              <w:t> </w:t>
            </w:r>
          </w:p>
          <w:p w14:paraId="4F36F0A6" w14:textId="77777777" w:rsidR="00C16071" w:rsidRPr="00614459" w:rsidRDefault="00C16071" w:rsidP="00C16071">
            <w:pPr>
              <w:spacing w:after="0" w:line="240" w:lineRule="auto"/>
              <w:jc w:val="center"/>
              <w:rPr>
                <w:rFonts w:eastAsia="Times New Roman" w:cstheme="minorHAnsi"/>
                <w:color w:val="000000"/>
                <w:sz w:val="18"/>
                <w:szCs w:val="18"/>
              </w:rPr>
            </w:pPr>
            <w:r>
              <w:rPr>
                <w:color w:val="000000"/>
                <w:sz w:val="18"/>
              </w:rPr>
              <w:t> </w:t>
            </w:r>
          </w:p>
          <w:p w14:paraId="4B2C5E75" w14:textId="09BAF71C" w:rsidR="00C16071" w:rsidRPr="00614459" w:rsidRDefault="00C16071" w:rsidP="00C16071">
            <w:pPr>
              <w:spacing w:after="0" w:line="240" w:lineRule="auto"/>
              <w:jc w:val="center"/>
              <w:rPr>
                <w:rFonts w:eastAsia="Times New Roman" w:cstheme="minorHAnsi"/>
                <w:color w:val="000000"/>
                <w:sz w:val="18"/>
                <w:szCs w:val="18"/>
              </w:rPr>
            </w:pPr>
            <w:r>
              <w:rPr>
                <w:color w:val="000000"/>
                <w:sz w:val="18"/>
              </w:rPr>
              <w:t> </w:t>
            </w:r>
          </w:p>
        </w:tc>
        <w:tc>
          <w:tcPr>
            <w:tcW w:w="2520" w:type="dxa"/>
            <w:shd w:val="clear" w:color="000000" w:fill="FFFFFF"/>
            <w:vAlign w:val="center"/>
          </w:tcPr>
          <w:p w14:paraId="64A6A8BD" w14:textId="77777777" w:rsidR="00C16071" w:rsidRPr="00614459" w:rsidRDefault="00C16071" w:rsidP="00C16071">
            <w:pPr>
              <w:spacing w:after="0" w:line="240" w:lineRule="auto"/>
              <w:jc w:val="center"/>
              <w:rPr>
                <w:rFonts w:eastAsia="Times New Roman" w:cstheme="minorHAnsi"/>
                <w:color w:val="000000"/>
                <w:sz w:val="18"/>
                <w:szCs w:val="18"/>
              </w:rPr>
            </w:pPr>
            <w:r>
              <w:rPr>
                <w:color w:val="000000"/>
                <w:sz w:val="18"/>
              </w:rPr>
              <w:t> </w:t>
            </w:r>
          </w:p>
          <w:p w14:paraId="68A44402" w14:textId="77777777" w:rsidR="00C16071" w:rsidRPr="00614459" w:rsidRDefault="00C16071" w:rsidP="00C16071">
            <w:pPr>
              <w:spacing w:after="0" w:line="240" w:lineRule="auto"/>
              <w:jc w:val="center"/>
              <w:rPr>
                <w:rFonts w:eastAsia="Times New Roman" w:cstheme="minorHAnsi"/>
                <w:color w:val="000000"/>
                <w:sz w:val="18"/>
                <w:szCs w:val="18"/>
              </w:rPr>
            </w:pPr>
            <w:r>
              <w:rPr>
                <w:color w:val="000000"/>
                <w:sz w:val="18"/>
              </w:rPr>
              <w:t> </w:t>
            </w:r>
          </w:p>
          <w:p w14:paraId="00307C0F" w14:textId="00D1E968" w:rsidR="00C16071" w:rsidRPr="00614459" w:rsidRDefault="00C16071" w:rsidP="00C16071">
            <w:pPr>
              <w:spacing w:after="0" w:line="240" w:lineRule="auto"/>
              <w:jc w:val="center"/>
              <w:rPr>
                <w:rFonts w:eastAsia="Times New Roman" w:cstheme="minorHAnsi"/>
                <w:color w:val="000000"/>
                <w:sz w:val="18"/>
                <w:szCs w:val="18"/>
              </w:rPr>
            </w:pPr>
            <w:r>
              <w:rPr>
                <w:color w:val="000000"/>
                <w:sz w:val="18"/>
              </w:rPr>
              <w:t> </w:t>
            </w:r>
          </w:p>
        </w:tc>
        <w:tc>
          <w:tcPr>
            <w:tcW w:w="2430" w:type="dxa"/>
            <w:shd w:val="clear" w:color="000000" w:fill="FFFFFF"/>
            <w:vAlign w:val="center"/>
          </w:tcPr>
          <w:p w14:paraId="0FF3E4BF" w14:textId="77777777" w:rsidR="00C16071" w:rsidRPr="00614459" w:rsidRDefault="00C16071" w:rsidP="00C16071">
            <w:pPr>
              <w:spacing w:after="0" w:line="240" w:lineRule="auto"/>
              <w:jc w:val="center"/>
              <w:rPr>
                <w:rFonts w:eastAsia="Times New Roman" w:cstheme="minorHAnsi"/>
                <w:color w:val="000000"/>
                <w:sz w:val="18"/>
                <w:szCs w:val="18"/>
              </w:rPr>
            </w:pPr>
            <w:r>
              <w:rPr>
                <w:color w:val="000000"/>
                <w:sz w:val="18"/>
              </w:rPr>
              <w:t> </w:t>
            </w:r>
          </w:p>
          <w:p w14:paraId="1A9B1C14" w14:textId="77777777" w:rsidR="00C16071" w:rsidRPr="00614459" w:rsidRDefault="00C16071" w:rsidP="00C16071">
            <w:pPr>
              <w:spacing w:after="0" w:line="240" w:lineRule="auto"/>
              <w:jc w:val="center"/>
              <w:rPr>
                <w:rFonts w:eastAsia="Times New Roman" w:cstheme="minorHAnsi"/>
                <w:color w:val="000000"/>
                <w:sz w:val="18"/>
                <w:szCs w:val="18"/>
              </w:rPr>
            </w:pPr>
            <w:r>
              <w:rPr>
                <w:color w:val="000000"/>
                <w:sz w:val="18"/>
              </w:rPr>
              <w:t> </w:t>
            </w:r>
          </w:p>
          <w:p w14:paraId="5F13FED9" w14:textId="4B90DC15" w:rsidR="00C16071" w:rsidRPr="00614459" w:rsidRDefault="00C16071" w:rsidP="00C16071">
            <w:pPr>
              <w:spacing w:after="0" w:line="240" w:lineRule="auto"/>
              <w:jc w:val="center"/>
              <w:rPr>
                <w:rFonts w:eastAsia="Times New Roman" w:cstheme="minorHAnsi"/>
                <w:color w:val="000000"/>
                <w:sz w:val="18"/>
                <w:szCs w:val="18"/>
              </w:rPr>
            </w:pPr>
            <w:r>
              <w:rPr>
                <w:color w:val="000000"/>
                <w:sz w:val="18"/>
              </w:rPr>
              <w:t> </w:t>
            </w:r>
          </w:p>
        </w:tc>
        <w:tc>
          <w:tcPr>
            <w:tcW w:w="2520" w:type="dxa"/>
            <w:shd w:val="clear" w:color="000000" w:fill="FFFFFF"/>
            <w:vAlign w:val="center"/>
          </w:tcPr>
          <w:p w14:paraId="0F57E54A" w14:textId="77777777" w:rsidR="00C16071" w:rsidRPr="00614459" w:rsidRDefault="00C16071" w:rsidP="00C16071">
            <w:pPr>
              <w:spacing w:after="0" w:line="240" w:lineRule="auto"/>
              <w:jc w:val="center"/>
              <w:rPr>
                <w:rFonts w:eastAsia="Times New Roman" w:cstheme="minorHAnsi"/>
                <w:color w:val="000000"/>
                <w:sz w:val="18"/>
                <w:szCs w:val="18"/>
              </w:rPr>
            </w:pPr>
            <w:r>
              <w:rPr>
                <w:color w:val="000000"/>
                <w:sz w:val="18"/>
              </w:rPr>
              <w:t> </w:t>
            </w:r>
          </w:p>
          <w:p w14:paraId="3A0406F9" w14:textId="77777777" w:rsidR="00C16071" w:rsidRPr="00614459" w:rsidRDefault="00C16071" w:rsidP="00C16071">
            <w:pPr>
              <w:spacing w:after="0" w:line="240" w:lineRule="auto"/>
              <w:jc w:val="center"/>
              <w:rPr>
                <w:rFonts w:eastAsia="Times New Roman" w:cstheme="minorHAnsi"/>
                <w:color w:val="000000"/>
                <w:sz w:val="18"/>
                <w:szCs w:val="18"/>
              </w:rPr>
            </w:pPr>
            <w:r>
              <w:rPr>
                <w:color w:val="000000"/>
                <w:sz w:val="18"/>
              </w:rPr>
              <w:t> </w:t>
            </w:r>
          </w:p>
          <w:p w14:paraId="1D24BBE7" w14:textId="478C560C" w:rsidR="00C16071" w:rsidRPr="00614459" w:rsidRDefault="00C16071" w:rsidP="00C16071">
            <w:pPr>
              <w:spacing w:after="0" w:line="240" w:lineRule="auto"/>
              <w:jc w:val="center"/>
              <w:rPr>
                <w:rFonts w:eastAsia="Times New Roman" w:cstheme="minorHAnsi"/>
                <w:color w:val="000000"/>
                <w:sz w:val="18"/>
                <w:szCs w:val="18"/>
              </w:rPr>
            </w:pPr>
            <w:r>
              <w:rPr>
                <w:color w:val="000000"/>
                <w:sz w:val="18"/>
              </w:rPr>
              <w:t> </w:t>
            </w:r>
          </w:p>
        </w:tc>
      </w:tr>
      <w:tr w:rsidR="00C16071" w:rsidRPr="00614459" w14:paraId="4B46C34C" w14:textId="77777777" w:rsidTr="00614459">
        <w:trPr>
          <w:trHeight w:val="413"/>
        </w:trPr>
        <w:tc>
          <w:tcPr>
            <w:tcW w:w="810" w:type="dxa"/>
            <w:shd w:val="clear" w:color="000000" w:fill="FFFFFF"/>
            <w:noWrap/>
            <w:vAlign w:val="center"/>
          </w:tcPr>
          <w:p w14:paraId="79AD40E0" w14:textId="6DCDF129" w:rsidR="00C16071" w:rsidRPr="00614459" w:rsidRDefault="00C16071" w:rsidP="00C16071">
            <w:pPr>
              <w:spacing w:after="0" w:line="240" w:lineRule="auto"/>
              <w:jc w:val="center"/>
              <w:rPr>
                <w:rFonts w:eastAsia="Times New Roman" w:cstheme="minorHAnsi"/>
                <w:b/>
                <w:bCs/>
                <w:color w:val="000000"/>
                <w:sz w:val="18"/>
                <w:szCs w:val="18"/>
              </w:rPr>
            </w:pPr>
            <w:r>
              <w:rPr>
                <w:b/>
                <w:color w:val="000000"/>
                <w:sz w:val="18"/>
              </w:rPr>
              <w:t>3</w:t>
            </w:r>
          </w:p>
        </w:tc>
        <w:tc>
          <w:tcPr>
            <w:tcW w:w="3060" w:type="dxa"/>
            <w:shd w:val="clear" w:color="auto" w:fill="auto"/>
            <w:vAlign w:val="center"/>
          </w:tcPr>
          <w:p w14:paraId="069EBC27" w14:textId="10A993D4" w:rsidR="00C16071" w:rsidRPr="00614459" w:rsidRDefault="00C16071" w:rsidP="00C16071">
            <w:pPr>
              <w:spacing w:after="0" w:line="240" w:lineRule="auto"/>
              <w:rPr>
                <w:rFonts w:eastAsia="Times New Roman" w:cstheme="minorHAnsi"/>
                <w:color w:val="000000"/>
                <w:sz w:val="18"/>
                <w:szCs w:val="18"/>
              </w:rPr>
            </w:pPr>
            <w:r>
              <w:rPr>
                <w:color w:val="000000"/>
                <w:sz w:val="18"/>
              </w:rPr>
              <w:t>Площа від 1500 до 3000 м²</w:t>
            </w:r>
          </w:p>
        </w:tc>
        <w:tc>
          <w:tcPr>
            <w:tcW w:w="2250" w:type="dxa"/>
            <w:shd w:val="clear" w:color="000000" w:fill="FFFFFF"/>
            <w:vAlign w:val="center"/>
          </w:tcPr>
          <w:p w14:paraId="5498EF13" w14:textId="77777777" w:rsidR="00C16071" w:rsidRPr="00614459" w:rsidRDefault="00C16071" w:rsidP="00C16071">
            <w:pPr>
              <w:spacing w:after="0" w:line="240" w:lineRule="auto"/>
              <w:rPr>
                <w:rFonts w:eastAsia="Times New Roman" w:cstheme="minorHAnsi"/>
                <w:color w:val="000000"/>
                <w:sz w:val="18"/>
                <w:szCs w:val="18"/>
              </w:rPr>
            </w:pPr>
            <w:r>
              <w:rPr>
                <w:color w:val="000000"/>
                <w:sz w:val="18"/>
              </w:rPr>
              <w:t> </w:t>
            </w:r>
          </w:p>
          <w:p w14:paraId="0A189B8D" w14:textId="77777777" w:rsidR="00C16071" w:rsidRPr="00614459" w:rsidRDefault="00C16071" w:rsidP="00C16071">
            <w:pPr>
              <w:spacing w:after="0" w:line="240" w:lineRule="auto"/>
              <w:rPr>
                <w:rFonts w:eastAsia="Times New Roman" w:cstheme="minorHAnsi"/>
                <w:color w:val="000000"/>
                <w:sz w:val="18"/>
                <w:szCs w:val="18"/>
              </w:rPr>
            </w:pPr>
            <w:r>
              <w:rPr>
                <w:color w:val="000000"/>
                <w:sz w:val="18"/>
              </w:rPr>
              <w:t> </w:t>
            </w:r>
          </w:p>
          <w:p w14:paraId="12A4D181" w14:textId="6D14160F" w:rsidR="00C16071" w:rsidRPr="00614459" w:rsidRDefault="00C16071" w:rsidP="00C16071">
            <w:pPr>
              <w:spacing w:after="0" w:line="240" w:lineRule="auto"/>
              <w:jc w:val="center"/>
              <w:rPr>
                <w:rFonts w:eastAsia="Times New Roman" w:cstheme="minorHAnsi"/>
                <w:color w:val="000000"/>
                <w:sz w:val="18"/>
                <w:szCs w:val="18"/>
              </w:rPr>
            </w:pPr>
            <w:r>
              <w:rPr>
                <w:color w:val="000000"/>
                <w:sz w:val="18"/>
              </w:rPr>
              <w:t> </w:t>
            </w:r>
          </w:p>
        </w:tc>
        <w:tc>
          <w:tcPr>
            <w:tcW w:w="2520" w:type="dxa"/>
            <w:shd w:val="clear" w:color="000000" w:fill="FFFFFF"/>
            <w:vAlign w:val="center"/>
          </w:tcPr>
          <w:p w14:paraId="369F333D" w14:textId="77777777" w:rsidR="00C16071" w:rsidRPr="00614459" w:rsidRDefault="00C16071" w:rsidP="00C16071">
            <w:pPr>
              <w:spacing w:after="0" w:line="240" w:lineRule="auto"/>
              <w:rPr>
                <w:rFonts w:eastAsia="Times New Roman" w:cstheme="minorHAnsi"/>
                <w:color w:val="000000"/>
                <w:sz w:val="18"/>
                <w:szCs w:val="18"/>
              </w:rPr>
            </w:pPr>
            <w:r>
              <w:rPr>
                <w:color w:val="000000"/>
                <w:sz w:val="18"/>
              </w:rPr>
              <w:t> </w:t>
            </w:r>
          </w:p>
          <w:p w14:paraId="147D7352" w14:textId="77777777" w:rsidR="00C16071" w:rsidRPr="00614459" w:rsidRDefault="00C16071" w:rsidP="00C16071">
            <w:pPr>
              <w:spacing w:after="0" w:line="240" w:lineRule="auto"/>
              <w:rPr>
                <w:rFonts w:eastAsia="Times New Roman" w:cstheme="minorHAnsi"/>
                <w:color w:val="000000"/>
                <w:sz w:val="18"/>
                <w:szCs w:val="18"/>
              </w:rPr>
            </w:pPr>
            <w:r>
              <w:rPr>
                <w:color w:val="000000"/>
                <w:sz w:val="18"/>
              </w:rPr>
              <w:t> </w:t>
            </w:r>
          </w:p>
          <w:p w14:paraId="5805F138" w14:textId="2BBDC132" w:rsidR="00C16071" w:rsidRPr="00614459" w:rsidRDefault="00C16071" w:rsidP="00C16071">
            <w:pPr>
              <w:spacing w:after="0" w:line="240" w:lineRule="auto"/>
              <w:jc w:val="center"/>
              <w:rPr>
                <w:rFonts w:eastAsia="Times New Roman" w:cstheme="minorHAnsi"/>
                <w:color w:val="000000"/>
                <w:sz w:val="18"/>
                <w:szCs w:val="18"/>
              </w:rPr>
            </w:pPr>
            <w:r>
              <w:rPr>
                <w:color w:val="000000"/>
                <w:sz w:val="18"/>
              </w:rPr>
              <w:t> </w:t>
            </w:r>
          </w:p>
        </w:tc>
        <w:tc>
          <w:tcPr>
            <w:tcW w:w="2430" w:type="dxa"/>
            <w:shd w:val="clear" w:color="000000" w:fill="FFFFFF"/>
            <w:vAlign w:val="center"/>
          </w:tcPr>
          <w:p w14:paraId="29A95BAE" w14:textId="77777777" w:rsidR="00C16071" w:rsidRPr="00614459" w:rsidRDefault="00C16071" w:rsidP="00C16071">
            <w:pPr>
              <w:spacing w:after="0" w:line="240" w:lineRule="auto"/>
              <w:rPr>
                <w:rFonts w:eastAsia="Times New Roman" w:cstheme="minorHAnsi"/>
                <w:color w:val="000000"/>
                <w:sz w:val="18"/>
                <w:szCs w:val="18"/>
              </w:rPr>
            </w:pPr>
            <w:r>
              <w:rPr>
                <w:color w:val="000000"/>
                <w:sz w:val="18"/>
              </w:rPr>
              <w:t> </w:t>
            </w:r>
          </w:p>
          <w:p w14:paraId="612EE4BF" w14:textId="77777777" w:rsidR="00C16071" w:rsidRPr="00614459" w:rsidRDefault="00C16071" w:rsidP="00C16071">
            <w:pPr>
              <w:spacing w:after="0" w:line="240" w:lineRule="auto"/>
              <w:rPr>
                <w:rFonts w:eastAsia="Times New Roman" w:cstheme="minorHAnsi"/>
                <w:color w:val="000000"/>
                <w:sz w:val="18"/>
                <w:szCs w:val="18"/>
              </w:rPr>
            </w:pPr>
            <w:r>
              <w:rPr>
                <w:color w:val="000000"/>
                <w:sz w:val="18"/>
              </w:rPr>
              <w:t> </w:t>
            </w:r>
          </w:p>
          <w:p w14:paraId="7703C363" w14:textId="5F0A589D" w:rsidR="00C16071" w:rsidRPr="00614459" w:rsidRDefault="00C16071" w:rsidP="00C16071">
            <w:pPr>
              <w:spacing w:after="0" w:line="240" w:lineRule="auto"/>
              <w:jc w:val="center"/>
              <w:rPr>
                <w:rFonts w:eastAsia="Times New Roman" w:cstheme="minorHAnsi"/>
                <w:color w:val="000000"/>
                <w:sz w:val="18"/>
                <w:szCs w:val="18"/>
              </w:rPr>
            </w:pPr>
            <w:r>
              <w:rPr>
                <w:color w:val="000000"/>
                <w:sz w:val="18"/>
              </w:rPr>
              <w:t> </w:t>
            </w:r>
          </w:p>
        </w:tc>
        <w:tc>
          <w:tcPr>
            <w:tcW w:w="2520" w:type="dxa"/>
            <w:shd w:val="clear" w:color="000000" w:fill="FFFFFF"/>
            <w:vAlign w:val="center"/>
          </w:tcPr>
          <w:p w14:paraId="2AF66816" w14:textId="77777777" w:rsidR="00C16071" w:rsidRPr="00614459" w:rsidRDefault="00C16071" w:rsidP="00C16071">
            <w:pPr>
              <w:spacing w:after="0" w:line="240" w:lineRule="auto"/>
              <w:rPr>
                <w:rFonts w:eastAsia="Times New Roman" w:cstheme="minorHAnsi"/>
                <w:color w:val="000000"/>
                <w:sz w:val="18"/>
                <w:szCs w:val="18"/>
              </w:rPr>
            </w:pPr>
            <w:r>
              <w:rPr>
                <w:color w:val="000000"/>
                <w:sz w:val="18"/>
              </w:rPr>
              <w:t> </w:t>
            </w:r>
          </w:p>
          <w:p w14:paraId="4A03E0CB" w14:textId="77777777" w:rsidR="00C16071" w:rsidRPr="00614459" w:rsidRDefault="00C16071" w:rsidP="00C16071">
            <w:pPr>
              <w:spacing w:after="0" w:line="240" w:lineRule="auto"/>
              <w:rPr>
                <w:rFonts w:eastAsia="Times New Roman" w:cstheme="minorHAnsi"/>
                <w:color w:val="000000"/>
                <w:sz w:val="18"/>
                <w:szCs w:val="18"/>
              </w:rPr>
            </w:pPr>
            <w:r>
              <w:rPr>
                <w:color w:val="000000"/>
                <w:sz w:val="18"/>
              </w:rPr>
              <w:t> </w:t>
            </w:r>
          </w:p>
          <w:p w14:paraId="666BA932" w14:textId="11D3AC8E" w:rsidR="00C16071" w:rsidRPr="00614459" w:rsidRDefault="00C16071" w:rsidP="00C16071">
            <w:pPr>
              <w:spacing w:after="0" w:line="240" w:lineRule="auto"/>
              <w:jc w:val="center"/>
              <w:rPr>
                <w:rFonts w:eastAsia="Times New Roman" w:cstheme="minorHAnsi"/>
                <w:color w:val="000000"/>
                <w:sz w:val="18"/>
                <w:szCs w:val="18"/>
              </w:rPr>
            </w:pPr>
            <w:r>
              <w:rPr>
                <w:color w:val="000000"/>
                <w:sz w:val="18"/>
              </w:rPr>
              <w:t> </w:t>
            </w:r>
          </w:p>
        </w:tc>
      </w:tr>
      <w:tr w:rsidR="00C16071" w:rsidRPr="00614459" w14:paraId="1266DE22" w14:textId="77777777" w:rsidTr="00614459">
        <w:trPr>
          <w:trHeight w:val="476"/>
        </w:trPr>
        <w:tc>
          <w:tcPr>
            <w:tcW w:w="810" w:type="dxa"/>
            <w:shd w:val="clear" w:color="000000" w:fill="FFFFFF"/>
            <w:noWrap/>
            <w:vAlign w:val="center"/>
          </w:tcPr>
          <w:p w14:paraId="302E0FDD" w14:textId="008F9124" w:rsidR="00C16071" w:rsidRPr="00614459" w:rsidRDefault="00C16071" w:rsidP="00C16071">
            <w:pPr>
              <w:spacing w:after="0" w:line="240" w:lineRule="auto"/>
              <w:jc w:val="center"/>
              <w:rPr>
                <w:rFonts w:eastAsia="Times New Roman" w:cstheme="minorHAnsi"/>
                <w:b/>
                <w:bCs/>
                <w:color w:val="000000"/>
                <w:sz w:val="18"/>
                <w:szCs w:val="18"/>
              </w:rPr>
            </w:pPr>
            <w:r>
              <w:rPr>
                <w:b/>
                <w:color w:val="000000"/>
                <w:sz w:val="18"/>
              </w:rPr>
              <w:t>4</w:t>
            </w:r>
          </w:p>
        </w:tc>
        <w:tc>
          <w:tcPr>
            <w:tcW w:w="3060" w:type="dxa"/>
            <w:shd w:val="clear" w:color="auto" w:fill="auto"/>
            <w:vAlign w:val="center"/>
          </w:tcPr>
          <w:p w14:paraId="72235877" w14:textId="1EBFC57B" w:rsidR="00C16071" w:rsidRPr="00614459" w:rsidRDefault="00C16071" w:rsidP="00C16071">
            <w:pPr>
              <w:spacing w:after="0" w:line="240" w:lineRule="auto"/>
              <w:rPr>
                <w:rFonts w:eastAsia="Times New Roman" w:cstheme="minorHAnsi"/>
                <w:color w:val="000000"/>
                <w:sz w:val="18"/>
                <w:szCs w:val="18"/>
              </w:rPr>
            </w:pPr>
            <w:r>
              <w:rPr>
                <w:color w:val="000000"/>
                <w:sz w:val="18"/>
              </w:rPr>
              <w:t>Площа понад 3000 м²</w:t>
            </w:r>
          </w:p>
        </w:tc>
        <w:tc>
          <w:tcPr>
            <w:tcW w:w="2250" w:type="dxa"/>
            <w:shd w:val="clear" w:color="000000" w:fill="FFFFFF"/>
            <w:vAlign w:val="center"/>
          </w:tcPr>
          <w:p w14:paraId="3E07CA64" w14:textId="77777777" w:rsidR="00C16071" w:rsidRPr="00614459" w:rsidRDefault="00C16071" w:rsidP="00C16071">
            <w:pPr>
              <w:spacing w:after="0" w:line="240" w:lineRule="auto"/>
              <w:rPr>
                <w:rFonts w:eastAsia="Times New Roman" w:cstheme="minorHAnsi"/>
                <w:color w:val="000000"/>
                <w:sz w:val="18"/>
                <w:szCs w:val="18"/>
              </w:rPr>
            </w:pPr>
            <w:r>
              <w:rPr>
                <w:color w:val="000000"/>
                <w:sz w:val="18"/>
              </w:rPr>
              <w:t> </w:t>
            </w:r>
          </w:p>
          <w:p w14:paraId="4BEC20FA" w14:textId="77777777" w:rsidR="00C16071" w:rsidRPr="00614459" w:rsidRDefault="00C16071" w:rsidP="00C16071">
            <w:pPr>
              <w:spacing w:after="0" w:line="240" w:lineRule="auto"/>
              <w:rPr>
                <w:rFonts w:eastAsia="Times New Roman" w:cstheme="minorHAnsi"/>
                <w:color w:val="000000"/>
                <w:sz w:val="18"/>
                <w:szCs w:val="18"/>
              </w:rPr>
            </w:pPr>
            <w:r>
              <w:rPr>
                <w:color w:val="000000"/>
                <w:sz w:val="18"/>
              </w:rPr>
              <w:t> </w:t>
            </w:r>
          </w:p>
          <w:p w14:paraId="5105BC80" w14:textId="3CB9F348" w:rsidR="00C16071" w:rsidRPr="00614459" w:rsidRDefault="00C16071" w:rsidP="00C16071">
            <w:pPr>
              <w:spacing w:after="0" w:line="240" w:lineRule="auto"/>
              <w:jc w:val="center"/>
              <w:rPr>
                <w:rFonts w:eastAsia="Times New Roman" w:cstheme="minorHAnsi"/>
                <w:color w:val="000000"/>
                <w:sz w:val="18"/>
                <w:szCs w:val="18"/>
              </w:rPr>
            </w:pPr>
            <w:r>
              <w:rPr>
                <w:color w:val="000000"/>
                <w:sz w:val="18"/>
              </w:rPr>
              <w:t> </w:t>
            </w:r>
          </w:p>
        </w:tc>
        <w:tc>
          <w:tcPr>
            <w:tcW w:w="2520" w:type="dxa"/>
            <w:shd w:val="clear" w:color="000000" w:fill="FFFFFF"/>
            <w:vAlign w:val="center"/>
          </w:tcPr>
          <w:p w14:paraId="44B6F08A" w14:textId="77777777" w:rsidR="00C16071" w:rsidRPr="00614459" w:rsidRDefault="00C16071" w:rsidP="00C16071">
            <w:pPr>
              <w:spacing w:after="0" w:line="240" w:lineRule="auto"/>
              <w:rPr>
                <w:rFonts w:eastAsia="Times New Roman" w:cstheme="minorHAnsi"/>
                <w:color w:val="000000"/>
                <w:sz w:val="18"/>
                <w:szCs w:val="18"/>
              </w:rPr>
            </w:pPr>
            <w:r>
              <w:rPr>
                <w:color w:val="000000"/>
                <w:sz w:val="18"/>
              </w:rPr>
              <w:t> </w:t>
            </w:r>
          </w:p>
          <w:p w14:paraId="3936C0BD" w14:textId="77777777" w:rsidR="00C16071" w:rsidRPr="00614459" w:rsidRDefault="00C16071" w:rsidP="00C16071">
            <w:pPr>
              <w:spacing w:after="0" w:line="240" w:lineRule="auto"/>
              <w:rPr>
                <w:rFonts w:eastAsia="Times New Roman" w:cstheme="minorHAnsi"/>
                <w:color w:val="000000"/>
                <w:sz w:val="18"/>
                <w:szCs w:val="18"/>
              </w:rPr>
            </w:pPr>
            <w:r>
              <w:rPr>
                <w:color w:val="000000"/>
                <w:sz w:val="18"/>
              </w:rPr>
              <w:t> </w:t>
            </w:r>
          </w:p>
          <w:p w14:paraId="641D4A4C" w14:textId="048CEE00" w:rsidR="00C16071" w:rsidRPr="00614459" w:rsidRDefault="00C16071" w:rsidP="00C16071">
            <w:pPr>
              <w:spacing w:after="0" w:line="240" w:lineRule="auto"/>
              <w:jc w:val="center"/>
              <w:rPr>
                <w:rFonts w:eastAsia="Times New Roman" w:cstheme="minorHAnsi"/>
                <w:color w:val="000000"/>
                <w:sz w:val="18"/>
                <w:szCs w:val="18"/>
              </w:rPr>
            </w:pPr>
            <w:r>
              <w:rPr>
                <w:color w:val="000000"/>
                <w:sz w:val="18"/>
              </w:rPr>
              <w:t> </w:t>
            </w:r>
          </w:p>
        </w:tc>
        <w:tc>
          <w:tcPr>
            <w:tcW w:w="2430" w:type="dxa"/>
            <w:shd w:val="clear" w:color="000000" w:fill="FFFFFF"/>
            <w:vAlign w:val="center"/>
          </w:tcPr>
          <w:p w14:paraId="2D933996" w14:textId="77777777" w:rsidR="00C16071" w:rsidRPr="00614459" w:rsidRDefault="00C16071" w:rsidP="00C16071">
            <w:pPr>
              <w:spacing w:after="0" w:line="240" w:lineRule="auto"/>
              <w:rPr>
                <w:rFonts w:eastAsia="Times New Roman" w:cstheme="minorHAnsi"/>
                <w:color w:val="000000"/>
                <w:sz w:val="18"/>
                <w:szCs w:val="18"/>
              </w:rPr>
            </w:pPr>
            <w:r>
              <w:rPr>
                <w:color w:val="000000"/>
                <w:sz w:val="18"/>
              </w:rPr>
              <w:t> </w:t>
            </w:r>
          </w:p>
          <w:p w14:paraId="04150331" w14:textId="77777777" w:rsidR="00C16071" w:rsidRPr="00614459" w:rsidRDefault="00C16071" w:rsidP="00C16071">
            <w:pPr>
              <w:spacing w:after="0" w:line="240" w:lineRule="auto"/>
              <w:rPr>
                <w:rFonts w:eastAsia="Times New Roman" w:cstheme="minorHAnsi"/>
                <w:color w:val="000000"/>
                <w:sz w:val="18"/>
                <w:szCs w:val="18"/>
              </w:rPr>
            </w:pPr>
            <w:r>
              <w:rPr>
                <w:color w:val="000000"/>
                <w:sz w:val="18"/>
              </w:rPr>
              <w:t> </w:t>
            </w:r>
          </w:p>
          <w:p w14:paraId="52B8309B" w14:textId="35281E28" w:rsidR="00C16071" w:rsidRPr="00614459" w:rsidRDefault="00C16071" w:rsidP="00C16071">
            <w:pPr>
              <w:spacing w:after="0" w:line="240" w:lineRule="auto"/>
              <w:jc w:val="center"/>
              <w:rPr>
                <w:rFonts w:eastAsia="Times New Roman" w:cstheme="minorHAnsi"/>
                <w:color w:val="000000"/>
                <w:sz w:val="18"/>
                <w:szCs w:val="18"/>
              </w:rPr>
            </w:pPr>
            <w:r>
              <w:rPr>
                <w:color w:val="000000"/>
                <w:sz w:val="18"/>
              </w:rPr>
              <w:t> </w:t>
            </w:r>
          </w:p>
        </w:tc>
        <w:tc>
          <w:tcPr>
            <w:tcW w:w="2520" w:type="dxa"/>
            <w:shd w:val="clear" w:color="000000" w:fill="FFFFFF"/>
            <w:vAlign w:val="center"/>
          </w:tcPr>
          <w:p w14:paraId="5F19B693" w14:textId="77777777" w:rsidR="00C16071" w:rsidRPr="00614459" w:rsidRDefault="00C16071" w:rsidP="00C16071">
            <w:pPr>
              <w:spacing w:after="0" w:line="240" w:lineRule="auto"/>
              <w:rPr>
                <w:rFonts w:eastAsia="Times New Roman" w:cstheme="minorHAnsi"/>
                <w:color w:val="000000"/>
                <w:sz w:val="18"/>
                <w:szCs w:val="18"/>
              </w:rPr>
            </w:pPr>
            <w:r>
              <w:rPr>
                <w:color w:val="000000"/>
                <w:sz w:val="18"/>
              </w:rPr>
              <w:t> </w:t>
            </w:r>
          </w:p>
          <w:p w14:paraId="787E21A1" w14:textId="77777777" w:rsidR="00C16071" w:rsidRPr="00614459" w:rsidRDefault="00C16071" w:rsidP="00C16071">
            <w:pPr>
              <w:spacing w:after="0" w:line="240" w:lineRule="auto"/>
              <w:rPr>
                <w:rFonts w:eastAsia="Times New Roman" w:cstheme="minorHAnsi"/>
                <w:color w:val="000000"/>
                <w:sz w:val="18"/>
                <w:szCs w:val="18"/>
              </w:rPr>
            </w:pPr>
            <w:r>
              <w:rPr>
                <w:color w:val="000000"/>
                <w:sz w:val="18"/>
              </w:rPr>
              <w:t> </w:t>
            </w:r>
          </w:p>
          <w:p w14:paraId="7F2D92D4" w14:textId="19DD23D6" w:rsidR="00C16071" w:rsidRPr="00614459" w:rsidRDefault="00C16071" w:rsidP="00C16071">
            <w:pPr>
              <w:spacing w:after="0" w:line="240" w:lineRule="auto"/>
              <w:jc w:val="center"/>
              <w:rPr>
                <w:rFonts w:eastAsia="Times New Roman" w:cstheme="minorHAnsi"/>
                <w:color w:val="000000"/>
                <w:sz w:val="18"/>
                <w:szCs w:val="18"/>
              </w:rPr>
            </w:pPr>
            <w:r>
              <w:rPr>
                <w:color w:val="000000"/>
                <w:sz w:val="18"/>
              </w:rPr>
              <w:t> </w:t>
            </w:r>
          </w:p>
        </w:tc>
      </w:tr>
    </w:tbl>
    <w:p w14:paraId="44C930FC" w14:textId="024AD7F6" w:rsidR="00684F5F" w:rsidRPr="00614459" w:rsidRDefault="00684F5F" w:rsidP="00684F5F">
      <w:pPr>
        <w:pStyle w:val="a3"/>
        <w:rPr>
          <w:rFonts w:cstheme="minorHAnsi"/>
          <w:b/>
          <w:bCs/>
          <w:sz w:val="20"/>
          <w:szCs w:val="20"/>
        </w:rPr>
      </w:pPr>
    </w:p>
    <w:p w14:paraId="3BED8F91" w14:textId="289271FC" w:rsidR="00614459" w:rsidRDefault="00265DCC" w:rsidP="00614459">
      <w:pPr>
        <w:rPr>
          <w:rFonts w:cstheme="minorHAnsi"/>
          <w:sz w:val="20"/>
          <w:szCs w:val="20"/>
        </w:rPr>
      </w:pPr>
      <w:r>
        <w:rPr>
          <w:sz w:val="20"/>
        </w:rPr>
        <w:t>Подання цієї пропозиції означає прийняття Загальних положень та умов УВКБ ООН для надання послуг (додається як Додаток D) і Кодексу поведінки постачальників ООН (додається як Додаток E).  Ваша пропозиція має бути дійсною протягом 30 днів.</w:t>
      </w:r>
    </w:p>
    <w:p w14:paraId="7E711E9A" w14:textId="77777777" w:rsidR="00614459" w:rsidRPr="00614459" w:rsidRDefault="00614459" w:rsidP="00614459">
      <w:pPr>
        <w:rPr>
          <w:rFonts w:cstheme="minorHAnsi"/>
          <w:sz w:val="20"/>
          <w:szCs w:val="20"/>
        </w:rPr>
      </w:pPr>
    </w:p>
    <w:tbl>
      <w:tblPr>
        <w:tblW w:w="9990" w:type="dxa"/>
        <w:tblLook w:val="04A0" w:firstRow="1" w:lastRow="0" w:firstColumn="1" w:lastColumn="0" w:noHBand="0" w:noVBand="1"/>
      </w:tblPr>
      <w:tblGrid>
        <w:gridCol w:w="4680"/>
        <w:gridCol w:w="5310"/>
      </w:tblGrid>
      <w:tr w:rsidR="00614459" w:rsidRPr="00614459" w14:paraId="3B5A653A" w14:textId="326009FE" w:rsidTr="00614459">
        <w:trPr>
          <w:trHeight w:val="290"/>
        </w:trPr>
        <w:tc>
          <w:tcPr>
            <w:tcW w:w="4680" w:type="dxa"/>
            <w:tcBorders>
              <w:top w:val="nil"/>
              <w:left w:val="nil"/>
              <w:bottom w:val="nil"/>
              <w:right w:val="nil"/>
            </w:tcBorders>
            <w:shd w:val="clear" w:color="auto" w:fill="auto"/>
            <w:noWrap/>
            <w:vAlign w:val="center"/>
            <w:hideMark/>
          </w:tcPr>
          <w:p w14:paraId="4978290B" w14:textId="77777777" w:rsidR="00614459" w:rsidRPr="00614459" w:rsidRDefault="00614459" w:rsidP="00614459">
            <w:pPr>
              <w:spacing w:after="0" w:line="240" w:lineRule="auto"/>
              <w:rPr>
                <w:rFonts w:eastAsia="Times New Roman" w:cstheme="minorHAnsi"/>
                <w:b/>
                <w:bCs/>
                <w:color w:val="000000"/>
                <w:sz w:val="20"/>
                <w:szCs w:val="20"/>
              </w:rPr>
            </w:pPr>
          </w:p>
          <w:p w14:paraId="79729210" w14:textId="05347BA5" w:rsidR="00614459" w:rsidRPr="00614459" w:rsidRDefault="00614459" w:rsidP="00614459">
            <w:pPr>
              <w:spacing w:after="0" w:line="240" w:lineRule="auto"/>
              <w:rPr>
                <w:rFonts w:eastAsia="Times New Roman" w:cstheme="minorHAnsi"/>
                <w:b/>
                <w:bCs/>
                <w:color w:val="000000"/>
                <w:sz w:val="20"/>
                <w:szCs w:val="20"/>
              </w:rPr>
            </w:pPr>
            <w:r>
              <w:rPr>
                <w:b/>
                <w:color w:val="000000"/>
                <w:sz w:val="20"/>
              </w:rPr>
              <w:t>Дата:</w:t>
            </w:r>
          </w:p>
        </w:tc>
        <w:tc>
          <w:tcPr>
            <w:tcW w:w="5310" w:type="dxa"/>
            <w:vAlign w:val="center"/>
          </w:tcPr>
          <w:p w14:paraId="374112BC" w14:textId="77777777" w:rsidR="00614459" w:rsidRPr="00614459" w:rsidRDefault="00614459" w:rsidP="00614459">
            <w:pPr>
              <w:spacing w:after="0" w:line="240" w:lineRule="auto"/>
              <w:rPr>
                <w:rFonts w:eastAsia="Times New Roman" w:cstheme="minorHAnsi"/>
                <w:b/>
                <w:bCs/>
                <w:color w:val="000000"/>
                <w:sz w:val="20"/>
                <w:szCs w:val="20"/>
              </w:rPr>
            </w:pPr>
          </w:p>
          <w:p w14:paraId="296C352F" w14:textId="0A0F221D" w:rsidR="00614459" w:rsidRPr="00614459" w:rsidRDefault="001D0313" w:rsidP="00614459">
            <w:pPr>
              <w:rPr>
                <w:rFonts w:cstheme="minorHAnsi"/>
                <w:b/>
                <w:bCs/>
                <w:sz w:val="20"/>
                <w:szCs w:val="20"/>
              </w:rPr>
            </w:pPr>
            <w:r>
              <w:rPr>
                <w:b/>
                <w:sz w:val="20"/>
              </w:rPr>
              <w:t>Контактний номер телефону:</w:t>
            </w:r>
          </w:p>
        </w:tc>
      </w:tr>
      <w:tr w:rsidR="00614459" w:rsidRPr="00614459" w14:paraId="53ECC3A1" w14:textId="66252F97" w:rsidTr="00614459">
        <w:trPr>
          <w:trHeight w:val="290"/>
        </w:trPr>
        <w:tc>
          <w:tcPr>
            <w:tcW w:w="4680" w:type="dxa"/>
            <w:tcBorders>
              <w:top w:val="nil"/>
              <w:left w:val="nil"/>
              <w:bottom w:val="nil"/>
              <w:right w:val="nil"/>
            </w:tcBorders>
            <w:shd w:val="clear" w:color="auto" w:fill="auto"/>
            <w:noWrap/>
            <w:vAlign w:val="center"/>
            <w:hideMark/>
          </w:tcPr>
          <w:p w14:paraId="124B8E81" w14:textId="77777777" w:rsidR="00614459" w:rsidRPr="00614459" w:rsidRDefault="00614459" w:rsidP="00614459">
            <w:pPr>
              <w:spacing w:after="0" w:line="240" w:lineRule="auto"/>
              <w:rPr>
                <w:rFonts w:eastAsia="Times New Roman" w:cstheme="minorHAnsi"/>
                <w:b/>
                <w:bCs/>
                <w:color w:val="000000"/>
                <w:sz w:val="20"/>
                <w:szCs w:val="20"/>
              </w:rPr>
            </w:pPr>
          </w:p>
          <w:p w14:paraId="15EA2DD3" w14:textId="21CB60C1" w:rsidR="00614459" w:rsidRPr="00614459" w:rsidRDefault="00614459" w:rsidP="00614459">
            <w:pPr>
              <w:spacing w:after="0" w:line="240" w:lineRule="auto"/>
              <w:rPr>
                <w:rFonts w:eastAsia="Times New Roman" w:cstheme="minorHAnsi"/>
                <w:b/>
                <w:bCs/>
                <w:color w:val="000000"/>
                <w:sz w:val="20"/>
                <w:szCs w:val="20"/>
              </w:rPr>
            </w:pPr>
            <w:r>
              <w:rPr>
                <w:b/>
                <w:color w:val="000000"/>
                <w:sz w:val="20"/>
              </w:rPr>
              <w:t>Назва компанії:</w:t>
            </w:r>
          </w:p>
        </w:tc>
        <w:tc>
          <w:tcPr>
            <w:tcW w:w="5310" w:type="dxa"/>
            <w:vAlign w:val="center"/>
          </w:tcPr>
          <w:p w14:paraId="742E0A45" w14:textId="77777777" w:rsidR="00614459" w:rsidRPr="00614459" w:rsidRDefault="00614459" w:rsidP="00614459">
            <w:pPr>
              <w:spacing w:after="0" w:line="240" w:lineRule="auto"/>
              <w:rPr>
                <w:rFonts w:eastAsia="Times New Roman" w:cstheme="minorHAnsi"/>
                <w:b/>
                <w:bCs/>
                <w:color w:val="000000"/>
                <w:sz w:val="20"/>
                <w:szCs w:val="20"/>
              </w:rPr>
            </w:pPr>
          </w:p>
          <w:p w14:paraId="3B9F9543" w14:textId="5753F741" w:rsidR="00614459" w:rsidRPr="00614459" w:rsidRDefault="00614459" w:rsidP="00614459">
            <w:pPr>
              <w:rPr>
                <w:rFonts w:cstheme="minorHAnsi"/>
                <w:b/>
                <w:bCs/>
                <w:sz w:val="20"/>
                <w:szCs w:val="20"/>
              </w:rPr>
            </w:pPr>
            <w:r>
              <w:rPr>
                <w:b/>
                <w:color w:val="000000"/>
                <w:sz w:val="20"/>
              </w:rPr>
              <w:t>Контактна електронна адреса:</w:t>
            </w:r>
          </w:p>
        </w:tc>
      </w:tr>
      <w:tr w:rsidR="00614459" w:rsidRPr="00614459" w14:paraId="238E8908" w14:textId="15CFB4B5" w:rsidTr="00614459">
        <w:trPr>
          <w:trHeight w:val="290"/>
        </w:trPr>
        <w:tc>
          <w:tcPr>
            <w:tcW w:w="4680" w:type="dxa"/>
            <w:tcBorders>
              <w:top w:val="nil"/>
              <w:left w:val="nil"/>
              <w:bottom w:val="nil"/>
              <w:right w:val="nil"/>
            </w:tcBorders>
            <w:shd w:val="clear" w:color="auto" w:fill="auto"/>
            <w:noWrap/>
            <w:vAlign w:val="center"/>
            <w:hideMark/>
          </w:tcPr>
          <w:p w14:paraId="4DB385AD" w14:textId="77777777" w:rsidR="00614459" w:rsidRPr="00614459" w:rsidRDefault="00614459" w:rsidP="00614459">
            <w:pPr>
              <w:spacing w:after="0" w:line="240" w:lineRule="auto"/>
              <w:rPr>
                <w:rFonts w:eastAsia="Times New Roman" w:cstheme="minorHAnsi"/>
                <w:b/>
                <w:bCs/>
                <w:color w:val="000000"/>
                <w:sz w:val="20"/>
                <w:szCs w:val="20"/>
              </w:rPr>
            </w:pPr>
          </w:p>
          <w:p w14:paraId="3D19D85F" w14:textId="77A69BCA" w:rsidR="00614459" w:rsidRPr="00614459" w:rsidRDefault="00614459" w:rsidP="00614459">
            <w:pPr>
              <w:spacing w:after="0" w:line="240" w:lineRule="auto"/>
              <w:rPr>
                <w:rFonts w:eastAsia="Times New Roman" w:cstheme="minorHAnsi"/>
                <w:b/>
                <w:bCs/>
                <w:color w:val="000000"/>
                <w:sz w:val="20"/>
                <w:szCs w:val="20"/>
              </w:rPr>
            </w:pPr>
            <w:r>
              <w:rPr>
                <w:b/>
                <w:color w:val="000000"/>
                <w:sz w:val="20"/>
              </w:rPr>
              <w:t>Ім'я підписанта:</w:t>
            </w:r>
          </w:p>
        </w:tc>
        <w:tc>
          <w:tcPr>
            <w:tcW w:w="5310" w:type="dxa"/>
            <w:vAlign w:val="center"/>
          </w:tcPr>
          <w:p w14:paraId="2A021421" w14:textId="77777777" w:rsidR="00614459" w:rsidRPr="00614459" w:rsidRDefault="00614459" w:rsidP="00614459">
            <w:pPr>
              <w:spacing w:after="0" w:line="240" w:lineRule="auto"/>
              <w:rPr>
                <w:rFonts w:eastAsia="Times New Roman" w:cstheme="minorHAnsi"/>
                <w:b/>
                <w:bCs/>
                <w:color w:val="000000"/>
                <w:sz w:val="20"/>
                <w:szCs w:val="20"/>
              </w:rPr>
            </w:pPr>
          </w:p>
          <w:p w14:paraId="5C545307" w14:textId="7178C4D9" w:rsidR="00614459" w:rsidRPr="00614459" w:rsidRDefault="00614459" w:rsidP="00614459">
            <w:pPr>
              <w:rPr>
                <w:rFonts w:cstheme="minorHAnsi"/>
                <w:b/>
                <w:bCs/>
                <w:sz w:val="20"/>
                <w:szCs w:val="20"/>
              </w:rPr>
            </w:pPr>
            <w:r>
              <w:rPr>
                <w:b/>
                <w:color w:val="000000"/>
                <w:sz w:val="20"/>
              </w:rPr>
              <w:t>Підпис і печатка</w:t>
            </w:r>
          </w:p>
        </w:tc>
      </w:tr>
    </w:tbl>
    <w:p w14:paraId="5B6DEF3A" w14:textId="77777777" w:rsidR="007F316E" w:rsidRPr="00614459" w:rsidRDefault="007F316E" w:rsidP="00614459">
      <w:pPr>
        <w:rPr>
          <w:rFonts w:cstheme="minorHAnsi"/>
          <w:b/>
          <w:bCs/>
          <w:sz w:val="20"/>
          <w:szCs w:val="20"/>
        </w:rPr>
      </w:pPr>
    </w:p>
    <w:sectPr w:rsidR="007F316E" w:rsidRPr="00614459" w:rsidSect="00614459">
      <w:headerReference w:type="default" r:id="rId7"/>
      <w:pgSz w:w="16838" w:h="11906" w:orient="landscape" w:code="9"/>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151FD" w14:textId="77777777" w:rsidR="003C1798" w:rsidRDefault="003C1798" w:rsidP="00614459">
      <w:pPr>
        <w:spacing w:after="0" w:line="240" w:lineRule="auto"/>
      </w:pPr>
      <w:r>
        <w:separator/>
      </w:r>
    </w:p>
  </w:endnote>
  <w:endnote w:type="continuationSeparator" w:id="0">
    <w:p w14:paraId="3D8D618C" w14:textId="77777777" w:rsidR="003C1798" w:rsidRDefault="003C1798" w:rsidP="006144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9E181" w14:textId="77777777" w:rsidR="003C1798" w:rsidRDefault="003C1798" w:rsidP="00614459">
      <w:pPr>
        <w:spacing w:after="0" w:line="240" w:lineRule="auto"/>
      </w:pPr>
      <w:r>
        <w:separator/>
      </w:r>
    </w:p>
  </w:footnote>
  <w:footnote w:type="continuationSeparator" w:id="0">
    <w:p w14:paraId="50FAEE00" w14:textId="77777777" w:rsidR="003C1798" w:rsidRDefault="003C1798" w:rsidP="006144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E6D5C" w14:textId="7EC3758E" w:rsidR="00614459" w:rsidRDefault="00614459">
    <w:pPr>
      <w:pStyle w:val="a7"/>
    </w:pPr>
    <w:r>
      <w:rPr>
        <w:noProof/>
      </w:rPr>
      <w:drawing>
        <wp:anchor distT="0" distB="0" distL="114300" distR="114300" simplePos="0" relativeHeight="251659264" behindDoc="0" locked="0" layoutInCell="0" allowOverlap="1" wp14:anchorId="2B81BED3" wp14:editId="18B074AB">
          <wp:simplePos x="0" y="0"/>
          <wp:positionH relativeFrom="column">
            <wp:posOffset>0</wp:posOffset>
          </wp:positionH>
          <wp:positionV relativeFrom="paragraph">
            <wp:posOffset>-298450</wp:posOffset>
          </wp:positionV>
          <wp:extent cx="2651760" cy="508000"/>
          <wp:effectExtent l="0" t="0" r="0" b="6350"/>
          <wp:wrapTopAndBottom/>
          <wp:docPr id="7" name="Picture 7" descr="Off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ffic"/>
                  <pic:cNvPicPr>
                    <a:picLocks noChangeAspect="1" noChangeArrowheads="1"/>
                  </pic:cNvPicPr>
                </pic:nvPicPr>
                <pic:blipFill rotWithShape="1">
                  <a:blip r:embed="rId1">
                    <a:duotone>
                      <a:schemeClr val="accent1">
                        <a:shade val="45000"/>
                        <a:satMod val="135000"/>
                      </a:schemeClr>
                      <a:prstClr val="white"/>
                    </a:duotone>
                    <a:extLst>
                      <a:ext uri="{28A0092B-C50C-407E-A947-70E740481C1C}">
                        <a14:useLocalDpi xmlns:a14="http://schemas.microsoft.com/office/drawing/2010/main" val="0"/>
                      </a:ext>
                    </a:extLst>
                  </a:blip>
                  <a:srcRect l="7158" t="22382" r="4723" b="17496"/>
                  <a:stretch/>
                </pic:blipFill>
                <pic:spPr bwMode="auto">
                  <a:xfrm>
                    <a:off x="0" y="0"/>
                    <a:ext cx="2651760" cy="508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D7D8E"/>
    <w:multiLevelType w:val="hybridMultilevel"/>
    <w:tmpl w:val="E2AC86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7D0460"/>
    <w:multiLevelType w:val="hybridMultilevel"/>
    <w:tmpl w:val="41F8522A"/>
    <w:lvl w:ilvl="0" w:tplc="AB4AAC4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2D5C2F"/>
    <w:multiLevelType w:val="hybridMultilevel"/>
    <w:tmpl w:val="E0C81B0A"/>
    <w:lvl w:ilvl="0" w:tplc="282A338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94855207">
    <w:abstractNumId w:val="2"/>
  </w:num>
  <w:num w:numId="2" w16cid:durableId="2009091842">
    <w:abstractNumId w:val="1"/>
  </w:num>
  <w:num w:numId="3" w16cid:durableId="991054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BEIzS0sDSwMDMwMDEyUdpeDU4uLM/DyQApNaAHOFkZIsAAAA"/>
  </w:docVars>
  <w:rsids>
    <w:rsidRoot w:val="00DB4621"/>
    <w:rsid w:val="000033BA"/>
    <w:rsid w:val="00017A5E"/>
    <w:rsid w:val="00021DA3"/>
    <w:rsid w:val="000316C8"/>
    <w:rsid w:val="000376B0"/>
    <w:rsid w:val="00043A2C"/>
    <w:rsid w:val="000563ED"/>
    <w:rsid w:val="00057A71"/>
    <w:rsid w:val="00064BD8"/>
    <w:rsid w:val="00065804"/>
    <w:rsid w:val="000A6B24"/>
    <w:rsid w:val="000B3FEA"/>
    <w:rsid w:val="000B628E"/>
    <w:rsid w:val="000B7458"/>
    <w:rsid w:val="000C2C77"/>
    <w:rsid w:val="000C5246"/>
    <w:rsid w:val="000D44CE"/>
    <w:rsid w:val="000F5A55"/>
    <w:rsid w:val="000F77F1"/>
    <w:rsid w:val="001011C1"/>
    <w:rsid w:val="00104393"/>
    <w:rsid w:val="0012462A"/>
    <w:rsid w:val="001259C8"/>
    <w:rsid w:val="001301EA"/>
    <w:rsid w:val="00137F9D"/>
    <w:rsid w:val="00141484"/>
    <w:rsid w:val="0014330A"/>
    <w:rsid w:val="001608C1"/>
    <w:rsid w:val="00160EB0"/>
    <w:rsid w:val="0019009A"/>
    <w:rsid w:val="001912D9"/>
    <w:rsid w:val="00197C99"/>
    <w:rsid w:val="001A1CAC"/>
    <w:rsid w:val="001A1FD6"/>
    <w:rsid w:val="001B53CC"/>
    <w:rsid w:val="001C1CEE"/>
    <w:rsid w:val="001C2439"/>
    <w:rsid w:val="001C2F48"/>
    <w:rsid w:val="001C6407"/>
    <w:rsid w:val="001D0313"/>
    <w:rsid w:val="001D3D10"/>
    <w:rsid w:val="00202E3F"/>
    <w:rsid w:val="00205DCC"/>
    <w:rsid w:val="002113F6"/>
    <w:rsid w:val="00216C73"/>
    <w:rsid w:val="00222FD1"/>
    <w:rsid w:val="0022468B"/>
    <w:rsid w:val="00231BFE"/>
    <w:rsid w:val="00233AED"/>
    <w:rsid w:val="00237951"/>
    <w:rsid w:val="00246094"/>
    <w:rsid w:val="00265AB6"/>
    <w:rsid w:val="00265DCC"/>
    <w:rsid w:val="002728D4"/>
    <w:rsid w:val="002737B2"/>
    <w:rsid w:val="00280A77"/>
    <w:rsid w:val="002A5A6B"/>
    <w:rsid w:val="002C6A14"/>
    <w:rsid w:val="002C7A6E"/>
    <w:rsid w:val="002E2148"/>
    <w:rsid w:val="002E7ED7"/>
    <w:rsid w:val="00301C83"/>
    <w:rsid w:val="0030263C"/>
    <w:rsid w:val="00305906"/>
    <w:rsid w:val="003123FE"/>
    <w:rsid w:val="00315876"/>
    <w:rsid w:val="00322AC2"/>
    <w:rsid w:val="003300E3"/>
    <w:rsid w:val="00344247"/>
    <w:rsid w:val="00353BAF"/>
    <w:rsid w:val="00356A9A"/>
    <w:rsid w:val="00357D94"/>
    <w:rsid w:val="00364114"/>
    <w:rsid w:val="00393F6B"/>
    <w:rsid w:val="003941B6"/>
    <w:rsid w:val="003A6B37"/>
    <w:rsid w:val="003B2C12"/>
    <w:rsid w:val="003C0FA6"/>
    <w:rsid w:val="003C1798"/>
    <w:rsid w:val="003C40D1"/>
    <w:rsid w:val="003D5A3F"/>
    <w:rsid w:val="003E402A"/>
    <w:rsid w:val="003F042A"/>
    <w:rsid w:val="003F30E1"/>
    <w:rsid w:val="003F4A54"/>
    <w:rsid w:val="00402261"/>
    <w:rsid w:val="004277B9"/>
    <w:rsid w:val="004366B5"/>
    <w:rsid w:val="004371A0"/>
    <w:rsid w:val="00442359"/>
    <w:rsid w:val="0044469D"/>
    <w:rsid w:val="0044611B"/>
    <w:rsid w:val="00465A16"/>
    <w:rsid w:val="00473F39"/>
    <w:rsid w:val="00475FD7"/>
    <w:rsid w:val="00477A2D"/>
    <w:rsid w:val="00480FC1"/>
    <w:rsid w:val="00487DCC"/>
    <w:rsid w:val="00493692"/>
    <w:rsid w:val="00497522"/>
    <w:rsid w:val="004A019A"/>
    <w:rsid w:val="004A1910"/>
    <w:rsid w:val="004A1B86"/>
    <w:rsid w:val="004A3248"/>
    <w:rsid w:val="004A5143"/>
    <w:rsid w:val="004A79F8"/>
    <w:rsid w:val="004B436B"/>
    <w:rsid w:val="004B4BFF"/>
    <w:rsid w:val="004E28A5"/>
    <w:rsid w:val="004E7E48"/>
    <w:rsid w:val="004F0883"/>
    <w:rsid w:val="004F1C8F"/>
    <w:rsid w:val="00502A6C"/>
    <w:rsid w:val="00512BDC"/>
    <w:rsid w:val="0052724C"/>
    <w:rsid w:val="00540C66"/>
    <w:rsid w:val="00544BE5"/>
    <w:rsid w:val="00546BCD"/>
    <w:rsid w:val="00554384"/>
    <w:rsid w:val="00574F7C"/>
    <w:rsid w:val="00576D86"/>
    <w:rsid w:val="005A25BF"/>
    <w:rsid w:val="005B5AB2"/>
    <w:rsid w:val="005D4CD5"/>
    <w:rsid w:val="005D6B69"/>
    <w:rsid w:val="005D7E8E"/>
    <w:rsid w:val="005F0324"/>
    <w:rsid w:val="006131B6"/>
    <w:rsid w:val="00613FBB"/>
    <w:rsid w:val="00614459"/>
    <w:rsid w:val="00631493"/>
    <w:rsid w:val="006347B6"/>
    <w:rsid w:val="00640F1A"/>
    <w:rsid w:val="00642F40"/>
    <w:rsid w:val="00646258"/>
    <w:rsid w:val="006524EF"/>
    <w:rsid w:val="00652C69"/>
    <w:rsid w:val="00655ADD"/>
    <w:rsid w:val="006650F3"/>
    <w:rsid w:val="00667FAA"/>
    <w:rsid w:val="00684F5F"/>
    <w:rsid w:val="00693A30"/>
    <w:rsid w:val="00695263"/>
    <w:rsid w:val="00697E9D"/>
    <w:rsid w:val="006A1F5D"/>
    <w:rsid w:val="006A5E4D"/>
    <w:rsid w:val="006A7CF8"/>
    <w:rsid w:val="006B4DF1"/>
    <w:rsid w:val="006B5927"/>
    <w:rsid w:val="006D0A58"/>
    <w:rsid w:val="006D0CAE"/>
    <w:rsid w:val="006D2F66"/>
    <w:rsid w:val="006F2C58"/>
    <w:rsid w:val="007046D2"/>
    <w:rsid w:val="00717ACD"/>
    <w:rsid w:val="00720CC4"/>
    <w:rsid w:val="007240C4"/>
    <w:rsid w:val="00746D67"/>
    <w:rsid w:val="007559B5"/>
    <w:rsid w:val="007568F3"/>
    <w:rsid w:val="00757844"/>
    <w:rsid w:val="00764CD2"/>
    <w:rsid w:val="0076584E"/>
    <w:rsid w:val="00782B33"/>
    <w:rsid w:val="00785E06"/>
    <w:rsid w:val="0079646B"/>
    <w:rsid w:val="007A7B14"/>
    <w:rsid w:val="007C285B"/>
    <w:rsid w:val="007C48E7"/>
    <w:rsid w:val="007C4F8C"/>
    <w:rsid w:val="007C4FBC"/>
    <w:rsid w:val="007E7854"/>
    <w:rsid w:val="007F316E"/>
    <w:rsid w:val="007F5981"/>
    <w:rsid w:val="007F616B"/>
    <w:rsid w:val="008003F5"/>
    <w:rsid w:val="008120DF"/>
    <w:rsid w:val="008244D2"/>
    <w:rsid w:val="00841C8F"/>
    <w:rsid w:val="0085721D"/>
    <w:rsid w:val="008572AD"/>
    <w:rsid w:val="00886C3C"/>
    <w:rsid w:val="00891E72"/>
    <w:rsid w:val="008A1244"/>
    <w:rsid w:val="008A42F1"/>
    <w:rsid w:val="008B6BD9"/>
    <w:rsid w:val="008C007F"/>
    <w:rsid w:val="008C5736"/>
    <w:rsid w:val="008C7891"/>
    <w:rsid w:val="008D02FB"/>
    <w:rsid w:val="008D0592"/>
    <w:rsid w:val="008D1BCB"/>
    <w:rsid w:val="008D41D7"/>
    <w:rsid w:val="008D6857"/>
    <w:rsid w:val="008F194A"/>
    <w:rsid w:val="008F72AC"/>
    <w:rsid w:val="009054D5"/>
    <w:rsid w:val="00911022"/>
    <w:rsid w:val="009121D3"/>
    <w:rsid w:val="009542EA"/>
    <w:rsid w:val="009752F3"/>
    <w:rsid w:val="009765B8"/>
    <w:rsid w:val="00981B4F"/>
    <w:rsid w:val="009916B8"/>
    <w:rsid w:val="00994589"/>
    <w:rsid w:val="009A1ED4"/>
    <w:rsid w:val="009A6970"/>
    <w:rsid w:val="009B3DC6"/>
    <w:rsid w:val="009C232A"/>
    <w:rsid w:val="009D2B36"/>
    <w:rsid w:val="009E1316"/>
    <w:rsid w:val="009E3F62"/>
    <w:rsid w:val="009F1582"/>
    <w:rsid w:val="009F7478"/>
    <w:rsid w:val="00A14A55"/>
    <w:rsid w:val="00A17D68"/>
    <w:rsid w:val="00A264C4"/>
    <w:rsid w:val="00A41C35"/>
    <w:rsid w:val="00A43906"/>
    <w:rsid w:val="00A50D21"/>
    <w:rsid w:val="00A53D02"/>
    <w:rsid w:val="00A634DA"/>
    <w:rsid w:val="00A70100"/>
    <w:rsid w:val="00A81A14"/>
    <w:rsid w:val="00A82EBB"/>
    <w:rsid w:val="00A90B6C"/>
    <w:rsid w:val="00A92B93"/>
    <w:rsid w:val="00A95475"/>
    <w:rsid w:val="00A96AE4"/>
    <w:rsid w:val="00A97769"/>
    <w:rsid w:val="00AB6493"/>
    <w:rsid w:val="00AC338D"/>
    <w:rsid w:val="00AD247F"/>
    <w:rsid w:val="00AD46BE"/>
    <w:rsid w:val="00AD4AB4"/>
    <w:rsid w:val="00AE65CE"/>
    <w:rsid w:val="00B016AF"/>
    <w:rsid w:val="00B220F4"/>
    <w:rsid w:val="00B30507"/>
    <w:rsid w:val="00B35FFD"/>
    <w:rsid w:val="00B37EB8"/>
    <w:rsid w:val="00B45D7E"/>
    <w:rsid w:val="00B478C5"/>
    <w:rsid w:val="00B51E33"/>
    <w:rsid w:val="00B53A74"/>
    <w:rsid w:val="00B60133"/>
    <w:rsid w:val="00B6201A"/>
    <w:rsid w:val="00B7046B"/>
    <w:rsid w:val="00B82664"/>
    <w:rsid w:val="00B92B93"/>
    <w:rsid w:val="00B976B9"/>
    <w:rsid w:val="00BA08B0"/>
    <w:rsid w:val="00BA5045"/>
    <w:rsid w:val="00BB1F87"/>
    <w:rsid w:val="00BB4283"/>
    <w:rsid w:val="00BB6A84"/>
    <w:rsid w:val="00BC64EE"/>
    <w:rsid w:val="00BC6735"/>
    <w:rsid w:val="00BD636E"/>
    <w:rsid w:val="00BE0702"/>
    <w:rsid w:val="00BE2F2B"/>
    <w:rsid w:val="00BE3B34"/>
    <w:rsid w:val="00C033DA"/>
    <w:rsid w:val="00C16071"/>
    <w:rsid w:val="00C25D43"/>
    <w:rsid w:val="00C26AF9"/>
    <w:rsid w:val="00C27781"/>
    <w:rsid w:val="00C57DAD"/>
    <w:rsid w:val="00C57EF7"/>
    <w:rsid w:val="00C60952"/>
    <w:rsid w:val="00C61F83"/>
    <w:rsid w:val="00C64E01"/>
    <w:rsid w:val="00C80046"/>
    <w:rsid w:val="00C87BC6"/>
    <w:rsid w:val="00C910C6"/>
    <w:rsid w:val="00C94D30"/>
    <w:rsid w:val="00CB0E97"/>
    <w:rsid w:val="00CB41B3"/>
    <w:rsid w:val="00CB4F2C"/>
    <w:rsid w:val="00CC1622"/>
    <w:rsid w:val="00CF645A"/>
    <w:rsid w:val="00CF7B1A"/>
    <w:rsid w:val="00CF7C30"/>
    <w:rsid w:val="00D0177B"/>
    <w:rsid w:val="00D0368D"/>
    <w:rsid w:val="00D07403"/>
    <w:rsid w:val="00D14B14"/>
    <w:rsid w:val="00D17C2B"/>
    <w:rsid w:val="00D36B97"/>
    <w:rsid w:val="00D3783A"/>
    <w:rsid w:val="00D43455"/>
    <w:rsid w:val="00D5095E"/>
    <w:rsid w:val="00D96877"/>
    <w:rsid w:val="00DB4621"/>
    <w:rsid w:val="00DC57F3"/>
    <w:rsid w:val="00DD5336"/>
    <w:rsid w:val="00DF1D7F"/>
    <w:rsid w:val="00E0212A"/>
    <w:rsid w:val="00E10D5E"/>
    <w:rsid w:val="00E134BE"/>
    <w:rsid w:val="00E276BA"/>
    <w:rsid w:val="00E33DE3"/>
    <w:rsid w:val="00E3561C"/>
    <w:rsid w:val="00E379E0"/>
    <w:rsid w:val="00E37EEB"/>
    <w:rsid w:val="00E46E89"/>
    <w:rsid w:val="00E576F9"/>
    <w:rsid w:val="00E603F0"/>
    <w:rsid w:val="00E67083"/>
    <w:rsid w:val="00E6733C"/>
    <w:rsid w:val="00E83F9A"/>
    <w:rsid w:val="00E85F4D"/>
    <w:rsid w:val="00E87AB8"/>
    <w:rsid w:val="00E87EBD"/>
    <w:rsid w:val="00E96052"/>
    <w:rsid w:val="00E967D0"/>
    <w:rsid w:val="00EA133C"/>
    <w:rsid w:val="00EA4128"/>
    <w:rsid w:val="00EA5B5C"/>
    <w:rsid w:val="00EC1FEB"/>
    <w:rsid w:val="00ED551E"/>
    <w:rsid w:val="00ED6F12"/>
    <w:rsid w:val="00EE3BD3"/>
    <w:rsid w:val="00EE4899"/>
    <w:rsid w:val="00EE70CD"/>
    <w:rsid w:val="00F005F8"/>
    <w:rsid w:val="00F00B13"/>
    <w:rsid w:val="00F1235E"/>
    <w:rsid w:val="00F144C1"/>
    <w:rsid w:val="00F21ADA"/>
    <w:rsid w:val="00F25CA7"/>
    <w:rsid w:val="00F27CDA"/>
    <w:rsid w:val="00F3056D"/>
    <w:rsid w:val="00F419C8"/>
    <w:rsid w:val="00F90609"/>
    <w:rsid w:val="00F94FF7"/>
    <w:rsid w:val="00FA6EFE"/>
    <w:rsid w:val="00FA79B8"/>
    <w:rsid w:val="00FC1CD1"/>
    <w:rsid w:val="00FC6F97"/>
    <w:rsid w:val="00FD3013"/>
    <w:rsid w:val="00FE4FFB"/>
    <w:rsid w:val="00FE68B6"/>
    <w:rsid w:val="00FE7D6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876D3"/>
  <w15:chartTrackingRefBased/>
  <w15:docId w15:val="{658D1401-2F1F-483E-9B17-21B8131E4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1BF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1CD1"/>
    <w:pPr>
      <w:ind w:left="720"/>
      <w:contextualSpacing/>
    </w:pPr>
  </w:style>
  <w:style w:type="table" w:styleId="a4">
    <w:name w:val="Table Grid"/>
    <w:basedOn w:val="a1"/>
    <w:uiPriority w:val="39"/>
    <w:rsid w:val="005D7E8E"/>
    <w:pPr>
      <w:spacing w:after="0" w:line="240" w:lineRule="auto"/>
    </w:pPr>
    <w:rPr>
      <w:rFonts w:ascii="Times New Roman" w:hAnsi="Times New Roman" w:cstheme="minorHAnsi"/>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7F316E"/>
    <w:rPr>
      <w:color w:val="0563C1" w:themeColor="hyperlink"/>
      <w:u w:val="single"/>
    </w:rPr>
  </w:style>
  <w:style w:type="character" w:styleId="a6">
    <w:name w:val="Unresolved Mention"/>
    <w:basedOn w:val="a0"/>
    <w:uiPriority w:val="99"/>
    <w:semiHidden/>
    <w:unhideWhenUsed/>
    <w:rsid w:val="007F316E"/>
    <w:rPr>
      <w:color w:val="605E5C"/>
      <w:shd w:val="clear" w:color="auto" w:fill="E1DFDD"/>
    </w:rPr>
  </w:style>
  <w:style w:type="paragraph" w:styleId="a7">
    <w:name w:val="header"/>
    <w:basedOn w:val="a"/>
    <w:link w:val="a8"/>
    <w:uiPriority w:val="99"/>
    <w:unhideWhenUsed/>
    <w:rsid w:val="00614459"/>
    <w:pPr>
      <w:tabs>
        <w:tab w:val="center" w:pos="4680"/>
        <w:tab w:val="right" w:pos="9360"/>
      </w:tabs>
      <w:spacing w:after="0" w:line="240" w:lineRule="auto"/>
    </w:pPr>
  </w:style>
  <w:style w:type="character" w:customStyle="1" w:styleId="a8">
    <w:name w:val="Верхний колонтитул Знак"/>
    <w:basedOn w:val="a0"/>
    <w:link w:val="a7"/>
    <w:uiPriority w:val="99"/>
    <w:rsid w:val="00614459"/>
  </w:style>
  <w:style w:type="paragraph" w:styleId="a9">
    <w:name w:val="footer"/>
    <w:basedOn w:val="a"/>
    <w:link w:val="aa"/>
    <w:uiPriority w:val="99"/>
    <w:unhideWhenUsed/>
    <w:rsid w:val="00614459"/>
    <w:pPr>
      <w:tabs>
        <w:tab w:val="center" w:pos="4680"/>
        <w:tab w:val="right" w:pos="9360"/>
      </w:tabs>
      <w:spacing w:after="0" w:line="240" w:lineRule="auto"/>
    </w:pPr>
  </w:style>
  <w:style w:type="character" w:customStyle="1" w:styleId="aa">
    <w:name w:val="Нижний колонтитул Знак"/>
    <w:basedOn w:val="a0"/>
    <w:link w:val="a9"/>
    <w:uiPriority w:val="99"/>
    <w:rsid w:val="006144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766153">
      <w:bodyDiv w:val="1"/>
      <w:marLeft w:val="0"/>
      <w:marRight w:val="0"/>
      <w:marTop w:val="0"/>
      <w:marBottom w:val="0"/>
      <w:divBdr>
        <w:top w:val="none" w:sz="0" w:space="0" w:color="auto"/>
        <w:left w:val="none" w:sz="0" w:space="0" w:color="auto"/>
        <w:bottom w:val="none" w:sz="0" w:space="0" w:color="auto"/>
        <w:right w:val="none" w:sz="0" w:space="0" w:color="auto"/>
      </w:divBdr>
    </w:div>
    <w:div w:id="280841486">
      <w:bodyDiv w:val="1"/>
      <w:marLeft w:val="0"/>
      <w:marRight w:val="0"/>
      <w:marTop w:val="0"/>
      <w:marBottom w:val="0"/>
      <w:divBdr>
        <w:top w:val="none" w:sz="0" w:space="0" w:color="auto"/>
        <w:left w:val="none" w:sz="0" w:space="0" w:color="auto"/>
        <w:bottom w:val="none" w:sz="0" w:space="0" w:color="auto"/>
        <w:right w:val="none" w:sz="0" w:space="0" w:color="auto"/>
      </w:divBdr>
    </w:div>
    <w:div w:id="465703002">
      <w:bodyDiv w:val="1"/>
      <w:marLeft w:val="0"/>
      <w:marRight w:val="0"/>
      <w:marTop w:val="0"/>
      <w:marBottom w:val="0"/>
      <w:divBdr>
        <w:top w:val="none" w:sz="0" w:space="0" w:color="auto"/>
        <w:left w:val="none" w:sz="0" w:space="0" w:color="auto"/>
        <w:bottom w:val="none" w:sz="0" w:space="0" w:color="auto"/>
        <w:right w:val="none" w:sz="0" w:space="0" w:color="auto"/>
      </w:divBdr>
    </w:div>
    <w:div w:id="530724755">
      <w:bodyDiv w:val="1"/>
      <w:marLeft w:val="0"/>
      <w:marRight w:val="0"/>
      <w:marTop w:val="0"/>
      <w:marBottom w:val="0"/>
      <w:divBdr>
        <w:top w:val="none" w:sz="0" w:space="0" w:color="auto"/>
        <w:left w:val="none" w:sz="0" w:space="0" w:color="auto"/>
        <w:bottom w:val="none" w:sz="0" w:space="0" w:color="auto"/>
        <w:right w:val="none" w:sz="0" w:space="0" w:color="auto"/>
      </w:divBdr>
    </w:div>
    <w:div w:id="580484285">
      <w:bodyDiv w:val="1"/>
      <w:marLeft w:val="0"/>
      <w:marRight w:val="0"/>
      <w:marTop w:val="0"/>
      <w:marBottom w:val="0"/>
      <w:divBdr>
        <w:top w:val="none" w:sz="0" w:space="0" w:color="auto"/>
        <w:left w:val="none" w:sz="0" w:space="0" w:color="auto"/>
        <w:bottom w:val="none" w:sz="0" w:space="0" w:color="auto"/>
        <w:right w:val="none" w:sz="0" w:space="0" w:color="auto"/>
      </w:divBdr>
    </w:div>
    <w:div w:id="945890211">
      <w:bodyDiv w:val="1"/>
      <w:marLeft w:val="0"/>
      <w:marRight w:val="0"/>
      <w:marTop w:val="0"/>
      <w:marBottom w:val="0"/>
      <w:divBdr>
        <w:top w:val="none" w:sz="0" w:space="0" w:color="auto"/>
        <w:left w:val="none" w:sz="0" w:space="0" w:color="auto"/>
        <w:bottom w:val="none" w:sz="0" w:space="0" w:color="auto"/>
        <w:right w:val="none" w:sz="0" w:space="0" w:color="auto"/>
      </w:divBdr>
    </w:div>
    <w:div w:id="964896401">
      <w:bodyDiv w:val="1"/>
      <w:marLeft w:val="0"/>
      <w:marRight w:val="0"/>
      <w:marTop w:val="0"/>
      <w:marBottom w:val="0"/>
      <w:divBdr>
        <w:top w:val="none" w:sz="0" w:space="0" w:color="auto"/>
        <w:left w:val="none" w:sz="0" w:space="0" w:color="auto"/>
        <w:bottom w:val="none" w:sz="0" w:space="0" w:color="auto"/>
        <w:right w:val="none" w:sz="0" w:space="0" w:color="auto"/>
      </w:divBdr>
    </w:div>
    <w:div w:id="1020201972">
      <w:bodyDiv w:val="1"/>
      <w:marLeft w:val="0"/>
      <w:marRight w:val="0"/>
      <w:marTop w:val="0"/>
      <w:marBottom w:val="0"/>
      <w:divBdr>
        <w:top w:val="none" w:sz="0" w:space="0" w:color="auto"/>
        <w:left w:val="none" w:sz="0" w:space="0" w:color="auto"/>
        <w:bottom w:val="none" w:sz="0" w:space="0" w:color="auto"/>
        <w:right w:val="none" w:sz="0" w:space="0" w:color="auto"/>
      </w:divBdr>
    </w:div>
    <w:div w:id="1072116782">
      <w:bodyDiv w:val="1"/>
      <w:marLeft w:val="0"/>
      <w:marRight w:val="0"/>
      <w:marTop w:val="0"/>
      <w:marBottom w:val="0"/>
      <w:divBdr>
        <w:top w:val="none" w:sz="0" w:space="0" w:color="auto"/>
        <w:left w:val="none" w:sz="0" w:space="0" w:color="auto"/>
        <w:bottom w:val="none" w:sz="0" w:space="0" w:color="auto"/>
        <w:right w:val="none" w:sz="0" w:space="0" w:color="auto"/>
      </w:divBdr>
    </w:div>
    <w:div w:id="1274944963">
      <w:bodyDiv w:val="1"/>
      <w:marLeft w:val="0"/>
      <w:marRight w:val="0"/>
      <w:marTop w:val="0"/>
      <w:marBottom w:val="0"/>
      <w:divBdr>
        <w:top w:val="none" w:sz="0" w:space="0" w:color="auto"/>
        <w:left w:val="none" w:sz="0" w:space="0" w:color="auto"/>
        <w:bottom w:val="none" w:sz="0" w:space="0" w:color="auto"/>
        <w:right w:val="none" w:sz="0" w:space="0" w:color="auto"/>
      </w:divBdr>
    </w:div>
    <w:div w:id="1306281795">
      <w:bodyDiv w:val="1"/>
      <w:marLeft w:val="0"/>
      <w:marRight w:val="0"/>
      <w:marTop w:val="0"/>
      <w:marBottom w:val="0"/>
      <w:divBdr>
        <w:top w:val="none" w:sz="0" w:space="0" w:color="auto"/>
        <w:left w:val="none" w:sz="0" w:space="0" w:color="auto"/>
        <w:bottom w:val="none" w:sz="0" w:space="0" w:color="auto"/>
        <w:right w:val="none" w:sz="0" w:space="0" w:color="auto"/>
      </w:divBdr>
    </w:div>
    <w:div w:id="1418096894">
      <w:bodyDiv w:val="1"/>
      <w:marLeft w:val="0"/>
      <w:marRight w:val="0"/>
      <w:marTop w:val="0"/>
      <w:marBottom w:val="0"/>
      <w:divBdr>
        <w:top w:val="none" w:sz="0" w:space="0" w:color="auto"/>
        <w:left w:val="none" w:sz="0" w:space="0" w:color="auto"/>
        <w:bottom w:val="none" w:sz="0" w:space="0" w:color="auto"/>
        <w:right w:val="none" w:sz="0" w:space="0" w:color="auto"/>
      </w:divBdr>
    </w:div>
    <w:div w:id="1444035596">
      <w:bodyDiv w:val="1"/>
      <w:marLeft w:val="0"/>
      <w:marRight w:val="0"/>
      <w:marTop w:val="0"/>
      <w:marBottom w:val="0"/>
      <w:divBdr>
        <w:top w:val="none" w:sz="0" w:space="0" w:color="auto"/>
        <w:left w:val="none" w:sz="0" w:space="0" w:color="auto"/>
        <w:bottom w:val="none" w:sz="0" w:space="0" w:color="auto"/>
        <w:right w:val="none" w:sz="0" w:space="0" w:color="auto"/>
      </w:divBdr>
    </w:div>
    <w:div w:id="1483504416">
      <w:bodyDiv w:val="1"/>
      <w:marLeft w:val="0"/>
      <w:marRight w:val="0"/>
      <w:marTop w:val="0"/>
      <w:marBottom w:val="0"/>
      <w:divBdr>
        <w:top w:val="none" w:sz="0" w:space="0" w:color="auto"/>
        <w:left w:val="none" w:sz="0" w:space="0" w:color="auto"/>
        <w:bottom w:val="none" w:sz="0" w:space="0" w:color="auto"/>
        <w:right w:val="none" w:sz="0" w:space="0" w:color="auto"/>
      </w:divBdr>
    </w:div>
    <w:div w:id="1890871813">
      <w:bodyDiv w:val="1"/>
      <w:marLeft w:val="0"/>
      <w:marRight w:val="0"/>
      <w:marTop w:val="0"/>
      <w:marBottom w:val="0"/>
      <w:divBdr>
        <w:top w:val="none" w:sz="0" w:space="0" w:color="auto"/>
        <w:left w:val="none" w:sz="0" w:space="0" w:color="auto"/>
        <w:bottom w:val="none" w:sz="0" w:space="0" w:color="auto"/>
        <w:right w:val="none" w:sz="0" w:space="0" w:color="auto"/>
      </w:divBdr>
    </w:div>
    <w:div w:id="1926528323">
      <w:bodyDiv w:val="1"/>
      <w:marLeft w:val="0"/>
      <w:marRight w:val="0"/>
      <w:marTop w:val="0"/>
      <w:marBottom w:val="0"/>
      <w:divBdr>
        <w:top w:val="none" w:sz="0" w:space="0" w:color="auto"/>
        <w:left w:val="none" w:sz="0" w:space="0" w:color="auto"/>
        <w:bottom w:val="none" w:sz="0" w:space="0" w:color="auto"/>
        <w:right w:val="none" w:sz="0" w:space="0" w:color="auto"/>
      </w:divBdr>
    </w:div>
    <w:div w:id="2003848278">
      <w:bodyDiv w:val="1"/>
      <w:marLeft w:val="0"/>
      <w:marRight w:val="0"/>
      <w:marTop w:val="0"/>
      <w:marBottom w:val="0"/>
      <w:divBdr>
        <w:top w:val="none" w:sz="0" w:space="0" w:color="auto"/>
        <w:left w:val="none" w:sz="0" w:space="0" w:color="auto"/>
        <w:bottom w:val="none" w:sz="0" w:space="0" w:color="auto"/>
        <w:right w:val="none" w:sz="0" w:space="0" w:color="auto"/>
      </w:divBdr>
    </w:div>
    <w:div w:id="2028750335">
      <w:bodyDiv w:val="1"/>
      <w:marLeft w:val="0"/>
      <w:marRight w:val="0"/>
      <w:marTop w:val="0"/>
      <w:marBottom w:val="0"/>
      <w:divBdr>
        <w:top w:val="none" w:sz="0" w:space="0" w:color="auto"/>
        <w:left w:val="none" w:sz="0" w:space="0" w:color="auto"/>
        <w:bottom w:val="none" w:sz="0" w:space="0" w:color="auto"/>
        <w:right w:val="none" w:sz="0" w:space="0" w:color="auto"/>
      </w:divBdr>
    </w:div>
    <w:div w:id="2147355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159</Words>
  <Characters>949</Characters>
  <Application>Microsoft Office Word</Application>
  <DocSecurity>0</DocSecurity>
  <Lines>30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Valeriy Zaugolnikov</dc:creator>
  <cp:keywords/>
  <dc:description/>
  <cp:lastModifiedBy>Kseniia S</cp:lastModifiedBy>
  <cp:revision>3</cp:revision>
  <dcterms:created xsi:type="dcterms:W3CDTF">2023-02-22T14:20:00Z</dcterms:created>
  <dcterms:modified xsi:type="dcterms:W3CDTF">2023-02-23T09:39:00Z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d1edb32a51aa38a8ea9d4d2456d8756cc01e52b7cc48d47b86fe6e56aaf9c129</vt:lpwstr>
  </property>
</Properties>
</file>