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086" w:type="dxa"/>
        <w:jc w:val="center"/>
        <w:tblLook w:val="04A0" w:firstRow="1" w:lastRow="0" w:firstColumn="1" w:lastColumn="0" w:noHBand="0" w:noVBand="1"/>
      </w:tblPr>
      <w:tblGrid>
        <w:gridCol w:w="2239"/>
        <w:gridCol w:w="8847"/>
      </w:tblGrid>
      <w:tr w:rsidR="00991645" w:rsidRPr="002F7222" w14:paraId="0CE9F72D" w14:textId="77777777" w:rsidTr="4BCD03E3">
        <w:trPr>
          <w:jc w:val="center"/>
        </w:trPr>
        <w:tc>
          <w:tcPr>
            <w:tcW w:w="11086" w:type="dxa"/>
            <w:gridSpan w:val="2"/>
            <w:shd w:val="clear" w:color="auto" w:fill="2E74B5" w:themeFill="accent1" w:themeFillShade="BF"/>
          </w:tcPr>
          <w:p w14:paraId="0CE9F729" w14:textId="49BF02C7" w:rsidR="001718CD" w:rsidRPr="002F7222" w:rsidRDefault="00E5028F" w:rsidP="00E01B29">
            <w:pPr>
              <w:jc w:val="center"/>
              <w:rPr>
                <w:rFonts w:ascii="Lato" w:hAnsi="Lato"/>
                <w:b/>
                <w:bCs/>
                <w:color w:val="FFFFFF" w:themeColor="background1"/>
              </w:rPr>
            </w:pPr>
            <w:r w:rsidRPr="002F7222">
              <w:rPr>
                <w:rFonts w:ascii="Lato" w:hAnsi="Lato"/>
                <w:b/>
                <w:bCs/>
                <w:color w:val="FFFFFF" w:themeColor="background1"/>
              </w:rPr>
              <w:t xml:space="preserve">Please read the TOR and the RFP Cover Letter </w:t>
            </w:r>
            <w:r w:rsidR="0031342F" w:rsidRPr="002F7222">
              <w:rPr>
                <w:rFonts w:ascii="Lato" w:hAnsi="Lato"/>
                <w:b/>
                <w:bCs/>
                <w:color w:val="FFFFFF" w:themeColor="background1"/>
              </w:rPr>
              <w:t xml:space="preserve">carefully and fill in your response </w:t>
            </w:r>
            <w:proofErr w:type="gramStart"/>
            <w:r w:rsidR="0031342F" w:rsidRPr="002F7222">
              <w:rPr>
                <w:rFonts w:ascii="Lato" w:hAnsi="Lato"/>
                <w:b/>
                <w:bCs/>
                <w:color w:val="FFFFFF" w:themeColor="background1"/>
              </w:rPr>
              <w:t>below</w:t>
            </w:r>
            <w:proofErr w:type="gramEnd"/>
          </w:p>
          <w:p w14:paraId="0CE9F72C" w14:textId="279BFE7A" w:rsidR="001718CD" w:rsidRPr="002F7222" w:rsidRDefault="0031342F" w:rsidP="00E01B29">
            <w:pPr>
              <w:jc w:val="center"/>
              <w:rPr>
                <w:rFonts w:ascii="Lato" w:hAnsi="Lato"/>
                <w:b/>
                <w:bCs/>
              </w:rPr>
            </w:pPr>
            <w:r w:rsidRPr="002F7222">
              <w:rPr>
                <w:rFonts w:ascii="Lato" w:hAnsi="Lato"/>
                <w:b/>
                <w:bCs/>
                <w:color w:val="FFFFFF" w:themeColor="background1"/>
              </w:rPr>
              <w:t>Please note that the given space under each section should not limit</w:t>
            </w:r>
            <w:r w:rsidR="00A34ACE" w:rsidRPr="002F7222">
              <w:rPr>
                <w:rFonts w:ascii="Lato" w:hAnsi="Lato"/>
                <w:b/>
                <w:bCs/>
                <w:color w:val="FFFFFF" w:themeColor="background1"/>
              </w:rPr>
              <w:t xml:space="preserve"> your response</w:t>
            </w:r>
            <w:r w:rsidRPr="002F7222">
              <w:rPr>
                <w:rFonts w:ascii="Lato" w:hAnsi="Lato"/>
                <w:b/>
                <w:bCs/>
                <w:color w:val="FFFFFF" w:themeColor="background1"/>
              </w:rPr>
              <w:t xml:space="preserve">, please type more </w:t>
            </w:r>
            <w:r w:rsidR="00A34ACE" w:rsidRPr="002F7222">
              <w:rPr>
                <w:rFonts w:ascii="Lato" w:hAnsi="Lato"/>
                <w:b/>
                <w:bCs/>
                <w:color w:val="FFFFFF" w:themeColor="background1"/>
              </w:rPr>
              <w:t>if</w:t>
            </w:r>
            <w:r w:rsidRPr="002F7222">
              <w:rPr>
                <w:rFonts w:ascii="Lato" w:hAnsi="Lato"/>
                <w:b/>
                <w:bCs/>
                <w:color w:val="FFFFFF" w:themeColor="background1"/>
              </w:rPr>
              <w:t xml:space="preserve"> required</w:t>
            </w:r>
          </w:p>
        </w:tc>
      </w:tr>
      <w:tr w:rsidR="004E038C" w:rsidRPr="002F7222" w14:paraId="0CE9F730" w14:textId="77777777" w:rsidTr="4BCD03E3">
        <w:trPr>
          <w:trHeight w:val="458"/>
          <w:jc w:val="center"/>
        </w:trPr>
        <w:tc>
          <w:tcPr>
            <w:tcW w:w="2239" w:type="dxa"/>
            <w:shd w:val="clear" w:color="auto" w:fill="BDD6EE" w:themeFill="accent1" w:themeFillTint="66"/>
            <w:vAlign w:val="center"/>
          </w:tcPr>
          <w:p w14:paraId="0CE9F72E" w14:textId="3F3697B2" w:rsidR="004E038C" w:rsidRPr="002F7222" w:rsidRDefault="001718CD" w:rsidP="33689CC8">
            <w:pPr>
              <w:jc w:val="both"/>
              <w:rPr>
                <w:rFonts w:ascii="Lato" w:hAnsi="Lato"/>
                <w:b/>
                <w:bCs/>
              </w:rPr>
            </w:pPr>
            <w:r w:rsidRPr="002F7222">
              <w:rPr>
                <w:rFonts w:ascii="Lato" w:hAnsi="Lato"/>
                <w:b/>
                <w:bCs/>
              </w:rPr>
              <w:t xml:space="preserve"> </w:t>
            </w:r>
            <w:r w:rsidR="004E038C" w:rsidRPr="002F7222">
              <w:rPr>
                <w:rFonts w:ascii="Lato" w:hAnsi="Lato"/>
                <w:b/>
                <w:bCs/>
              </w:rPr>
              <w:t>COMPANY NAME:</w:t>
            </w:r>
          </w:p>
        </w:tc>
        <w:tc>
          <w:tcPr>
            <w:tcW w:w="8847" w:type="dxa"/>
            <w:shd w:val="clear" w:color="auto" w:fill="auto"/>
          </w:tcPr>
          <w:p w14:paraId="0CE9F72F" w14:textId="77777777" w:rsidR="004E038C" w:rsidRPr="002F7222" w:rsidRDefault="004E038C" w:rsidP="33689CC8">
            <w:pPr>
              <w:jc w:val="both"/>
              <w:rPr>
                <w:rFonts w:ascii="Lato" w:hAnsi="Lato"/>
                <w:b/>
                <w:bCs/>
              </w:rPr>
            </w:pPr>
          </w:p>
        </w:tc>
      </w:tr>
      <w:tr w:rsidR="0007532E" w:rsidRPr="002F7222" w14:paraId="17DF9E45" w14:textId="77777777" w:rsidTr="4BCD03E3">
        <w:trPr>
          <w:trHeight w:val="458"/>
          <w:jc w:val="center"/>
        </w:trPr>
        <w:tc>
          <w:tcPr>
            <w:tcW w:w="11086" w:type="dxa"/>
            <w:gridSpan w:val="2"/>
            <w:shd w:val="clear" w:color="auto" w:fill="BDD6EE" w:themeFill="accent1" w:themeFillTint="66"/>
            <w:vAlign w:val="center"/>
          </w:tcPr>
          <w:p w14:paraId="5459E629" w14:textId="685F6AF0" w:rsidR="0007532E" w:rsidRPr="002F7222" w:rsidRDefault="00275B94" w:rsidP="33689CC8">
            <w:pPr>
              <w:jc w:val="both"/>
              <w:rPr>
                <w:rFonts w:ascii="Lato" w:hAnsi="Lato"/>
                <w:b/>
                <w:bCs/>
              </w:rPr>
            </w:pPr>
            <w:r w:rsidRPr="002F7222">
              <w:rPr>
                <w:rFonts w:ascii="Lato" w:hAnsi="Lato"/>
                <w:b/>
                <w:bCs/>
              </w:rPr>
              <w:t xml:space="preserve">Documentation required to </w:t>
            </w:r>
            <w:r w:rsidR="00E47208" w:rsidRPr="002F7222">
              <w:rPr>
                <w:rFonts w:ascii="Lato" w:hAnsi="Lato"/>
                <w:b/>
                <w:bCs/>
              </w:rPr>
              <w:t>fulfil the</w:t>
            </w:r>
            <w:r w:rsidR="00BC3AF6" w:rsidRPr="002F7222">
              <w:rPr>
                <w:rFonts w:ascii="Lato" w:hAnsi="Lato"/>
                <w:b/>
                <w:bCs/>
              </w:rPr>
              <w:t xml:space="preserve"> pre-selection criteria (pass or fail</w:t>
            </w:r>
            <w:r w:rsidR="00336D05" w:rsidRPr="002F7222">
              <w:rPr>
                <w:rFonts w:ascii="Lato" w:hAnsi="Lato"/>
                <w:b/>
                <w:bCs/>
              </w:rPr>
              <w:t>)</w:t>
            </w:r>
            <w:r w:rsidR="009819A2" w:rsidRPr="002F7222">
              <w:rPr>
                <w:rFonts w:ascii="Lato" w:hAnsi="Lato"/>
                <w:b/>
                <w:bCs/>
              </w:rPr>
              <w:t>:</w:t>
            </w:r>
          </w:p>
        </w:tc>
      </w:tr>
      <w:tr w:rsidR="00AF2CDC" w:rsidRPr="002F7222" w14:paraId="0D4BC2A9" w14:textId="77777777" w:rsidTr="4BCD03E3">
        <w:trPr>
          <w:trHeight w:val="458"/>
          <w:jc w:val="center"/>
        </w:trPr>
        <w:tc>
          <w:tcPr>
            <w:tcW w:w="2239" w:type="dxa"/>
            <w:shd w:val="clear" w:color="auto" w:fill="FFFFFF" w:themeFill="background1"/>
            <w:vAlign w:val="center"/>
          </w:tcPr>
          <w:p w14:paraId="7EEE9FC6" w14:textId="27690652" w:rsidR="00AF2CDC" w:rsidRPr="002F7222" w:rsidRDefault="00A95152" w:rsidP="33689CC8">
            <w:pPr>
              <w:jc w:val="both"/>
              <w:rPr>
                <w:rFonts w:ascii="Lato" w:hAnsi="Lato"/>
                <w:b/>
                <w:bCs/>
              </w:rPr>
            </w:pPr>
            <w:r w:rsidRPr="002F7222">
              <w:rPr>
                <w:rFonts w:ascii="Lato" w:hAnsi="Lato"/>
                <w:b/>
                <w:bCs/>
              </w:rPr>
              <w:t>1.</w:t>
            </w:r>
            <w:r w:rsidR="00205906" w:rsidRPr="002F7222">
              <w:rPr>
                <w:rFonts w:ascii="Lato" w:hAnsi="Lato"/>
                <w:b/>
                <w:bCs/>
              </w:rPr>
              <w:t xml:space="preserve"> </w:t>
            </w:r>
            <w:r w:rsidRPr="002F7222">
              <w:rPr>
                <w:rFonts w:ascii="Lato" w:hAnsi="Lato"/>
                <w:b/>
                <w:bCs/>
              </w:rPr>
              <w:t xml:space="preserve"> </w:t>
            </w:r>
            <w:r w:rsidR="007923C9">
              <w:rPr>
                <w:rFonts w:ascii="Lato" w:hAnsi="Lato"/>
                <w:b/>
                <w:bCs/>
              </w:rPr>
              <w:t xml:space="preserve">Authorised to </w:t>
            </w:r>
            <w:r w:rsidR="00DD18E6">
              <w:rPr>
                <w:rFonts w:ascii="Lato" w:hAnsi="Lato"/>
                <w:b/>
                <w:bCs/>
              </w:rPr>
              <w:t>work/do business in Malaysia</w:t>
            </w:r>
          </w:p>
          <w:p w14:paraId="3F1A217B" w14:textId="066FD1C3" w:rsidR="00205906" w:rsidRPr="002F7222" w:rsidRDefault="00205906" w:rsidP="33689CC8">
            <w:pPr>
              <w:jc w:val="both"/>
              <w:rPr>
                <w:rFonts w:ascii="Lato" w:hAnsi="Lato"/>
                <w:b/>
                <w:bCs/>
              </w:rPr>
            </w:pPr>
            <w:r w:rsidRPr="002F7222">
              <w:rPr>
                <w:rFonts w:ascii="Lato" w:hAnsi="Lato"/>
                <w:b/>
                <w:bCs/>
                <w:color w:val="FF0000"/>
              </w:rPr>
              <w:t xml:space="preserve">MANDATORY TO </w:t>
            </w:r>
            <w:r w:rsidR="00DA6D0A" w:rsidRPr="002F7222">
              <w:rPr>
                <w:rFonts w:ascii="Lato" w:hAnsi="Lato"/>
                <w:b/>
                <w:bCs/>
                <w:color w:val="FF0000"/>
              </w:rPr>
              <w:t>FULFIL THIS REQURIEMENT</w:t>
            </w:r>
          </w:p>
        </w:tc>
        <w:tc>
          <w:tcPr>
            <w:tcW w:w="8847" w:type="dxa"/>
            <w:shd w:val="clear" w:color="auto" w:fill="auto"/>
          </w:tcPr>
          <w:p w14:paraId="09F48E68" w14:textId="77777777" w:rsidR="00AF2CDC" w:rsidRPr="002F7222" w:rsidRDefault="00AF2CDC" w:rsidP="00DE7860">
            <w:pPr>
              <w:rPr>
                <w:rFonts w:ascii="Lato" w:hAnsi="Lato"/>
                <w:b/>
                <w:bCs/>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232"/>
              <w:gridCol w:w="3509"/>
            </w:tblGrid>
            <w:tr w:rsidR="00470333" w:rsidRPr="002F7222" w14:paraId="0DEE4145" w14:textId="77777777" w:rsidTr="7334D4A7">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75DD3019" w14:textId="77777777" w:rsidR="00470333" w:rsidRPr="002F7222" w:rsidRDefault="00470333"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hAnsi="Lato"/>
                      <w:b/>
                      <w:bCs/>
                      <w:color w:val="000000" w:themeColor="text1"/>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418B1728" w14:textId="11CBACA6" w:rsidR="00470333" w:rsidRPr="002F7222" w:rsidRDefault="00470333"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Submitted</w:t>
                  </w:r>
                </w:p>
              </w:tc>
              <w:tc>
                <w:tcPr>
                  <w:tcW w:w="3692" w:type="dxa"/>
                  <w:tcBorders>
                    <w:top w:val="single" w:sz="4" w:space="0" w:color="auto"/>
                    <w:left w:val="single" w:sz="4" w:space="0" w:color="auto"/>
                    <w:bottom w:val="single" w:sz="4" w:space="0" w:color="auto"/>
                    <w:right w:val="single" w:sz="4" w:space="0" w:color="auto"/>
                  </w:tcBorders>
                </w:tcPr>
                <w:p w14:paraId="10043EEA" w14:textId="53919D36" w:rsidR="00470333" w:rsidRPr="002F7222" w:rsidRDefault="00DB683B"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E</w:t>
                  </w:r>
                  <w:r w:rsidR="00E53785" w:rsidRPr="002F7222">
                    <w:rPr>
                      <w:rFonts w:ascii="Lato" w:eastAsia="Times New Roman" w:hAnsi="Lato" w:cs="Times New Roman"/>
                      <w:b/>
                      <w:bCs/>
                      <w:color w:val="000000"/>
                      <w:lang w:eastAsia="en-GB"/>
                    </w:rPr>
                    <w:t>xplain if not submitted</w:t>
                  </w:r>
                </w:p>
              </w:tc>
            </w:tr>
            <w:tr w:rsidR="00E53785" w:rsidRPr="002F7222" w14:paraId="289F44CA"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769D6877" w14:textId="1928059D" w:rsidR="00E53785" w:rsidRPr="002F7222" w:rsidRDefault="00DD18E6" w:rsidP="0069741B">
                  <w:pPr>
                    <w:framePr w:hSpace="180" w:wrap="around" w:vAnchor="page" w:hAnchor="margin" w:xAlign="center" w:y="1417"/>
                    <w:spacing w:after="0" w:line="240" w:lineRule="auto"/>
                    <w:jc w:val="both"/>
                    <w:rPr>
                      <w:rFonts w:ascii="Lato" w:hAnsi="Lato"/>
                      <w:color w:val="000000"/>
                      <w:lang w:eastAsia="en-GB"/>
                    </w:rPr>
                  </w:pPr>
                  <w:r>
                    <w:rPr>
                      <w:rFonts w:ascii="Lato" w:eastAsia="Lato" w:hAnsi="Lato" w:cs="Lato"/>
                      <w:color w:val="000000" w:themeColor="text1"/>
                      <w:lang w:val="en-US"/>
                    </w:rPr>
                    <w:t>Business Registration/Certificate of Incorporation</w:t>
                  </w:r>
                  <w:r w:rsidR="00120AD8">
                    <w:rPr>
                      <w:rFonts w:ascii="Lato" w:eastAsia="Lato" w:hAnsi="Lato" w:cs="Lato"/>
                      <w:color w:val="000000" w:themeColor="text1"/>
                      <w:lang w:val="en-US"/>
                    </w:rPr>
                    <w:t>*</w:t>
                  </w:r>
                </w:p>
              </w:tc>
              <w:tc>
                <w:tcPr>
                  <w:tcW w:w="1049" w:type="dxa"/>
                  <w:tcBorders>
                    <w:top w:val="single" w:sz="4" w:space="0" w:color="auto"/>
                    <w:left w:val="single" w:sz="4" w:space="0" w:color="auto"/>
                    <w:bottom w:val="single" w:sz="4" w:space="0" w:color="auto"/>
                    <w:right w:val="single" w:sz="4" w:space="0" w:color="auto"/>
                  </w:tcBorders>
                  <w:noWrap/>
                  <w:vAlign w:val="center"/>
                </w:tcPr>
                <w:p w14:paraId="0FBD9352" w14:textId="788B2FCC" w:rsidR="00E53785" w:rsidRPr="002F7222" w:rsidRDefault="0069741B"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sdt>
                    <w:sdtPr>
                      <w:rPr>
                        <w:rFonts w:ascii="Lato" w:eastAsia="Times New Roman" w:hAnsi="Lato" w:cs="Times New Roman"/>
                        <w:color w:val="000000"/>
                        <w:lang w:eastAsia="en-GB"/>
                      </w:rPr>
                      <w:id w:val="1118491817"/>
                      <w14:checkbox>
                        <w14:checked w14:val="0"/>
                        <w14:checkedState w14:val="2612" w14:font="MS Gothic"/>
                        <w14:uncheckedState w14:val="2610" w14:font="MS Gothic"/>
                      </w14:checkbox>
                    </w:sdtPr>
                    <w:sdtEndPr/>
                    <w:sdtContent>
                      <w:r w:rsidR="002873BE">
                        <w:rPr>
                          <w:rFonts w:ascii="MS Gothic" w:eastAsia="MS Gothic" w:hAnsi="MS Gothic" w:cs="Times New Roman" w:hint="eastAsia"/>
                          <w:color w:val="000000"/>
                          <w:lang w:eastAsia="en-GB"/>
                        </w:rPr>
                        <w:t>☐</w:t>
                      </w:r>
                    </w:sdtContent>
                  </w:sdt>
                </w:p>
              </w:tc>
              <w:tc>
                <w:tcPr>
                  <w:tcW w:w="3692" w:type="dxa"/>
                  <w:tcBorders>
                    <w:top w:val="single" w:sz="4" w:space="0" w:color="auto"/>
                    <w:left w:val="single" w:sz="4" w:space="0" w:color="auto"/>
                    <w:bottom w:val="single" w:sz="4" w:space="0" w:color="auto"/>
                    <w:right w:val="single" w:sz="4" w:space="0" w:color="auto"/>
                  </w:tcBorders>
                </w:tcPr>
                <w:p w14:paraId="76C96E74" w14:textId="77777777" w:rsidR="00E53785" w:rsidRPr="002F7222" w:rsidRDefault="00E53785" w:rsidP="0069741B">
                  <w:pPr>
                    <w:framePr w:hSpace="180" w:wrap="around" w:vAnchor="page" w:hAnchor="margin" w:xAlign="center" w:y="1417"/>
                    <w:spacing w:after="0" w:line="240" w:lineRule="auto"/>
                    <w:rPr>
                      <w:rFonts w:ascii="Lato" w:eastAsia="Times New Roman" w:hAnsi="Lato" w:cs="Times New Roman"/>
                      <w:color w:val="000000"/>
                      <w:lang w:eastAsia="en-GB"/>
                    </w:rPr>
                  </w:pPr>
                </w:p>
              </w:tc>
            </w:tr>
          </w:tbl>
          <w:p w14:paraId="49E76E62" w14:textId="77777777" w:rsidR="00233DF4" w:rsidRPr="002F7222" w:rsidRDefault="00233DF4" w:rsidP="00DE7860">
            <w:pPr>
              <w:rPr>
                <w:rFonts w:ascii="Lato" w:hAnsi="Lato"/>
                <w:b/>
                <w:bCs/>
              </w:rPr>
            </w:pPr>
          </w:p>
          <w:p w14:paraId="60E83C67" w14:textId="00591825" w:rsidR="00B60304" w:rsidRDefault="002873BE" w:rsidP="00DE7860">
            <w:pPr>
              <w:rPr>
                <w:rFonts w:ascii="Lato" w:hAnsi="Lato"/>
                <w:b/>
                <w:bCs/>
              </w:rPr>
            </w:pPr>
            <w:r w:rsidRPr="00A94E14">
              <w:rPr>
                <w:rFonts w:ascii="Lato" w:eastAsia="Lato" w:hAnsi="Lato" w:cs="Arial"/>
                <w:i/>
                <w:iCs/>
                <w:color w:val="000000"/>
                <w:sz w:val="18"/>
                <w:szCs w:val="18"/>
                <w:lang w:val="en-US"/>
              </w:rPr>
              <w:t xml:space="preserve">* In case your company is a registered PO supplier to UNHCR, i.e., you have already received purchase orders, there is no need to re-send the above documents unless some changes are to be implemented on your current profile (address, bank account etc.). Please add the necessary comments to your technical offer. Compliance with the rest of the pre-selection criteria is still mandatory.   </w:t>
            </w:r>
          </w:p>
          <w:p w14:paraId="7AA1BF6C" w14:textId="77777777" w:rsidR="00120AD8" w:rsidRDefault="00120AD8" w:rsidP="00DE7860">
            <w:pPr>
              <w:rPr>
                <w:rFonts w:ascii="Lato" w:hAnsi="Lato"/>
                <w:b/>
                <w:bCs/>
              </w:rPr>
            </w:pPr>
          </w:p>
          <w:p w14:paraId="688339C2" w14:textId="5E1AEC48" w:rsidR="00120AD8" w:rsidRPr="002F7222" w:rsidRDefault="00120AD8" w:rsidP="00DE7860">
            <w:pPr>
              <w:rPr>
                <w:rFonts w:ascii="Lato" w:hAnsi="Lato"/>
                <w:b/>
                <w:bCs/>
              </w:rPr>
            </w:pPr>
          </w:p>
        </w:tc>
      </w:tr>
      <w:tr w:rsidR="00261BAC" w:rsidRPr="002F7222" w14:paraId="609E2832" w14:textId="77777777" w:rsidTr="4BCD03E3">
        <w:trPr>
          <w:trHeight w:val="458"/>
          <w:jc w:val="center"/>
        </w:trPr>
        <w:tc>
          <w:tcPr>
            <w:tcW w:w="2239" w:type="dxa"/>
            <w:shd w:val="clear" w:color="auto" w:fill="FFFFFF" w:themeFill="background1"/>
            <w:vAlign w:val="center"/>
          </w:tcPr>
          <w:p w14:paraId="0EF7389C" w14:textId="7E6CA79E" w:rsidR="00261BAC" w:rsidRPr="002F7222" w:rsidRDefault="00261BAC" w:rsidP="33689CC8">
            <w:pPr>
              <w:jc w:val="both"/>
              <w:rPr>
                <w:rFonts w:ascii="Lato" w:hAnsi="Lato"/>
                <w:b/>
                <w:bCs/>
              </w:rPr>
            </w:pPr>
            <w:r w:rsidRPr="002F7222">
              <w:rPr>
                <w:rFonts w:ascii="Lato" w:hAnsi="Lato"/>
                <w:b/>
                <w:bCs/>
              </w:rPr>
              <w:t xml:space="preserve">2.  </w:t>
            </w:r>
            <w:r w:rsidRPr="002F7222">
              <w:rPr>
                <w:rFonts w:ascii="Lato" w:eastAsia="Lato" w:hAnsi="Lato" w:cs="Lato"/>
                <w:lang w:val="en-US"/>
              </w:rPr>
              <w:t xml:space="preserve"> PCI compliance</w:t>
            </w:r>
            <w:r w:rsidR="00034125">
              <w:rPr>
                <w:rFonts w:ascii="Lato" w:eastAsia="Lato" w:hAnsi="Lato" w:cs="Lato"/>
                <w:lang w:val="en-US"/>
              </w:rPr>
              <w:t xml:space="preserve"> </w:t>
            </w:r>
            <w:r w:rsidR="000554D8">
              <w:rPr>
                <w:rFonts w:ascii="Lato" w:eastAsia="Lato" w:hAnsi="Lato" w:cs="Lato"/>
                <w:lang w:val="en-US"/>
              </w:rPr>
              <w:t xml:space="preserve">- </w:t>
            </w:r>
            <w:r w:rsidR="000554D8" w:rsidRPr="009069C8">
              <w:rPr>
                <w:rFonts w:ascii="Lato" w:eastAsia="Lato" w:hAnsi="Lato" w:cs="Arial"/>
                <w:sz w:val="20"/>
                <w:szCs w:val="20"/>
                <w:lang w:val="en-US"/>
              </w:rPr>
              <w:t>DSS</w:t>
            </w:r>
            <w:r w:rsidR="00034125" w:rsidRPr="00034125">
              <w:rPr>
                <w:rFonts w:ascii="Lato" w:eastAsia="Lato" w:hAnsi="Lato" w:cs="Lato"/>
                <w:lang w:val="en-US"/>
              </w:rPr>
              <w:t xml:space="preserve"> compliance to protect cardholder data</w:t>
            </w:r>
            <w:r w:rsidR="00034125" w:rsidRPr="009069C8">
              <w:rPr>
                <w:rFonts w:ascii="Lato" w:eastAsia="Lato" w:hAnsi="Lato" w:cs="Arial"/>
                <w:sz w:val="20"/>
                <w:szCs w:val="20"/>
                <w:lang w:val="en-US"/>
              </w:rPr>
              <w:t xml:space="preserve">  </w:t>
            </w:r>
          </w:p>
        </w:tc>
        <w:tc>
          <w:tcPr>
            <w:tcW w:w="8847" w:type="dxa"/>
            <w:shd w:val="clear" w:color="auto" w:fill="auto"/>
          </w:tcPr>
          <w:p w14:paraId="400E99FB" w14:textId="77777777" w:rsidR="00261BAC" w:rsidRPr="002F7222" w:rsidRDefault="00261BAC" w:rsidP="00DE7860">
            <w:pPr>
              <w:rPr>
                <w:rFonts w:ascii="Lato" w:hAnsi="Lato"/>
                <w:b/>
                <w:bCs/>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3"/>
              <w:gridCol w:w="1232"/>
              <w:gridCol w:w="3396"/>
            </w:tblGrid>
            <w:tr w:rsidR="00261BAC" w:rsidRPr="002F7222" w14:paraId="2F751C39" w14:textId="77777777" w:rsidTr="00386FD8">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79BACE8E" w14:textId="77777777" w:rsidR="00261BAC" w:rsidRPr="002F7222" w:rsidRDefault="00261BA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hAnsi="Lato"/>
                      <w:b/>
                      <w:bCs/>
                      <w:color w:val="000000" w:themeColor="text1"/>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0E9321FD" w14:textId="77777777" w:rsidR="00261BAC" w:rsidRPr="002F7222" w:rsidRDefault="00261BA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Submitted</w:t>
                  </w:r>
                </w:p>
              </w:tc>
              <w:tc>
                <w:tcPr>
                  <w:tcW w:w="3692" w:type="dxa"/>
                  <w:tcBorders>
                    <w:top w:val="single" w:sz="4" w:space="0" w:color="auto"/>
                    <w:left w:val="single" w:sz="4" w:space="0" w:color="auto"/>
                    <w:bottom w:val="single" w:sz="4" w:space="0" w:color="auto"/>
                    <w:right w:val="single" w:sz="4" w:space="0" w:color="auto"/>
                  </w:tcBorders>
                </w:tcPr>
                <w:p w14:paraId="3D8B98E3" w14:textId="77777777" w:rsidR="00261BAC" w:rsidRPr="002F7222" w:rsidRDefault="00261BA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Explain if not submitted</w:t>
                  </w:r>
                </w:p>
              </w:tc>
            </w:tr>
            <w:tr w:rsidR="00261BAC" w:rsidRPr="002F7222" w14:paraId="47475C87" w14:textId="77777777" w:rsidTr="00386FD8">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3AC895CB" w14:textId="2F4370BB" w:rsidR="00261BAC" w:rsidRPr="002F7222" w:rsidRDefault="00261BAC" w:rsidP="0069741B">
                  <w:pPr>
                    <w:framePr w:hSpace="180" w:wrap="around" w:vAnchor="page" w:hAnchor="margin" w:xAlign="center" w:y="1417"/>
                    <w:spacing w:after="0" w:line="240" w:lineRule="auto"/>
                    <w:jc w:val="both"/>
                    <w:rPr>
                      <w:rFonts w:ascii="Lato" w:hAnsi="Lato"/>
                      <w:color w:val="000000"/>
                      <w:lang w:eastAsia="en-GB"/>
                    </w:rPr>
                  </w:pPr>
                  <w:r w:rsidRPr="002F7222">
                    <w:rPr>
                      <w:rFonts w:ascii="Lato" w:eastAsia="Lato" w:hAnsi="Lato" w:cs="Lato"/>
                      <w:color w:val="000000" w:themeColor="text1"/>
                      <w:lang w:val="en-US"/>
                    </w:rPr>
                    <w:t>PCI DSS Level 1 – PCI Security Standards Council certificate to be submitted to establish compliance with the criteria.</w:t>
                  </w:r>
                  <w:r w:rsidRPr="002F7222">
                    <w:br/>
                  </w:r>
                  <w:r w:rsidRPr="002F7222">
                    <w:rPr>
                      <w:rFonts w:ascii="Lato" w:eastAsia="Lato" w:hAnsi="Lato" w:cs="Lato"/>
                      <w:color w:val="000000" w:themeColor="text1"/>
                      <w:lang w:val="en-US"/>
                    </w:rPr>
                    <w:t xml:space="preserve"> </w:t>
                  </w:r>
                  <w:hyperlink r:id="rId11">
                    <w:r w:rsidRPr="002F7222">
                      <w:rPr>
                        <w:rStyle w:val="Hyperlink"/>
                        <w:rFonts w:ascii="Lato" w:eastAsia="Lato" w:hAnsi="Lato" w:cs="Lato"/>
                        <w:lang w:val="en-US"/>
                      </w:rPr>
                      <w:t>https://www.pcisecuritystandards.org/</w:t>
                    </w:r>
                  </w:hyperlink>
                </w:p>
              </w:tc>
              <w:tc>
                <w:tcPr>
                  <w:tcW w:w="1049" w:type="dxa"/>
                  <w:tcBorders>
                    <w:top w:val="single" w:sz="4" w:space="0" w:color="auto"/>
                    <w:left w:val="single" w:sz="4" w:space="0" w:color="auto"/>
                    <w:bottom w:val="single" w:sz="4" w:space="0" w:color="auto"/>
                    <w:right w:val="single" w:sz="4" w:space="0" w:color="auto"/>
                  </w:tcBorders>
                  <w:noWrap/>
                  <w:vAlign w:val="center"/>
                </w:tcPr>
                <w:p w14:paraId="3C27537B" w14:textId="77777777" w:rsidR="00261BAC" w:rsidRPr="002F7222" w:rsidRDefault="0069741B"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sdt>
                    <w:sdtPr>
                      <w:rPr>
                        <w:rFonts w:ascii="Lato" w:eastAsia="Times New Roman" w:hAnsi="Lato" w:cs="Times New Roman"/>
                        <w:color w:val="000000"/>
                        <w:lang w:eastAsia="en-GB"/>
                      </w:rPr>
                      <w:id w:val="376135932"/>
                      <w14:checkbox>
                        <w14:checked w14:val="0"/>
                        <w14:checkedState w14:val="2612" w14:font="MS Gothic"/>
                        <w14:uncheckedState w14:val="2610" w14:font="MS Gothic"/>
                      </w14:checkbox>
                    </w:sdtPr>
                    <w:sdtEndPr/>
                    <w:sdtContent>
                      <w:r w:rsidR="00261BAC" w:rsidRPr="002F7222">
                        <w:rPr>
                          <w:rFonts w:ascii="Segoe UI Symbol" w:eastAsia="MS Gothic" w:hAnsi="Segoe UI Symbol" w:cs="Segoe UI Symbol"/>
                          <w:color w:val="000000"/>
                          <w:lang w:eastAsia="en-GB"/>
                        </w:rPr>
                        <w:t>☐</w:t>
                      </w:r>
                    </w:sdtContent>
                  </w:sdt>
                </w:p>
              </w:tc>
              <w:tc>
                <w:tcPr>
                  <w:tcW w:w="3692" w:type="dxa"/>
                  <w:tcBorders>
                    <w:top w:val="single" w:sz="4" w:space="0" w:color="auto"/>
                    <w:left w:val="single" w:sz="4" w:space="0" w:color="auto"/>
                    <w:bottom w:val="single" w:sz="4" w:space="0" w:color="auto"/>
                    <w:right w:val="single" w:sz="4" w:space="0" w:color="auto"/>
                  </w:tcBorders>
                </w:tcPr>
                <w:p w14:paraId="4BBA5B24" w14:textId="77777777" w:rsidR="00261BAC" w:rsidRPr="002F7222" w:rsidRDefault="00261BAC" w:rsidP="0069741B">
                  <w:pPr>
                    <w:framePr w:hSpace="180" w:wrap="around" w:vAnchor="page" w:hAnchor="margin" w:xAlign="center" w:y="1417"/>
                    <w:spacing w:after="0" w:line="240" w:lineRule="auto"/>
                    <w:rPr>
                      <w:rFonts w:ascii="Lato" w:eastAsia="Times New Roman" w:hAnsi="Lato" w:cs="Times New Roman"/>
                      <w:color w:val="000000"/>
                      <w:lang w:eastAsia="en-GB"/>
                    </w:rPr>
                  </w:pPr>
                </w:p>
              </w:tc>
            </w:tr>
            <w:tr w:rsidR="000554D8" w:rsidRPr="002F7222" w14:paraId="663CDBD0" w14:textId="77777777" w:rsidTr="00386FD8">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7E7C7D01" w14:textId="77777777" w:rsidR="000554D8" w:rsidRPr="002F7222" w:rsidRDefault="000554D8" w:rsidP="0069741B">
                  <w:pPr>
                    <w:framePr w:hSpace="180" w:wrap="around" w:vAnchor="page" w:hAnchor="margin" w:xAlign="center" w:y="1417"/>
                    <w:spacing w:after="0" w:line="240" w:lineRule="auto"/>
                    <w:jc w:val="both"/>
                    <w:rPr>
                      <w:rFonts w:ascii="Lato" w:eastAsia="Lato" w:hAnsi="Lato" w:cs="Lato"/>
                      <w:color w:val="000000" w:themeColor="text1"/>
                      <w:lang w:val="en-US"/>
                    </w:rPr>
                  </w:pPr>
                </w:p>
              </w:tc>
              <w:tc>
                <w:tcPr>
                  <w:tcW w:w="1049" w:type="dxa"/>
                  <w:tcBorders>
                    <w:top w:val="single" w:sz="4" w:space="0" w:color="auto"/>
                    <w:left w:val="single" w:sz="4" w:space="0" w:color="auto"/>
                    <w:bottom w:val="single" w:sz="4" w:space="0" w:color="auto"/>
                    <w:right w:val="single" w:sz="4" w:space="0" w:color="auto"/>
                  </w:tcBorders>
                  <w:noWrap/>
                  <w:vAlign w:val="center"/>
                </w:tcPr>
                <w:p w14:paraId="08D4824F" w14:textId="77777777" w:rsidR="000554D8" w:rsidRDefault="000554D8"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p>
              </w:tc>
              <w:tc>
                <w:tcPr>
                  <w:tcW w:w="3692" w:type="dxa"/>
                  <w:tcBorders>
                    <w:top w:val="single" w:sz="4" w:space="0" w:color="auto"/>
                    <w:left w:val="single" w:sz="4" w:space="0" w:color="auto"/>
                    <w:bottom w:val="single" w:sz="4" w:space="0" w:color="auto"/>
                    <w:right w:val="single" w:sz="4" w:space="0" w:color="auto"/>
                  </w:tcBorders>
                </w:tcPr>
                <w:p w14:paraId="5B97B663" w14:textId="77777777" w:rsidR="000554D8" w:rsidRPr="002F7222" w:rsidRDefault="000554D8" w:rsidP="0069741B">
                  <w:pPr>
                    <w:framePr w:hSpace="180" w:wrap="around" w:vAnchor="page" w:hAnchor="margin" w:xAlign="center" w:y="1417"/>
                    <w:spacing w:after="0" w:line="240" w:lineRule="auto"/>
                    <w:rPr>
                      <w:rFonts w:ascii="Lato" w:eastAsia="Times New Roman" w:hAnsi="Lato" w:cs="Times New Roman"/>
                      <w:color w:val="000000"/>
                      <w:lang w:eastAsia="en-GB"/>
                    </w:rPr>
                  </w:pPr>
                </w:p>
              </w:tc>
            </w:tr>
          </w:tbl>
          <w:p w14:paraId="3D4379A3" w14:textId="77777777" w:rsidR="00261BAC" w:rsidRPr="002F7222" w:rsidRDefault="00261BAC" w:rsidP="00DE7860">
            <w:pPr>
              <w:rPr>
                <w:rFonts w:ascii="Lato" w:hAnsi="Lato"/>
                <w:b/>
                <w:bCs/>
              </w:rPr>
            </w:pPr>
          </w:p>
        </w:tc>
      </w:tr>
      <w:tr w:rsidR="0030205E" w:rsidRPr="002F7222" w14:paraId="7F7F6C21" w14:textId="77777777" w:rsidTr="4BCD03E3">
        <w:trPr>
          <w:trHeight w:val="458"/>
          <w:jc w:val="center"/>
        </w:trPr>
        <w:tc>
          <w:tcPr>
            <w:tcW w:w="11086" w:type="dxa"/>
            <w:gridSpan w:val="2"/>
            <w:shd w:val="clear" w:color="auto" w:fill="BDD6EE" w:themeFill="accent1" w:themeFillTint="66"/>
            <w:vAlign w:val="center"/>
          </w:tcPr>
          <w:p w14:paraId="36B9585B" w14:textId="49659F7E" w:rsidR="0030205E" w:rsidRPr="002F7222" w:rsidRDefault="0030205E" w:rsidP="0030205E">
            <w:pPr>
              <w:jc w:val="both"/>
              <w:rPr>
                <w:rFonts w:ascii="Lato" w:hAnsi="Lato"/>
                <w:b/>
                <w:bCs/>
              </w:rPr>
            </w:pPr>
            <w:r w:rsidRPr="002F7222">
              <w:rPr>
                <w:rFonts w:ascii="Lato" w:hAnsi="Lato"/>
                <w:b/>
                <w:bCs/>
              </w:rPr>
              <w:t xml:space="preserve">Documentation for Vendor registration and Terms and Conditions </w:t>
            </w:r>
          </w:p>
        </w:tc>
      </w:tr>
      <w:tr w:rsidR="00122F14" w:rsidRPr="002F7222" w14:paraId="0B23BD8B" w14:textId="77777777" w:rsidTr="4BCD03E3">
        <w:trPr>
          <w:trHeight w:val="978"/>
          <w:jc w:val="center"/>
        </w:trPr>
        <w:tc>
          <w:tcPr>
            <w:tcW w:w="2239" w:type="dxa"/>
            <w:shd w:val="clear" w:color="auto" w:fill="FFFFFF" w:themeFill="background1"/>
            <w:vAlign w:val="center"/>
          </w:tcPr>
          <w:p w14:paraId="77288935" w14:textId="5B884A2C" w:rsidR="00122F14" w:rsidRPr="002F7222" w:rsidRDefault="0030205E" w:rsidP="00A9690D">
            <w:pPr>
              <w:rPr>
                <w:rFonts w:ascii="Lato" w:hAnsi="Lato"/>
                <w:b/>
                <w:bCs/>
              </w:rPr>
            </w:pPr>
            <w:r w:rsidRPr="002F7222">
              <w:rPr>
                <w:rFonts w:ascii="Lato" w:hAnsi="Lato"/>
                <w:b/>
                <w:bCs/>
              </w:rPr>
              <w:t>1</w:t>
            </w:r>
            <w:r w:rsidR="00A95152" w:rsidRPr="002F7222">
              <w:rPr>
                <w:rFonts w:ascii="Lato" w:hAnsi="Lato"/>
                <w:b/>
                <w:bCs/>
              </w:rPr>
              <w:t xml:space="preserve">. </w:t>
            </w:r>
            <w:r w:rsidR="00261BAC" w:rsidRPr="002F7222">
              <w:rPr>
                <w:rFonts w:ascii="Lato" w:hAnsi="Lato"/>
                <w:b/>
                <w:bCs/>
              </w:rPr>
              <w:t>Vendor Registration Form</w:t>
            </w:r>
          </w:p>
          <w:p w14:paraId="531C0587" w14:textId="4D9AD00B" w:rsidR="00DA6D0A" w:rsidRPr="002F7222" w:rsidRDefault="00DA6D0A" w:rsidP="33689CC8">
            <w:pPr>
              <w:jc w:val="both"/>
              <w:rPr>
                <w:rFonts w:ascii="Lato" w:hAnsi="Lato"/>
                <w:b/>
                <w:bCs/>
                <w:color w:val="FF0000"/>
              </w:rPr>
            </w:pP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232"/>
              <w:gridCol w:w="3509"/>
            </w:tblGrid>
            <w:tr w:rsidR="006D6174" w:rsidRPr="002F7222" w14:paraId="50F967B4" w14:textId="77777777" w:rsidTr="008A1058">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BC67A3B" w14:textId="77777777" w:rsidR="006D6174" w:rsidRPr="002F7222" w:rsidRDefault="006D6174"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hAnsi="Lato"/>
                      <w:b/>
                      <w:bCs/>
                      <w:color w:val="000000" w:themeColor="text1"/>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784BFA81" w14:textId="77777777" w:rsidR="006D6174" w:rsidRPr="002F7222" w:rsidRDefault="006D6174"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 xml:space="preserve">Submitted </w:t>
                  </w:r>
                </w:p>
              </w:tc>
              <w:tc>
                <w:tcPr>
                  <w:tcW w:w="3692" w:type="dxa"/>
                  <w:tcBorders>
                    <w:top w:val="single" w:sz="4" w:space="0" w:color="auto"/>
                    <w:left w:val="single" w:sz="4" w:space="0" w:color="auto"/>
                    <w:bottom w:val="single" w:sz="4" w:space="0" w:color="auto"/>
                    <w:right w:val="single" w:sz="4" w:space="0" w:color="auto"/>
                  </w:tcBorders>
                </w:tcPr>
                <w:p w14:paraId="15D6153C" w14:textId="41AC3E4B" w:rsidR="006D6174" w:rsidRPr="002F7222" w:rsidRDefault="009C0579"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Explain if not submitted</w:t>
                  </w:r>
                </w:p>
              </w:tc>
            </w:tr>
            <w:tr w:rsidR="006D6174" w:rsidRPr="002F7222" w14:paraId="007106DF" w14:textId="77777777" w:rsidTr="008A1058">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51220157" w14:textId="21F02777" w:rsidR="00261BAC" w:rsidRPr="002F7222" w:rsidRDefault="00261BAC" w:rsidP="0069741B">
                  <w:pPr>
                    <w:pStyle w:val="BodyText"/>
                    <w:framePr w:hSpace="180" w:wrap="around" w:vAnchor="page" w:hAnchor="margin" w:xAlign="center" w:y="1417"/>
                    <w:jc w:val="both"/>
                    <w:rPr>
                      <w:rFonts w:ascii="Lato" w:hAnsi="Lato"/>
                      <w:szCs w:val="22"/>
                      <w:lang w:val="en-US"/>
                    </w:rPr>
                  </w:pPr>
                  <w:r w:rsidRPr="002F7222">
                    <w:rPr>
                      <w:rFonts w:ascii="Lato" w:hAnsi="Lato"/>
                      <w:szCs w:val="22"/>
                      <w:lang w:val="en-US"/>
                    </w:rPr>
                    <w:t xml:space="preserve">If your company is not already registered with UNHCR, please complete, sign, and submit with your Technical Proposal the Vendor Registration Form (Annex </w:t>
                  </w:r>
                  <w:r w:rsidR="00340A82">
                    <w:rPr>
                      <w:rFonts w:ascii="Lato" w:hAnsi="Lato"/>
                      <w:szCs w:val="22"/>
                      <w:lang w:val="en-US"/>
                    </w:rPr>
                    <w:t>D</w:t>
                  </w:r>
                  <w:r w:rsidRPr="002F7222">
                    <w:rPr>
                      <w:rFonts w:ascii="Lato" w:hAnsi="Lato"/>
                      <w:szCs w:val="22"/>
                      <w:lang w:val="en-US"/>
                    </w:rPr>
                    <w:t>).</w:t>
                  </w:r>
                </w:p>
                <w:p w14:paraId="6E382090" w14:textId="45405C4E" w:rsidR="006D6174" w:rsidRPr="002F7222" w:rsidRDefault="006D6174" w:rsidP="0069741B">
                  <w:pPr>
                    <w:framePr w:hSpace="180" w:wrap="around" w:vAnchor="page" w:hAnchor="margin" w:xAlign="center" w:y="1417"/>
                    <w:spacing w:after="0" w:line="240" w:lineRule="auto"/>
                    <w:rPr>
                      <w:rFonts w:ascii="Lato" w:eastAsia="Times New Roman" w:hAnsi="Lato" w:cs="Times New Roman"/>
                      <w:color w:val="000000"/>
                      <w:lang w:val="en-US" w:eastAsia="en-GB"/>
                    </w:rPr>
                  </w:pP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7A4620F5" w14:textId="6D0743B0" w:rsidR="006D6174" w:rsidRPr="002F7222" w:rsidRDefault="0069741B"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sdt>
                    <w:sdtPr>
                      <w:rPr>
                        <w:rFonts w:ascii="Lato" w:eastAsia="Times New Roman" w:hAnsi="Lato" w:cs="Times New Roman"/>
                        <w:color w:val="000000"/>
                        <w:lang w:eastAsia="en-GB"/>
                      </w:rPr>
                      <w:id w:val="979048290"/>
                      <w14:checkbox>
                        <w14:checked w14:val="0"/>
                        <w14:checkedState w14:val="2612" w14:font="MS Gothic"/>
                        <w14:uncheckedState w14:val="2610" w14:font="MS Gothic"/>
                      </w14:checkbox>
                    </w:sdtPr>
                    <w:sdtEndPr/>
                    <w:sdtContent>
                      <w:r w:rsidR="00F560FC" w:rsidRPr="002F7222">
                        <w:rPr>
                          <w:rFonts w:ascii="Segoe UI Symbol" w:eastAsia="MS Gothic" w:hAnsi="Segoe UI Symbol" w:cs="Segoe UI Symbol"/>
                          <w:color w:val="000000"/>
                          <w:lang w:eastAsia="en-GB"/>
                        </w:rPr>
                        <w:t>☐</w:t>
                      </w:r>
                    </w:sdtContent>
                  </w:sdt>
                  <w:r w:rsidR="006D6174" w:rsidRPr="002F7222">
                    <w:rPr>
                      <w:rFonts w:ascii="Lato" w:eastAsia="Times New Roman" w:hAnsi="Lato" w:cs="Times New Roman"/>
                      <w:color w:val="000000"/>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F6B3F87" w14:textId="77777777" w:rsidR="006D6174" w:rsidRPr="002F7222" w:rsidRDefault="006D6174"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p>
              </w:tc>
            </w:tr>
          </w:tbl>
          <w:p w14:paraId="750CE7C1" w14:textId="0C2ABB54" w:rsidR="00DE7860" w:rsidRPr="002F7222" w:rsidRDefault="00DE7860" w:rsidP="00DE7860">
            <w:pPr>
              <w:rPr>
                <w:rFonts w:ascii="Lato" w:hAnsi="Lato"/>
                <w:color w:val="000000" w:themeColor="text1"/>
              </w:rPr>
            </w:pPr>
          </w:p>
        </w:tc>
      </w:tr>
      <w:tr w:rsidR="00211488" w:rsidRPr="002F7222" w14:paraId="6FB916E8" w14:textId="77777777" w:rsidTr="4BCD03E3">
        <w:trPr>
          <w:trHeight w:val="978"/>
          <w:jc w:val="center"/>
        </w:trPr>
        <w:tc>
          <w:tcPr>
            <w:tcW w:w="2239" w:type="dxa"/>
            <w:shd w:val="clear" w:color="auto" w:fill="FFFFFF" w:themeFill="background1"/>
            <w:vAlign w:val="center"/>
          </w:tcPr>
          <w:p w14:paraId="69BDD788" w14:textId="249326FA" w:rsidR="00E9288F" w:rsidRPr="002F7222" w:rsidRDefault="0030205E" w:rsidP="00A9690D">
            <w:pPr>
              <w:rPr>
                <w:rFonts w:ascii="Lato" w:hAnsi="Lato"/>
                <w:b/>
                <w:bCs/>
                <w:color w:val="FF0000"/>
              </w:rPr>
            </w:pPr>
            <w:r w:rsidRPr="002F7222">
              <w:rPr>
                <w:rFonts w:ascii="Lato" w:hAnsi="Lato"/>
                <w:b/>
                <w:bCs/>
              </w:rPr>
              <w:t>2</w:t>
            </w:r>
            <w:r w:rsidR="0004772F" w:rsidRPr="002F7222">
              <w:rPr>
                <w:rFonts w:ascii="Lato" w:hAnsi="Lato"/>
                <w:b/>
                <w:bCs/>
              </w:rPr>
              <w:t xml:space="preserve">. </w:t>
            </w:r>
            <w:r w:rsidRPr="002F7222">
              <w:rPr>
                <w:rFonts w:ascii="Lato" w:hAnsi="Lato"/>
                <w:b/>
                <w:bCs/>
              </w:rPr>
              <w:t>A</w:t>
            </w:r>
            <w:r w:rsidR="00E9288F" w:rsidRPr="002F7222">
              <w:rPr>
                <w:rFonts w:ascii="Lato" w:hAnsi="Lato"/>
                <w:b/>
                <w:bCs/>
              </w:rPr>
              <w:t>cknowledgement of the UNHCR General Conditions of Contract for the Provision of Services</w:t>
            </w:r>
            <w:r w:rsidR="00E9288F" w:rsidRPr="002F7222">
              <w:rPr>
                <w:rFonts w:ascii="Lato" w:hAnsi="Lato"/>
                <w:b/>
                <w:bCs/>
                <w:color w:val="FF0000"/>
              </w:rPr>
              <w:t xml:space="preserve"> </w:t>
            </w:r>
          </w:p>
          <w:p w14:paraId="3D3E943E" w14:textId="3C4B1764" w:rsidR="00211488" w:rsidRPr="002F7222" w:rsidRDefault="00211488" w:rsidP="00E9288F">
            <w:pPr>
              <w:jc w:val="both"/>
              <w:rPr>
                <w:rFonts w:ascii="Lato" w:hAnsi="Lato"/>
                <w:b/>
                <w:bCs/>
              </w:rPr>
            </w:pP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148"/>
              <w:gridCol w:w="3593"/>
            </w:tblGrid>
            <w:tr w:rsidR="00E9288F" w:rsidRPr="002F7222" w14:paraId="655F41B0"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0D9B152F" w14:textId="77777777" w:rsidR="00E9288F" w:rsidRPr="002F7222" w:rsidRDefault="00E9288F"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hAnsi="Lato"/>
                      <w:b/>
                      <w:bCs/>
                      <w:color w:val="000000" w:themeColor="text1"/>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11885F7A" w14:textId="23334AEB" w:rsidR="00E9288F" w:rsidRPr="002F7222" w:rsidRDefault="008B6BB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Accepted</w:t>
                  </w:r>
                  <w:r w:rsidR="00E9288F" w:rsidRPr="002F7222">
                    <w:rPr>
                      <w:rFonts w:ascii="Lato" w:eastAsia="Times New Roman" w:hAnsi="Lato" w:cs="Times New Roman"/>
                      <w:b/>
                      <w:bCs/>
                      <w:color w:val="000000"/>
                      <w:lang w:eastAsia="en-GB"/>
                    </w:rPr>
                    <w:t xml:space="preserve"> </w:t>
                  </w:r>
                </w:p>
              </w:tc>
              <w:tc>
                <w:tcPr>
                  <w:tcW w:w="3692" w:type="dxa"/>
                  <w:tcBorders>
                    <w:top w:val="single" w:sz="4" w:space="0" w:color="auto"/>
                    <w:left w:val="single" w:sz="4" w:space="0" w:color="auto"/>
                    <w:bottom w:val="single" w:sz="4" w:space="0" w:color="auto"/>
                    <w:right w:val="single" w:sz="4" w:space="0" w:color="auto"/>
                  </w:tcBorders>
                </w:tcPr>
                <w:p w14:paraId="37C39606" w14:textId="34DCA2AF" w:rsidR="00E9288F" w:rsidRPr="002F7222" w:rsidRDefault="008B6BB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If not, please explain</w:t>
                  </w:r>
                  <w:r w:rsidR="00E9288F" w:rsidRPr="002F7222">
                    <w:rPr>
                      <w:rFonts w:ascii="Lato" w:eastAsia="Times New Roman" w:hAnsi="Lato" w:cs="Times New Roman"/>
                      <w:b/>
                      <w:bCs/>
                      <w:color w:val="000000"/>
                      <w:lang w:eastAsia="en-GB"/>
                    </w:rPr>
                    <w:t xml:space="preserve"> </w:t>
                  </w:r>
                </w:p>
              </w:tc>
            </w:tr>
            <w:tr w:rsidR="00E9288F" w:rsidRPr="002F7222" w14:paraId="34F32CDD"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1267F128" w14:textId="03139D13" w:rsidR="00E9288F" w:rsidRPr="002F7222" w:rsidRDefault="008B6BBC" w:rsidP="0069741B">
                  <w:pPr>
                    <w:framePr w:hSpace="180" w:wrap="around" w:vAnchor="page" w:hAnchor="margin" w:xAlign="center" w:y="1417"/>
                    <w:spacing w:after="0" w:line="240" w:lineRule="auto"/>
                    <w:jc w:val="both"/>
                    <w:rPr>
                      <w:rFonts w:ascii="Lato" w:eastAsia="Times New Roman" w:hAnsi="Lato" w:cs="Times New Roman"/>
                      <w:color w:val="000000"/>
                      <w:lang w:eastAsia="en-GB"/>
                    </w:rPr>
                  </w:pPr>
                  <w:r w:rsidRPr="002F7222">
                    <w:rPr>
                      <w:rFonts w:ascii="Lato" w:hAnsi="Lato"/>
                      <w:color w:val="000000"/>
                      <w:lang w:eastAsia="en-GB"/>
                    </w:rPr>
                    <w:t xml:space="preserve">We hereby confirm the acceptance of </w:t>
                  </w:r>
                  <w:r w:rsidR="0004772F" w:rsidRPr="002F7222">
                    <w:rPr>
                      <w:rFonts w:ascii="Lato" w:hAnsi="Lato"/>
                      <w:color w:val="000000"/>
                      <w:lang w:eastAsia="en-GB"/>
                    </w:rPr>
                    <w:t xml:space="preserve">UNHCR General Conditions of Contract for the Provision of Services (Annex </w:t>
                  </w:r>
                  <w:r w:rsidR="00B64BEC">
                    <w:rPr>
                      <w:rFonts w:ascii="Lato" w:hAnsi="Lato"/>
                      <w:color w:val="000000"/>
                      <w:lang w:eastAsia="en-GB"/>
                    </w:rPr>
                    <w:t>F</w:t>
                  </w:r>
                  <w:r w:rsidR="0004772F" w:rsidRPr="002F7222">
                    <w:rPr>
                      <w:rFonts w:ascii="Lato" w:hAnsi="Lato"/>
                      <w:color w:val="000000"/>
                      <w:lang w:eastAsia="en-GB"/>
                    </w:rPr>
                    <w:t>)</w:t>
                  </w:r>
                  <w:r w:rsidRPr="002F7222">
                    <w:rPr>
                      <w:rFonts w:ascii="Lato" w:hAnsi="Lato"/>
                      <w:color w:val="000000"/>
                      <w:lang w:eastAsia="en-GB"/>
                    </w:rPr>
                    <w:t xml:space="preserve">. </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389B3471" w14:textId="77777777" w:rsidR="00E9288F" w:rsidRPr="002F7222" w:rsidRDefault="0069741B"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sdt>
                    <w:sdtPr>
                      <w:rPr>
                        <w:rFonts w:ascii="Lato" w:eastAsia="Times New Roman" w:hAnsi="Lato" w:cs="Times New Roman"/>
                        <w:color w:val="000000"/>
                        <w:lang w:eastAsia="en-GB"/>
                      </w:rPr>
                      <w:id w:val="278543106"/>
                      <w14:checkbox>
                        <w14:checked w14:val="0"/>
                        <w14:checkedState w14:val="2612" w14:font="MS Gothic"/>
                        <w14:uncheckedState w14:val="2610" w14:font="MS Gothic"/>
                      </w14:checkbox>
                    </w:sdtPr>
                    <w:sdtEndPr/>
                    <w:sdtContent>
                      <w:r w:rsidR="00E9288F" w:rsidRPr="002F7222">
                        <w:rPr>
                          <w:rFonts w:ascii="Segoe UI Symbol" w:eastAsia="MS Gothic" w:hAnsi="Segoe UI Symbol" w:cs="Segoe UI Symbol"/>
                          <w:color w:val="000000"/>
                          <w:lang w:eastAsia="en-GB"/>
                        </w:rPr>
                        <w:t>☐</w:t>
                      </w:r>
                    </w:sdtContent>
                  </w:sdt>
                  <w:r w:rsidR="00E9288F" w:rsidRPr="002F7222">
                    <w:rPr>
                      <w:rFonts w:ascii="Lato" w:eastAsia="Times New Roman" w:hAnsi="Lato" w:cs="Times New Roman"/>
                      <w:color w:val="000000"/>
                      <w:lang w:eastAsia="en-GB"/>
                    </w:rPr>
                    <w:t> </w:t>
                  </w:r>
                </w:p>
              </w:tc>
              <w:tc>
                <w:tcPr>
                  <w:tcW w:w="3692" w:type="dxa"/>
                  <w:tcBorders>
                    <w:top w:val="single" w:sz="4" w:space="0" w:color="auto"/>
                    <w:left w:val="single" w:sz="4" w:space="0" w:color="auto"/>
                    <w:bottom w:val="single" w:sz="4" w:space="0" w:color="auto"/>
                    <w:right w:val="single" w:sz="4" w:space="0" w:color="auto"/>
                  </w:tcBorders>
                </w:tcPr>
                <w:p w14:paraId="3537B3A2" w14:textId="77777777" w:rsidR="00E9288F" w:rsidRPr="002F7222" w:rsidRDefault="00E9288F"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p>
              </w:tc>
            </w:tr>
          </w:tbl>
          <w:p w14:paraId="24C9E092" w14:textId="77777777" w:rsidR="00211488" w:rsidRPr="002F7222" w:rsidRDefault="00211488" w:rsidP="00EC498D">
            <w:pPr>
              <w:jc w:val="center"/>
              <w:rPr>
                <w:rFonts w:ascii="Lato" w:hAnsi="Lato"/>
                <w:b/>
                <w:bCs/>
                <w:color w:val="000000" w:themeColor="text1"/>
              </w:rPr>
            </w:pPr>
          </w:p>
        </w:tc>
      </w:tr>
      <w:tr w:rsidR="00211488" w:rsidRPr="002F7222" w14:paraId="34C7DBCA" w14:textId="77777777" w:rsidTr="4BCD03E3">
        <w:trPr>
          <w:trHeight w:val="978"/>
          <w:jc w:val="center"/>
        </w:trPr>
        <w:tc>
          <w:tcPr>
            <w:tcW w:w="2239" w:type="dxa"/>
            <w:shd w:val="clear" w:color="auto" w:fill="FFFFFF" w:themeFill="background1"/>
            <w:vAlign w:val="center"/>
          </w:tcPr>
          <w:p w14:paraId="4531EEEC" w14:textId="77777777" w:rsidR="00B64BEC" w:rsidRDefault="0030205E" w:rsidP="0004772F">
            <w:pPr>
              <w:jc w:val="both"/>
              <w:rPr>
                <w:rFonts w:ascii="Lato" w:hAnsi="Lato"/>
                <w:b/>
                <w:bCs/>
              </w:rPr>
            </w:pPr>
            <w:r w:rsidRPr="002F7222">
              <w:rPr>
                <w:rFonts w:ascii="Lato" w:hAnsi="Lato"/>
                <w:b/>
                <w:bCs/>
              </w:rPr>
              <w:t>3</w:t>
            </w:r>
            <w:r w:rsidR="0004772F" w:rsidRPr="002F7222">
              <w:rPr>
                <w:rFonts w:ascii="Lato" w:hAnsi="Lato"/>
                <w:b/>
                <w:bCs/>
              </w:rPr>
              <w:t xml:space="preserve">. </w:t>
            </w:r>
          </w:p>
          <w:p w14:paraId="0C73EBA5" w14:textId="68E858FC" w:rsidR="0004772F" w:rsidRPr="002F7222" w:rsidRDefault="00B64BEC" w:rsidP="00A9690D">
            <w:pPr>
              <w:rPr>
                <w:rFonts w:ascii="Lato" w:hAnsi="Lato"/>
                <w:b/>
                <w:bCs/>
                <w:color w:val="FF0000"/>
              </w:rPr>
            </w:pPr>
            <w:r>
              <w:rPr>
                <w:rFonts w:ascii="Lato" w:hAnsi="Lato"/>
                <w:b/>
                <w:bCs/>
              </w:rPr>
              <w:t>A</w:t>
            </w:r>
            <w:r w:rsidR="00264E09" w:rsidRPr="002F7222">
              <w:rPr>
                <w:rFonts w:ascii="Lato" w:hAnsi="Lato"/>
                <w:b/>
                <w:bCs/>
              </w:rPr>
              <w:t>cknowledgement of the UNHCR Special Data Protection Conditions</w:t>
            </w:r>
          </w:p>
          <w:p w14:paraId="0A9285BA" w14:textId="11ACBAE2" w:rsidR="00211488" w:rsidRPr="002F7222" w:rsidRDefault="00211488" w:rsidP="0004772F">
            <w:pPr>
              <w:jc w:val="both"/>
              <w:rPr>
                <w:rFonts w:ascii="Lato" w:hAnsi="Lato"/>
                <w:b/>
                <w:bCs/>
              </w:rPr>
            </w:pP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148"/>
              <w:gridCol w:w="3593"/>
            </w:tblGrid>
            <w:tr w:rsidR="00264E09" w:rsidRPr="002F7222" w14:paraId="1A9C9B4B"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E22EEA1" w14:textId="77777777" w:rsidR="00264E09" w:rsidRPr="002F7222" w:rsidRDefault="00264E09"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hAnsi="Lato"/>
                      <w:b/>
                      <w:bCs/>
                      <w:color w:val="000000" w:themeColor="text1"/>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0D2967CA" w14:textId="11FCEE03" w:rsidR="00264E09" w:rsidRPr="002F7222" w:rsidRDefault="008B6BB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Accepted</w:t>
                  </w:r>
                </w:p>
              </w:tc>
              <w:tc>
                <w:tcPr>
                  <w:tcW w:w="3692" w:type="dxa"/>
                  <w:tcBorders>
                    <w:top w:val="single" w:sz="4" w:space="0" w:color="auto"/>
                    <w:left w:val="single" w:sz="4" w:space="0" w:color="auto"/>
                    <w:bottom w:val="single" w:sz="4" w:space="0" w:color="auto"/>
                    <w:right w:val="single" w:sz="4" w:space="0" w:color="auto"/>
                  </w:tcBorders>
                </w:tcPr>
                <w:p w14:paraId="087F66EF" w14:textId="37635687" w:rsidR="00264E09" w:rsidRPr="002F7222" w:rsidRDefault="008B6BB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If not, please explain</w:t>
                  </w:r>
                </w:p>
              </w:tc>
            </w:tr>
            <w:tr w:rsidR="00264E09" w:rsidRPr="002F7222" w14:paraId="1C89AED8"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04FE5621" w14:textId="0A6FC9BA" w:rsidR="00264E09" w:rsidRPr="002F7222" w:rsidRDefault="008B6BBC" w:rsidP="0069741B">
                  <w:pPr>
                    <w:framePr w:hSpace="180" w:wrap="around" w:vAnchor="page" w:hAnchor="margin" w:xAlign="center" w:y="1417"/>
                    <w:spacing w:after="0" w:line="240" w:lineRule="auto"/>
                    <w:jc w:val="both"/>
                    <w:rPr>
                      <w:rFonts w:ascii="Lato" w:eastAsia="Times New Roman" w:hAnsi="Lato" w:cs="Times New Roman"/>
                      <w:color w:val="000000"/>
                      <w:lang w:eastAsia="en-GB"/>
                    </w:rPr>
                  </w:pPr>
                  <w:r w:rsidRPr="002F7222">
                    <w:rPr>
                      <w:rFonts w:ascii="Lato" w:hAnsi="Lato"/>
                      <w:color w:val="000000"/>
                      <w:lang w:eastAsia="en-GB"/>
                    </w:rPr>
                    <w:t xml:space="preserve">We hereby confirm the acceptance of </w:t>
                  </w:r>
                  <w:r w:rsidR="00090700" w:rsidRPr="002F7222">
                    <w:rPr>
                      <w:rFonts w:ascii="Lato" w:hAnsi="Lato"/>
                      <w:color w:val="000000"/>
                      <w:lang w:eastAsia="en-GB"/>
                    </w:rPr>
                    <w:t>UNHCR Special Data Protection Conditions (Annex E</w:t>
                  </w:r>
                  <w:r w:rsidRPr="002F7222">
                    <w:rPr>
                      <w:rFonts w:ascii="Lato" w:hAnsi="Lato"/>
                      <w:color w:val="000000"/>
                      <w:lang w:eastAsia="en-GB"/>
                    </w:rPr>
                    <w:t>).</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2C3AE736" w14:textId="77777777" w:rsidR="00264E09" w:rsidRPr="002F7222" w:rsidRDefault="0069741B"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sdt>
                    <w:sdtPr>
                      <w:rPr>
                        <w:rFonts w:ascii="Lato" w:eastAsia="Times New Roman" w:hAnsi="Lato" w:cs="Times New Roman"/>
                        <w:color w:val="000000"/>
                        <w:lang w:eastAsia="en-GB"/>
                      </w:rPr>
                      <w:id w:val="-1217736808"/>
                      <w14:checkbox>
                        <w14:checked w14:val="0"/>
                        <w14:checkedState w14:val="2612" w14:font="MS Gothic"/>
                        <w14:uncheckedState w14:val="2610" w14:font="MS Gothic"/>
                      </w14:checkbox>
                    </w:sdtPr>
                    <w:sdtEndPr/>
                    <w:sdtContent>
                      <w:r w:rsidR="00264E09" w:rsidRPr="002F7222">
                        <w:rPr>
                          <w:rFonts w:ascii="Segoe UI Symbol" w:eastAsia="MS Gothic" w:hAnsi="Segoe UI Symbol" w:cs="Segoe UI Symbol"/>
                          <w:color w:val="000000"/>
                          <w:lang w:eastAsia="en-GB"/>
                        </w:rPr>
                        <w:t>☐</w:t>
                      </w:r>
                    </w:sdtContent>
                  </w:sdt>
                  <w:r w:rsidR="00264E09" w:rsidRPr="002F7222">
                    <w:rPr>
                      <w:rFonts w:ascii="Lato" w:eastAsia="Times New Roman" w:hAnsi="Lato" w:cs="Times New Roman"/>
                      <w:color w:val="000000"/>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AC4D76F" w14:textId="77777777" w:rsidR="00264E09" w:rsidRPr="002F7222" w:rsidRDefault="00264E09"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p>
              </w:tc>
            </w:tr>
          </w:tbl>
          <w:p w14:paraId="3220F0EF" w14:textId="77777777" w:rsidR="00211488" w:rsidRPr="002F7222" w:rsidRDefault="00211488" w:rsidP="00EC498D">
            <w:pPr>
              <w:jc w:val="center"/>
              <w:rPr>
                <w:rFonts w:ascii="Lato" w:hAnsi="Lato"/>
                <w:b/>
                <w:bCs/>
                <w:color w:val="000000" w:themeColor="text1"/>
              </w:rPr>
            </w:pPr>
          </w:p>
        </w:tc>
      </w:tr>
      <w:tr w:rsidR="003630C6" w:rsidRPr="002F7222" w14:paraId="7B569B31" w14:textId="77777777" w:rsidTr="4BCD03E3">
        <w:trPr>
          <w:trHeight w:val="978"/>
          <w:jc w:val="center"/>
        </w:trPr>
        <w:tc>
          <w:tcPr>
            <w:tcW w:w="2239" w:type="dxa"/>
            <w:shd w:val="clear" w:color="auto" w:fill="FFFFFF" w:themeFill="background1"/>
            <w:vAlign w:val="center"/>
          </w:tcPr>
          <w:p w14:paraId="4A33009D" w14:textId="0C7BD4F7" w:rsidR="008B6BBC" w:rsidRPr="002F7222" w:rsidRDefault="0030205E" w:rsidP="008B6BBC">
            <w:pPr>
              <w:jc w:val="both"/>
              <w:rPr>
                <w:rFonts w:ascii="Lato" w:hAnsi="Lato"/>
                <w:b/>
                <w:bCs/>
                <w:color w:val="FF0000"/>
              </w:rPr>
            </w:pPr>
            <w:r w:rsidRPr="002F7222">
              <w:rPr>
                <w:rFonts w:ascii="Lato" w:hAnsi="Lato"/>
                <w:b/>
                <w:bCs/>
              </w:rPr>
              <w:t>4</w:t>
            </w:r>
            <w:r w:rsidR="008B6BBC" w:rsidRPr="002F7222">
              <w:rPr>
                <w:rFonts w:ascii="Lato" w:hAnsi="Lato"/>
                <w:b/>
                <w:bCs/>
              </w:rPr>
              <w:t xml:space="preserve">. </w:t>
            </w:r>
            <w:r w:rsidR="00A9690D">
              <w:rPr>
                <w:rFonts w:ascii="Lato" w:hAnsi="Lato"/>
                <w:b/>
                <w:bCs/>
              </w:rPr>
              <w:t>A</w:t>
            </w:r>
            <w:r w:rsidR="008B6BBC" w:rsidRPr="002F7222">
              <w:rPr>
                <w:rFonts w:ascii="Lato" w:hAnsi="Lato"/>
                <w:b/>
                <w:bCs/>
              </w:rPr>
              <w:t>cknowledgement of UN Supplier Code of Conduct</w:t>
            </w:r>
          </w:p>
          <w:p w14:paraId="0EE3F111" w14:textId="1FB59253" w:rsidR="003630C6" w:rsidRPr="002F7222" w:rsidRDefault="003630C6" w:rsidP="008B6BBC">
            <w:pPr>
              <w:jc w:val="both"/>
              <w:rPr>
                <w:rFonts w:ascii="Lato" w:hAnsi="Lato"/>
                <w:b/>
                <w:bCs/>
              </w:rPr>
            </w:pP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148"/>
              <w:gridCol w:w="3593"/>
            </w:tblGrid>
            <w:tr w:rsidR="008B6BBC" w:rsidRPr="002F7222" w14:paraId="56A61A11"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505B904F" w14:textId="77777777" w:rsidR="008B6BBC" w:rsidRPr="002F7222" w:rsidRDefault="008B6BB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hAnsi="Lato"/>
                      <w:b/>
                      <w:bCs/>
                      <w:color w:val="000000" w:themeColor="text1"/>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63BBFE97" w14:textId="77777777" w:rsidR="008B6BBC" w:rsidRPr="002F7222" w:rsidRDefault="008B6BB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Accepted</w:t>
                  </w:r>
                </w:p>
              </w:tc>
              <w:tc>
                <w:tcPr>
                  <w:tcW w:w="3692" w:type="dxa"/>
                  <w:tcBorders>
                    <w:top w:val="single" w:sz="4" w:space="0" w:color="auto"/>
                    <w:left w:val="single" w:sz="4" w:space="0" w:color="auto"/>
                    <w:bottom w:val="single" w:sz="4" w:space="0" w:color="auto"/>
                    <w:right w:val="single" w:sz="4" w:space="0" w:color="auto"/>
                  </w:tcBorders>
                </w:tcPr>
                <w:p w14:paraId="3E22C32B" w14:textId="77777777" w:rsidR="008B6BBC" w:rsidRPr="002F7222" w:rsidRDefault="008B6BBC" w:rsidP="0069741B">
                  <w:pPr>
                    <w:framePr w:hSpace="180" w:wrap="around" w:vAnchor="page" w:hAnchor="margin" w:xAlign="center" w:y="1417"/>
                    <w:spacing w:after="0" w:line="240" w:lineRule="auto"/>
                    <w:jc w:val="center"/>
                    <w:rPr>
                      <w:rFonts w:ascii="Lato" w:eastAsia="Times New Roman" w:hAnsi="Lato" w:cs="Times New Roman"/>
                      <w:b/>
                      <w:bCs/>
                      <w:color w:val="000000"/>
                      <w:lang w:eastAsia="en-GB"/>
                    </w:rPr>
                  </w:pPr>
                  <w:r w:rsidRPr="002F7222">
                    <w:rPr>
                      <w:rFonts w:ascii="Lato" w:eastAsia="Times New Roman" w:hAnsi="Lato" w:cs="Times New Roman"/>
                      <w:b/>
                      <w:bCs/>
                      <w:color w:val="000000"/>
                      <w:lang w:eastAsia="en-GB"/>
                    </w:rPr>
                    <w:t>If not, please explain</w:t>
                  </w:r>
                </w:p>
              </w:tc>
            </w:tr>
            <w:tr w:rsidR="008B6BBC" w:rsidRPr="002F7222" w14:paraId="6935B1B4"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3D42E906" w14:textId="100C3ED0" w:rsidR="008B6BBC" w:rsidRPr="002F7222" w:rsidRDefault="005A5A11" w:rsidP="0069741B">
                  <w:pPr>
                    <w:framePr w:hSpace="180" w:wrap="around" w:vAnchor="page" w:hAnchor="margin" w:xAlign="center" w:y="1417"/>
                    <w:spacing w:after="0" w:line="240" w:lineRule="auto"/>
                    <w:jc w:val="both"/>
                    <w:rPr>
                      <w:rFonts w:ascii="Lato" w:eastAsia="Times New Roman" w:hAnsi="Lato" w:cs="Times New Roman"/>
                      <w:color w:val="000000"/>
                      <w:lang w:eastAsia="en-GB"/>
                    </w:rPr>
                  </w:pPr>
                  <w:r w:rsidRPr="002F7222">
                    <w:rPr>
                      <w:rFonts w:ascii="Lato" w:hAnsi="Lato"/>
                      <w:color w:val="000000"/>
                      <w:lang w:eastAsia="en-GB"/>
                    </w:rPr>
                    <w:t xml:space="preserve">We hereby confirm the acceptance of UN Supplier Code of Conduct for the provision of services (Annex </w:t>
                  </w:r>
                  <w:r w:rsidR="00B64BEC">
                    <w:rPr>
                      <w:rFonts w:ascii="Lato" w:hAnsi="Lato"/>
                      <w:color w:val="000000"/>
                      <w:lang w:eastAsia="en-GB"/>
                    </w:rPr>
                    <w:t>G</w:t>
                  </w:r>
                  <w:r w:rsidRPr="002F7222">
                    <w:rPr>
                      <w:rFonts w:ascii="Lato" w:hAnsi="Lato"/>
                      <w:color w:val="000000"/>
                      <w:lang w:eastAsia="en-GB"/>
                    </w:rPr>
                    <w:t>).</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4AF265C5" w14:textId="77777777" w:rsidR="008B6BBC" w:rsidRPr="002F7222" w:rsidRDefault="0069741B"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sdt>
                    <w:sdtPr>
                      <w:rPr>
                        <w:rFonts w:ascii="Lato" w:eastAsia="Times New Roman" w:hAnsi="Lato" w:cs="Times New Roman"/>
                        <w:color w:val="000000"/>
                        <w:lang w:eastAsia="en-GB"/>
                      </w:rPr>
                      <w:id w:val="-1697297450"/>
                      <w14:checkbox>
                        <w14:checked w14:val="0"/>
                        <w14:checkedState w14:val="2612" w14:font="MS Gothic"/>
                        <w14:uncheckedState w14:val="2610" w14:font="MS Gothic"/>
                      </w14:checkbox>
                    </w:sdtPr>
                    <w:sdtEndPr/>
                    <w:sdtContent>
                      <w:r w:rsidR="008B6BBC" w:rsidRPr="002F7222">
                        <w:rPr>
                          <w:rFonts w:ascii="Segoe UI Symbol" w:eastAsia="MS Gothic" w:hAnsi="Segoe UI Symbol" w:cs="Segoe UI Symbol"/>
                          <w:color w:val="000000"/>
                          <w:lang w:eastAsia="en-GB"/>
                        </w:rPr>
                        <w:t>☐</w:t>
                      </w:r>
                    </w:sdtContent>
                  </w:sdt>
                  <w:r w:rsidR="008B6BBC" w:rsidRPr="002F7222">
                    <w:rPr>
                      <w:rFonts w:ascii="Lato" w:eastAsia="Times New Roman" w:hAnsi="Lato" w:cs="Times New Roman"/>
                      <w:color w:val="000000"/>
                      <w:lang w:eastAsia="en-GB"/>
                    </w:rPr>
                    <w:t> </w:t>
                  </w:r>
                </w:p>
              </w:tc>
              <w:tc>
                <w:tcPr>
                  <w:tcW w:w="3692" w:type="dxa"/>
                  <w:tcBorders>
                    <w:top w:val="single" w:sz="4" w:space="0" w:color="auto"/>
                    <w:left w:val="single" w:sz="4" w:space="0" w:color="auto"/>
                    <w:bottom w:val="single" w:sz="4" w:space="0" w:color="auto"/>
                    <w:right w:val="single" w:sz="4" w:space="0" w:color="auto"/>
                  </w:tcBorders>
                </w:tcPr>
                <w:p w14:paraId="50370132" w14:textId="77777777" w:rsidR="008B6BBC" w:rsidRPr="002F7222" w:rsidRDefault="008B6BBC" w:rsidP="0069741B">
                  <w:pPr>
                    <w:framePr w:hSpace="180" w:wrap="around" w:vAnchor="page" w:hAnchor="margin" w:xAlign="center" w:y="1417"/>
                    <w:spacing w:after="0" w:line="240" w:lineRule="auto"/>
                    <w:jc w:val="center"/>
                    <w:rPr>
                      <w:rFonts w:ascii="Lato" w:eastAsia="Times New Roman" w:hAnsi="Lato" w:cs="Times New Roman"/>
                      <w:color w:val="000000"/>
                      <w:lang w:eastAsia="en-GB"/>
                    </w:rPr>
                  </w:pPr>
                </w:p>
              </w:tc>
            </w:tr>
          </w:tbl>
          <w:p w14:paraId="59A3C8AE" w14:textId="77777777" w:rsidR="003630C6" w:rsidRPr="002F7222" w:rsidRDefault="003630C6" w:rsidP="00264E09">
            <w:pPr>
              <w:jc w:val="center"/>
              <w:rPr>
                <w:rFonts w:ascii="Lato" w:hAnsi="Lato"/>
                <w:b/>
                <w:bCs/>
                <w:color w:val="000000" w:themeColor="text1"/>
              </w:rPr>
            </w:pPr>
          </w:p>
        </w:tc>
      </w:tr>
      <w:tr w:rsidR="002D6887" w:rsidRPr="002F7222" w14:paraId="451351A4" w14:textId="77777777" w:rsidTr="4BCD03E3">
        <w:trPr>
          <w:trHeight w:val="458"/>
          <w:jc w:val="center"/>
        </w:trPr>
        <w:tc>
          <w:tcPr>
            <w:tcW w:w="11086" w:type="dxa"/>
            <w:gridSpan w:val="2"/>
            <w:shd w:val="clear" w:color="auto" w:fill="BDD6EE" w:themeFill="accent1" w:themeFillTint="66"/>
            <w:vAlign w:val="center"/>
          </w:tcPr>
          <w:p w14:paraId="4A8AACC8" w14:textId="3DB7D01C" w:rsidR="002D6887" w:rsidRPr="002F7222" w:rsidRDefault="002D6887" w:rsidP="002D6887">
            <w:pPr>
              <w:rPr>
                <w:rFonts w:ascii="Lato" w:hAnsi="Lato"/>
                <w:b/>
                <w:bCs/>
                <w:color w:val="000000" w:themeColor="text1"/>
              </w:rPr>
            </w:pPr>
            <w:r w:rsidRPr="002F7222">
              <w:rPr>
                <w:rFonts w:ascii="Lato" w:hAnsi="Lato"/>
                <w:b/>
                <w:bCs/>
                <w:color w:val="000000" w:themeColor="text1"/>
              </w:rPr>
              <w:lastRenderedPageBreak/>
              <w:t>Content and documentation to facilitate weighted technical evaluation:</w:t>
            </w:r>
          </w:p>
        </w:tc>
      </w:tr>
      <w:tr w:rsidR="002D6887" w:rsidRPr="002F7222" w14:paraId="0CE9F7AA" w14:textId="77777777" w:rsidTr="4BCD03E3">
        <w:trPr>
          <w:jc w:val="center"/>
        </w:trPr>
        <w:tc>
          <w:tcPr>
            <w:tcW w:w="11086" w:type="dxa"/>
            <w:gridSpan w:val="2"/>
          </w:tcPr>
          <w:p w14:paraId="49EB3085" w14:textId="67A15410" w:rsidR="002D6887" w:rsidRPr="002F7222" w:rsidRDefault="00261BAC" w:rsidP="002D6887">
            <w:pPr>
              <w:jc w:val="both"/>
              <w:rPr>
                <w:rFonts w:ascii="Lato" w:eastAsia="Times New Roman" w:hAnsi="Lato" w:cs="Arial"/>
                <w:lang w:val="en-US" w:eastAsia="en-GB"/>
              </w:rPr>
            </w:pPr>
            <w:r w:rsidRPr="002F7222">
              <w:rPr>
                <w:rFonts w:ascii="Lato" w:hAnsi="Lato" w:cs="Arial"/>
                <w:b/>
                <w:bCs/>
                <w:u w:val="single"/>
              </w:rPr>
              <w:t>Overall s</w:t>
            </w:r>
            <w:r w:rsidR="003A228F" w:rsidRPr="002F7222">
              <w:rPr>
                <w:rFonts w:ascii="Lato" w:hAnsi="Lato" w:cs="Arial"/>
                <w:b/>
                <w:bCs/>
                <w:u w:val="single"/>
              </w:rPr>
              <w:t xml:space="preserve">ervice provision experience </w:t>
            </w:r>
            <w:proofErr w:type="gramStart"/>
            <w:r w:rsidR="003A228F" w:rsidRPr="002F7222">
              <w:rPr>
                <w:rFonts w:ascii="Lato" w:hAnsi="Lato" w:cs="Arial"/>
                <w:b/>
                <w:bCs/>
                <w:u w:val="single"/>
              </w:rPr>
              <w:t>(</w:t>
            </w:r>
            <w:r w:rsidR="0030205E" w:rsidRPr="002F7222">
              <w:rPr>
                <w:rFonts w:ascii="Lato" w:hAnsi="Lato" w:cs="Arial"/>
                <w:b/>
                <w:bCs/>
                <w:u w:val="single"/>
              </w:rPr>
              <w:t xml:space="preserve"> in</w:t>
            </w:r>
            <w:proofErr w:type="gramEnd"/>
            <w:r w:rsidR="0030205E" w:rsidRPr="002F7222">
              <w:rPr>
                <w:rFonts w:ascii="Lato" w:hAnsi="Lato" w:cs="Arial"/>
                <w:b/>
                <w:bCs/>
                <w:u w:val="single"/>
              </w:rPr>
              <w:t xml:space="preserve"> terms of </w:t>
            </w:r>
            <w:r w:rsidR="003A228F" w:rsidRPr="002F7222">
              <w:rPr>
                <w:rFonts w:ascii="Lato" w:hAnsi="Lato" w:cs="Arial"/>
                <w:b/>
                <w:bCs/>
                <w:u w:val="single"/>
              </w:rPr>
              <w:t>project</w:t>
            </w:r>
            <w:r w:rsidR="0030205E" w:rsidRPr="002F7222">
              <w:rPr>
                <w:rFonts w:ascii="Lato" w:hAnsi="Lato" w:cs="Arial"/>
                <w:b/>
                <w:bCs/>
                <w:u w:val="single"/>
              </w:rPr>
              <w:t>s and clients</w:t>
            </w:r>
            <w:r w:rsidR="003A228F" w:rsidRPr="002F7222">
              <w:rPr>
                <w:rFonts w:ascii="Lato" w:hAnsi="Lato" w:cs="Arial"/>
                <w:b/>
                <w:bCs/>
                <w:u w:val="single"/>
              </w:rPr>
              <w:t xml:space="preserve"> based</w:t>
            </w:r>
            <w:r w:rsidRPr="002F7222">
              <w:rPr>
                <w:rFonts w:ascii="Lato" w:hAnsi="Lato" w:cs="Arial"/>
                <w:b/>
                <w:bCs/>
                <w:u w:val="single"/>
              </w:rPr>
              <w:t xml:space="preserve"> for </w:t>
            </w:r>
            <w:r w:rsidR="009A6A5F" w:rsidRPr="002F7222">
              <w:rPr>
                <w:rFonts w:ascii="Lato" w:hAnsi="Lato" w:cs="Arial"/>
                <w:b/>
                <w:bCs/>
                <w:u w:val="single"/>
              </w:rPr>
              <w:t>profit</w:t>
            </w:r>
            <w:r w:rsidRPr="002F7222">
              <w:rPr>
                <w:rFonts w:ascii="Lato" w:hAnsi="Lato" w:cs="Arial"/>
                <w:b/>
                <w:bCs/>
                <w:u w:val="single"/>
              </w:rPr>
              <w:t xml:space="preserve"> and non-for profit clients</w:t>
            </w:r>
            <w:r w:rsidR="006F5E30">
              <w:rPr>
                <w:rFonts w:ascii="Lato" w:hAnsi="Lato" w:cs="Arial"/>
                <w:b/>
                <w:bCs/>
                <w:u w:val="single"/>
              </w:rPr>
              <w:t xml:space="preserve"> </w:t>
            </w:r>
            <w:r w:rsidR="00A132CD">
              <w:rPr>
                <w:rFonts w:ascii="Lato" w:hAnsi="Lato" w:cs="Arial"/>
                <w:b/>
                <w:bCs/>
                <w:u w:val="single"/>
              </w:rPr>
              <w:t>m</w:t>
            </w:r>
            <w:r w:rsidR="006F5E30">
              <w:rPr>
                <w:rFonts w:ascii="Lato" w:hAnsi="Lato" w:cs="Arial"/>
                <w:b/>
                <w:bCs/>
                <w:u w:val="single"/>
              </w:rPr>
              <w:t>ax 20 points</w:t>
            </w:r>
            <w:r w:rsidR="003A228F" w:rsidRPr="002F7222">
              <w:rPr>
                <w:rFonts w:ascii="Lato" w:hAnsi="Lato" w:cs="Arial"/>
                <w:b/>
                <w:bCs/>
                <w:u w:val="single"/>
              </w:rPr>
              <w:t xml:space="preserve">) </w:t>
            </w:r>
          </w:p>
          <w:p w14:paraId="18E6179E" w14:textId="7804CBC8" w:rsidR="0030205E" w:rsidRPr="002F7222" w:rsidRDefault="0030205E" w:rsidP="0030205E">
            <w:pPr>
              <w:jc w:val="both"/>
              <w:rPr>
                <w:rFonts w:ascii="Lato" w:hAnsi="Lato"/>
                <w:lang w:eastAsia="en-GB"/>
              </w:rPr>
            </w:pPr>
            <w:r w:rsidRPr="002F7222">
              <w:rPr>
                <w:rFonts w:ascii="Lato" w:hAnsi="Lato"/>
                <w:lang w:eastAsia="en-GB"/>
              </w:rPr>
              <w:t>Please provide a list of your projects/</w:t>
            </w:r>
            <w:proofErr w:type="gramStart"/>
            <w:r w:rsidRPr="002F7222">
              <w:rPr>
                <w:rFonts w:ascii="Lato" w:hAnsi="Lato"/>
                <w:lang w:eastAsia="en-GB"/>
              </w:rPr>
              <w:t>clients</w:t>
            </w:r>
            <w:proofErr w:type="gramEnd"/>
            <w:r w:rsidRPr="002F7222">
              <w:rPr>
                <w:rFonts w:ascii="Lato" w:hAnsi="Lato"/>
                <w:lang w:eastAsia="en-GB"/>
              </w:rPr>
              <w:t xml:space="preserve"> form. The corresponding service provision must be for </w:t>
            </w:r>
            <w:r w:rsidR="00261BAC" w:rsidRPr="002F7222">
              <w:rPr>
                <w:rFonts w:ascii="Lato" w:hAnsi="Lato"/>
                <w:lang w:eastAsia="en-GB"/>
              </w:rPr>
              <w:t xml:space="preserve">donor retention </w:t>
            </w:r>
            <w:proofErr w:type="gramStart"/>
            <w:r w:rsidR="00261BAC" w:rsidRPr="002F7222">
              <w:rPr>
                <w:rFonts w:ascii="Lato" w:hAnsi="Lato"/>
                <w:lang w:eastAsia="en-GB"/>
              </w:rPr>
              <w:t>services</w:t>
            </w:r>
            <w:proofErr w:type="gramEnd"/>
            <w:r w:rsidR="00261BAC" w:rsidRPr="002F7222">
              <w:rPr>
                <w:rFonts w:ascii="Lato" w:hAnsi="Lato"/>
                <w:lang w:eastAsia="en-GB"/>
              </w:rPr>
              <w:t xml:space="preserve"> </w:t>
            </w:r>
          </w:p>
          <w:p w14:paraId="5EEB38CC" w14:textId="77777777" w:rsidR="00074D17" w:rsidRPr="002F7222" w:rsidRDefault="00074D17" w:rsidP="00074D17">
            <w:pPr>
              <w:pStyle w:val="ListParagraph"/>
              <w:jc w:val="both"/>
              <w:rPr>
                <w:rStyle w:val="normaltextrun"/>
                <w:rFonts w:ascii="Lato" w:hAnsi="Lato"/>
                <w:b/>
                <w:bCs/>
                <w:color w:val="000000"/>
                <w:shd w:val="clear" w:color="auto" w:fill="FFFFFF"/>
              </w:rPr>
            </w:pPr>
          </w:p>
          <w:tbl>
            <w:tblPr>
              <w:tblStyle w:val="TableGrid"/>
              <w:tblW w:w="10606" w:type="dxa"/>
              <w:tblLook w:val="04A0" w:firstRow="1" w:lastRow="0" w:firstColumn="1" w:lastColumn="0" w:noHBand="0" w:noVBand="1"/>
            </w:tblPr>
            <w:tblGrid>
              <w:gridCol w:w="6743"/>
              <w:gridCol w:w="2423"/>
              <w:gridCol w:w="1440"/>
            </w:tblGrid>
            <w:tr w:rsidR="00132677" w:rsidRPr="002F7222" w14:paraId="79773825" w14:textId="77777777" w:rsidTr="00132677">
              <w:tc>
                <w:tcPr>
                  <w:tcW w:w="6743" w:type="dxa"/>
                </w:tcPr>
                <w:p w14:paraId="628907C5" w14:textId="77777777" w:rsidR="00132677" w:rsidRPr="002F7222" w:rsidRDefault="00132677" w:rsidP="0069741B">
                  <w:pPr>
                    <w:framePr w:hSpace="180" w:wrap="around" w:vAnchor="page" w:hAnchor="margin" w:xAlign="center" w:y="1417"/>
                    <w:tabs>
                      <w:tab w:val="left" w:pos="720"/>
                    </w:tabs>
                    <w:jc w:val="both"/>
                    <w:rPr>
                      <w:rFonts w:ascii="Lato" w:hAnsi="Lato" w:cs="Arial"/>
                    </w:rPr>
                  </w:pPr>
                  <w:r w:rsidRPr="002F7222">
                    <w:rPr>
                      <w:rFonts w:ascii="Lato" w:hAnsi="Lato" w:cs="Arial"/>
                    </w:rPr>
                    <w:t>Project Description</w:t>
                  </w:r>
                  <w:r w:rsidRPr="002F7222">
                    <w:rPr>
                      <w:rFonts w:ascii="Lato" w:hAnsi="Lato" w:cs="Arial"/>
                      <w:rtl/>
                    </w:rPr>
                    <w:t xml:space="preserve">  </w:t>
                  </w:r>
                </w:p>
              </w:tc>
              <w:tc>
                <w:tcPr>
                  <w:tcW w:w="2423" w:type="dxa"/>
                </w:tcPr>
                <w:p w14:paraId="3DFBED8E" w14:textId="77777777" w:rsidR="00132677" w:rsidRPr="002F7222" w:rsidRDefault="00132677" w:rsidP="0069741B">
                  <w:pPr>
                    <w:framePr w:hSpace="180" w:wrap="around" w:vAnchor="page" w:hAnchor="margin" w:xAlign="center" w:y="1417"/>
                    <w:tabs>
                      <w:tab w:val="left" w:pos="720"/>
                    </w:tabs>
                    <w:jc w:val="both"/>
                    <w:rPr>
                      <w:rFonts w:ascii="Lato" w:hAnsi="Lato" w:cs="Arial"/>
                    </w:rPr>
                  </w:pPr>
                  <w:r w:rsidRPr="002F7222">
                    <w:rPr>
                      <w:rFonts w:ascii="Lato" w:hAnsi="Lato" w:cs="Arial"/>
                    </w:rPr>
                    <w:t>Client</w:t>
                  </w:r>
                  <w:r w:rsidRPr="002F7222">
                    <w:rPr>
                      <w:rFonts w:ascii="Lato" w:hAnsi="Lato" w:cs="Arial"/>
                      <w:rtl/>
                    </w:rPr>
                    <w:t xml:space="preserve"> </w:t>
                  </w:r>
                </w:p>
              </w:tc>
              <w:tc>
                <w:tcPr>
                  <w:tcW w:w="1440" w:type="dxa"/>
                </w:tcPr>
                <w:p w14:paraId="7FD3BFEF" w14:textId="095C0EB2" w:rsidR="00132677" w:rsidRPr="002F7222" w:rsidRDefault="00074D17" w:rsidP="0069741B">
                  <w:pPr>
                    <w:framePr w:hSpace="180" w:wrap="around" w:vAnchor="page" w:hAnchor="margin" w:xAlign="center" w:y="1417"/>
                    <w:tabs>
                      <w:tab w:val="left" w:pos="720"/>
                    </w:tabs>
                    <w:jc w:val="both"/>
                    <w:rPr>
                      <w:rFonts w:ascii="Lato" w:hAnsi="Lato" w:cs="Arial"/>
                    </w:rPr>
                  </w:pPr>
                  <w:r w:rsidRPr="002F7222">
                    <w:rPr>
                      <w:rFonts w:ascii="Lato" w:hAnsi="Lato" w:cs="Arial"/>
                    </w:rPr>
                    <w:t>Duration</w:t>
                  </w:r>
                  <w:r w:rsidR="00132677" w:rsidRPr="002F7222">
                    <w:rPr>
                      <w:rFonts w:ascii="Lato" w:hAnsi="Lato" w:cs="Arial"/>
                      <w:rtl/>
                    </w:rPr>
                    <w:t xml:space="preserve"> </w:t>
                  </w:r>
                </w:p>
              </w:tc>
            </w:tr>
            <w:tr w:rsidR="00132677" w:rsidRPr="002F7222" w14:paraId="21D45C56" w14:textId="77777777" w:rsidTr="00132677">
              <w:tc>
                <w:tcPr>
                  <w:tcW w:w="6743" w:type="dxa"/>
                </w:tcPr>
                <w:p w14:paraId="6DB1DB40"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5B35112C"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1DE0A69E"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2423" w:type="dxa"/>
                </w:tcPr>
                <w:p w14:paraId="4E64C8E0"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1440" w:type="dxa"/>
                </w:tcPr>
                <w:p w14:paraId="0A8EC2D0"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r>
            <w:tr w:rsidR="00132677" w:rsidRPr="002F7222" w14:paraId="34282136" w14:textId="77777777" w:rsidTr="00132677">
              <w:tc>
                <w:tcPr>
                  <w:tcW w:w="6743" w:type="dxa"/>
                </w:tcPr>
                <w:p w14:paraId="6AE7209D"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3FDB0AEA"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513E91CB"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2423" w:type="dxa"/>
                </w:tcPr>
                <w:p w14:paraId="686BE9F7"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1440" w:type="dxa"/>
                </w:tcPr>
                <w:p w14:paraId="66F73138"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r>
            <w:tr w:rsidR="00132677" w:rsidRPr="002F7222" w14:paraId="43B15EE7" w14:textId="77777777" w:rsidTr="00132677">
              <w:tc>
                <w:tcPr>
                  <w:tcW w:w="6743" w:type="dxa"/>
                </w:tcPr>
                <w:p w14:paraId="028EF5BA"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4175A3A2"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59134722"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2423" w:type="dxa"/>
                </w:tcPr>
                <w:p w14:paraId="539CC68E"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1440" w:type="dxa"/>
                </w:tcPr>
                <w:p w14:paraId="2882F9AE"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r>
            <w:tr w:rsidR="00132677" w:rsidRPr="002F7222" w14:paraId="6FACDCB3" w14:textId="77777777" w:rsidTr="00132677">
              <w:tc>
                <w:tcPr>
                  <w:tcW w:w="6743" w:type="dxa"/>
                </w:tcPr>
                <w:p w14:paraId="0692A3D4"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42A3C2AC"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1F702557"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2423" w:type="dxa"/>
                </w:tcPr>
                <w:p w14:paraId="2C5540D1"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1440" w:type="dxa"/>
                </w:tcPr>
                <w:p w14:paraId="0329A508"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r>
            <w:tr w:rsidR="00132677" w:rsidRPr="002F7222" w14:paraId="60904856" w14:textId="77777777" w:rsidTr="00132677">
              <w:tc>
                <w:tcPr>
                  <w:tcW w:w="6743" w:type="dxa"/>
                </w:tcPr>
                <w:p w14:paraId="559BB318"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5132780F"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1834B736"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2423" w:type="dxa"/>
                </w:tcPr>
                <w:p w14:paraId="39654B57"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1440" w:type="dxa"/>
                </w:tcPr>
                <w:p w14:paraId="16414211"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r>
            <w:tr w:rsidR="00132677" w:rsidRPr="002F7222" w14:paraId="2A3392B3" w14:textId="77777777" w:rsidTr="00132677">
              <w:tc>
                <w:tcPr>
                  <w:tcW w:w="6743" w:type="dxa"/>
                </w:tcPr>
                <w:p w14:paraId="273A00DA"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773F6650" w14:textId="77777777" w:rsidR="00132677" w:rsidRPr="002F7222" w:rsidRDefault="00132677" w:rsidP="0069741B">
                  <w:pPr>
                    <w:framePr w:hSpace="180" w:wrap="around" w:vAnchor="page" w:hAnchor="margin" w:xAlign="center" w:y="1417"/>
                    <w:tabs>
                      <w:tab w:val="left" w:pos="720"/>
                    </w:tabs>
                    <w:jc w:val="both"/>
                    <w:rPr>
                      <w:rFonts w:ascii="Lato" w:hAnsi="Lato" w:cs="Arial"/>
                    </w:rPr>
                  </w:pPr>
                </w:p>
                <w:p w14:paraId="5644F0F7" w14:textId="7ABD0D1E" w:rsidR="00132677" w:rsidRPr="002F7222" w:rsidRDefault="00132677" w:rsidP="0069741B">
                  <w:pPr>
                    <w:framePr w:hSpace="180" w:wrap="around" w:vAnchor="page" w:hAnchor="margin" w:xAlign="center" w:y="1417"/>
                    <w:tabs>
                      <w:tab w:val="left" w:pos="720"/>
                    </w:tabs>
                    <w:jc w:val="both"/>
                    <w:rPr>
                      <w:rFonts w:ascii="Lato" w:hAnsi="Lato" w:cs="Arial"/>
                      <w:i/>
                      <w:iCs/>
                    </w:rPr>
                  </w:pPr>
                  <w:r w:rsidRPr="002F7222">
                    <w:rPr>
                      <w:rFonts w:ascii="Lato" w:hAnsi="Lato" w:cs="Arial"/>
                      <w:i/>
                      <w:iCs/>
                    </w:rPr>
                    <w:t>Add or remove rows as required</w:t>
                  </w:r>
                </w:p>
              </w:tc>
              <w:tc>
                <w:tcPr>
                  <w:tcW w:w="2423" w:type="dxa"/>
                </w:tcPr>
                <w:p w14:paraId="2DDD0EC5"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c>
                <w:tcPr>
                  <w:tcW w:w="1440" w:type="dxa"/>
                </w:tcPr>
                <w:p w14:paraId="69BD9CC1" w14:textId="77777777" w:rsidR="00132677" w:rsidRPr="002F7222" w:rsidRDefault="00132677" w:rsidP="0069741B">
                  <w:pPr>
                    <w:framePr w:hSpace="180" w:wrap="around" w:vAnchor="page" w:hAnchor="margin" w:xAlign="center" w:y="1417"/>
                    <w:tabs>
                      <w:tab w:val="left" w:pos="720"/>
                    </w:tabs>
                    <w:jc w:val="both"/>
                    <w:rPr>
                      <w:rFonts w:ascii="Lato" w:hAnsi="Lato" w:cs="Arial"/>
                    </w:rPr>
                  </w:pPr>
                </w:p>
              </w:tc>
            </w:tr>
          </w:tbl>
          <w:p w14:paraId="0268C0CE" w14:textId="07B959CF" w:rsidR="00E24042" w:rsidRPr="002F7222" w:rsidRDefault="00E24042" w:rsidP="002D6887">
            <w:pPr>
              <w:jc w:val="both"/>
              <w:rPr>
                <w:rStyle w:val="normaltextrun"/>
                <w:rFonts w:ascii="Lato" w:hAnsi="Lato"/>
                <w:b/>
                <w:bCs/>
                <w:color w:val="000000"/>
                <w:highlight w:val="yellow"/>
                <w:u w:val="single"/>
                <w:shd w:val="clear" w:color="auto" w:fill="FFFFFF"/>
              </w:rPr>
            </w:pPr>
          </w:p>
          <w:p w14:paraId="2C84E6BB" w14:textId="12065798" w:rsidR="0030205E" w:rsidRPr="002F7222" w:rsidRDefault="0030205E" w:rsidP="0030205E">
            <w:pPr>
              <w:jc w:val="both"/>
              <w:rPr>
                <w:rFonts w:ascii="Lato" w:hAnsi="Lato" w:cs="Lato"/>
                <w:lang w:val="en-US"/>
              </w:rPr>
            </w:pPr>
            <w:r w:rsidRPr="002F7222">
              <w:rPr>
                <w:rFonts w:ascii="Lato" w:hAnsi="Lato"/>
                <w:b/>
                <w:bCs/>
                <w:u w:val="single"/>
              </w:rPr>
              <w:t xml:space="preserve">To help with your submission you </w:t>
            </w:r>
            <w:r w:rsidRPr="002F7222">
              <w:rPr>
                <w:rFonts w:ascii="Lato" w:hAnsi="Lato" w:cs="Lato"/>
                <w:lang w:val="en-US"/>
              </w:rPr>
              <w:t>the following details can be included:</w:t>
            </w:r>
          </w:p>
          <w:p w14:paraId="224BFB21" w14:textId="10B84598" w:rsidR="00261BAC" w:rsidRPr="002F7222" w:rsidRDefault="002F7222" w:rsidP="00261BAC">
            <w:pPr>
              <w:pStyle w:val="paragraph"/>
              <w:jc w:val="both"/>
              <w:textAlignment w:val="baseline"/>
              <w:rPr>
                <w:rFonts w:ascii="Lato" w:hAnsi="Lato" w:cs="Arial"/>
                <w:bCs/>
                <w:sz w:val="22"/>
                <w:szCs w:val="22"/>
                <w:lang w:eastAsia="en-GB"/>
              </w:rPr>
            </w:pPr>
            <w:r>
              <w:rPr>
                <w:rFonts w:ascii="Lato" w:hAnsi="Lato" w:cs="Arial"/>
                <w:bCs/>
                <w:sz w:val="22"/>
                <w:szCs w:val="22"/>
                <w:lang w:eastAsia="en-GB"/>
              </w:rPr>
              <w:t>T</w:t>
            </w:r>
            <w:r w:rsidR="00261BAC" w:rsidRPr="002F7222">
              <w:rPr>
                <w:rFonts w:ascii="Lato" w:hAnsi="Lato" w:cs="Arial"/>
                <w:bCs/>
                <w:sz w:val="22"/>
                <w:szCs w:val="22"/>
                <w:lang w:eastAsia="en-GB"/>
              </w:rPr>
              <w:t xml:space="preserve">he number of successful campaigns for donor upgrade and conversion one-time donors, based on the following evidence provided: </w:t>
            </w:r>
          </w:p>
          <w:p w14:paraId="57EDDCC8" w14:textId="07AEC68B" w:rsidR="00261BAC" w:rsidRPr="002F7222" w:rsidRDefault="00261BAC" w:rsidP="002F7222">
            <w:pPr>
              <w:pStyle w:val="paragraph"/>
              <w:numPr>
                <w:ilvl w:val="0"/>
                <w:numId w:val="48"/>
              </w:numPr>
              <w:jc w:val="both"/>
              <w:textAlignment w:val="baseline"/>
              <w:rPr>
                <w:rFonts w:ascii="Lato" w:hAnsi="Lato" w:cs="Arial"/>
                <w:bCs/>
                <w:sz w:val="22"/>
                <w:szCs w:val="22"/>
                <w:lang w:eastAsia="en-GB"/>
              </w:rPr>
            </w:pPr>
            <w:r w:rsidRPr="002F7222">
              <w:rPr>
                <w:rFonts w:ascii="Lato" w:hAnsi="Lato" w:cs="Arial"/>
                <w:bCs/>
                <w:sz w:val="22"/>
                <w:szCs w:val="22"/>
                <w:lang w:eastAsia="en-GB"/>
              </w:rPr>
              <w:t xml:space="preserve">KPIs can be presented on an aggregated level: Number of </w:t>
            </w:r>
            <w:r w:rsidR="000554D8" w:rsidRPr="002F7222">
              <w:rPr>
                <w:rFonts w:ascii="Lato" w:hAnsi="Lato" w:cs="Arial"/>
                <w:bCs/>
                <w:sz w:val="22"/>
                <w:szCs w:val="22"/>
                <w:lang w:eastAsia="en-GB"/>
              </w:rPr>
              <w:t>campaigns.</w:t>
            </w:r>
            <w:r w:rsidRPr="002F7222">
              <w:rPr>
                <w:rFonts w:ascii="Lato" w:hAnsi="Lato" w:cs="Arial"/>
                <w:bCs/>
                <w:sz w:val="22"/>
                <w:szCs w:val="22"/>
                <w:lang w:eastAsia="en-GB"/>
              </w:rPr>
              <w:t xml:space="preserve">  </w:t>
            </w:r>
          </w:p>
          <w:p w14:paraId="5B3BBC8C" w14:textId="0B28DE40" w:rsidR="00261BAC" w:rsidRPr="002F7222" w:rsidRDefault="00261BAC" w:rsidP="002F7222">
            <w:pPr>
              <w:pStyle w:val="paragraph"/>
              <w:numPr>
                <w:ilvl w:val="0"/>
                <w:numId w:val="48"/>
              </w:numPr>
              <w:jc w:val="both"/>
              <w:textAlignment w:val="baseline"/>
              <w:rPr>
                <w:rFonts w:ascii="Lato" w:hAnsi="Lato" w:cs="Arial"/>
                <w:bCs/>
                <w:sz w:val="22"/>
                <w:szCs w:val="22"/>
                <w:lang w:eastAsia="en-GB"/>
              </w:rPr>
            </w:pPr>
            <w:r w:rsidRPr="002F7222">
              <w:rPr>
                <w:rFonts w:ascii="Lato" w:hAnsi="Lato" w:cs="Arial"/>
                <w:bCs/>
                <w:sz w:val="22"/>
                <w:szCs w:val="22"/>
                <w:lang w:eastAsia="en-GB"/>
              </w:rPr>
              <w:t xml:space="preserve">Number of donors successfully upgraded, and one off converted to </w:t>
            </w:r>
            <w:r w:rsidR="000554D8" w:rsidRPr="002F7222">
              <w:rPr>
                <w:rFonts w:ascii="Lato" w:hAnsi="Lato" w:cs="Arial"/>
                <w:bCs/>
                <w:sz w:val="22"/>
                <w:szCs w:val="22"/>
                <w:lang w:eastAsia="en-GB"/>
              </w:rPr>
              <w:t>monthly.</w:t>
            </w:r>
            <w:r w:rsidRPr="002F7222">
              <w:rPr>
                <w:rFonts w:ascii="Lato" w:hAnsi="Lato" w:cs="Arial"/>
                <w:bCs/>
                <w:sz w:val="22"/>
                <w:szCs w:val="22"/>
                <w:lang w:eastAsia="en-GB"/>
              </w:rPr>
              <w:t xml:space="preserve">  </w:t>
            </w:r>
          </w:p>
          <w:p w14:paraId="1DBD232C" w14:textId="77777777" w:rsidR="00261BAC" w:rsidRPr="002F7222" w:rsidRDefault="00261BAC" w:rsidP="002F7222">
            <w:pPr>
              <w:pStyle w:val="paragraph"/>
              <w:numPr>
                <w:ilvl w:val="0"/>
                <w:numId w:val="48"/>
              </w:numPr>
              <w:jc w:val="both"/>
              <w:textAlignment w:val="baseline"/>
              <w:rPr>
                <w:rFonts w:ascii="Lato" w:hAnsi="Lato" w:cs="Arial"/>
                <w:bCs/>
                <w:sz w:val="22"/>
                <w:szCs w:val="22"/>
                <w:lang w:eastAsia="en-GB"/>
              </w:rPr>
            </w:pPr>
            <w:r w:rsidRPr="002F7222">
              <w:rPr>
                <w:rFonts w:ascii="Lato" w:hAnsi="Lato" w:cs="Arial"/>
                <w:bCs/>
                <w:sz w:val="22"/>
                <w:szCs w:val="22"/>
                <w:lang w:eastAsia="en-GB"/>
              </w:rPr>
              <w:t xml:space="preserve">Contact Rate </w:t>
            </w:r>
          </w:p>
          <w:p w14:paraId="7BFB206E" w14:textId="77777777" w:rsidR="00261BAC" w:rsidRPr="002F7222" w:rsidRDefault="00261BAC" w:rsidP="002F7222">
            <w:pPr>
              <w:pStyle w:val="paragraph"/>
              <w:numPr>
                <w:ilvl w:val="0"/>
                <w:numId w:val="48"/>
              </w:numPr>
              <w:jc w:val="both"/>
              <w:textAlignment w:val="baseline"/>
              <w:rPr>
                <w:rFonts w:ascii="Lato" w:hAnsi="Lato" w:cs="Arial"/>
                <w:bCs/>
                <w:sz w:val="22"/>
                <w:szCs w:val="22"/>
                <w:lang w:eastAsia="en-GB"/>
              </w:rPr>
            </w:pPr>
            <w:r w:rsidRPr="002F7222">
              <w:rPr>
                <w:rFonts w:ascii="Lato" w:hAnsi="Lato" w:cs="Arial"/>
                <w:bCs/>
                <w:sz w:val="22"/>
                <w:szCs w:val="22"/>
                <w:lang w:eastAsia="en-GB"/>
              </w:rPr>
              <w:t xml:space="preserve">Agree Rate </w:t>
            </w:r>
          </w:p>
          <w:p w14:paraId="1C9A8D47" w14:textId="7741AD3B" w:rsidR="00261BAC" w:rsidRPr="002F7222" w:rsidRDefault="00261BAC" w:rsidP="002F7222">
            <w:pPr>
              <w:pStyle w:val="BodyText"/>
              <w:numPr>
                <w:ilvl w:val="0"/>
                <w:numId w:val="48"/>
              </w:numPr>
              <w:spacing w:after="0"/>
              <w:jc w:val="both"/>
              <w:rPr>
                <w:rFonts w:ascii="Lato" w:hAnsi="Lato"/>
                <w:bCs/>
                <w:szCs w:val="22"/>
                <w:lang w:val="en-US"/>
              </w:rPr>
            </w:pPr>
            <w:r w:rsidRPr="002F7222">
              <w:rPr>
                <w:rFonts w:ascii="Lato" w:hAnsi="Lato"/>
                <w:bCs/>
                <w:szCs w:val="22"/>
              </w:rPr>
              <w:t xml:space="preserve">Average Donation Amount </w:t>
            </w:r>
          </w:p>
          <w:p w14:paraId="6099025C" w14:textId="5111B7A7" w:rsidR="00261BAC" w:rsidRPr="002F7222" w:rsidRDefault="00261BAC" w:rsidP="002F7222">
            <w:pPr>
              <w:pStyle w:val="BodyText"/>
              <w:numPr>
                <w:ilvl w:val="0"/>
                <w:numId w:val="48"/>
              </w:numPr>
              <w:spacing w:after="0"/>
              <w:jc w:val="both"/>
              <w:rPr>
                <w:rFonts w:ascii="Lato" w:hAnsi="Lato"/>
                <w:bCs/>
                <w:szCs w:val="22"/>
                <w:lang w:val="en-US"/>
              </w:rPr>
            </w:pPr>
            <w:r w:rsidRPr="002F7222">
              <w:rPr>
                <w:rFonts w:ascii="Lato" w:hAnsi="Lato"/>
                <w:szCs w:val="22"/>
                <w:lang w:val="en-US"/>
              </w:rPr>
              <w:t xml:space="preserve">The scores will be allocated for the number of clients (previous and current in total) in the for-profit sector, based on the evidence </w:t>
            </w:r>
            <w:proofErr w:type="gramStart"/>
            <w:r w:rsidRPr="002F7222">
              <w:rPr>
                <w:rFonts w:ascii="Lato" w:hAnsi="Lato"/>
                <w:szCs w:val="22"/>
                <w:lang w:val="en-US"/>
              </w:rPr>
              <w:t>provided</w:t>
            </w:r>
            <w:proofErr w:type="gramEnd"/>
          </w:p>
          <w:p w14:paraId="5C65848B" w14:textId="4EE0E20A" w:rsidR="00261BAC" w:rsidRPr="002F7222" w:rsidRDefault="00261BAC" w:rsidP="002F7222">
            <w:pPr>
              <w:pStyle w:val="BodyText"/>
              <w:numPr>
                <w:ilvl w:val="0"/>
                <w:numId w:val="48"/>
              </w:numPr>
              <w:spacing w:after="0"/>
              <w:jc w:val="both"/>
              <w:rPr>
                <w:rFonts w:ascii="Lato" w:hAnsi="Lato"/>
                <w:bCs/>
                <w:szCs w:val="22"/>
                <w:lang w:val="en-US"/>
              </w:rPr>
            </w:pPr>
            <w:r w:rsidRPr="002F7222">
              <w:rPr>
                <w:rFonts w:ascii="Lato" w:hAnsi="Lato"/>
                <w:snapToGrid w:val="0"/>
                <w:szCs w:val="22"/>
                <w:lang w:val="en-US"/>
              </w:rPr>
              <w:t xml:space="preserve">The scores will be allocated for the number of clients (previous and current in total) in the non-for-profit sector, based on the evidence </w:t>
            </w:r>
            <w:proofErr w:type="gramStart"/>
            <w:r w:rsidRPr="002F7222">
              <w:rPr>
                <w:rFonts w:ascii="Lato" w:hAnsi="Lato"/>
                <w:snapToGrid w:val="0"/>
                <w:szCs w:val="22"/>
                <w:lang w:val="en-US"/>
              </w:rPr>
              <w:t>provided</w:t>
            </w:r>
            <w:proofErr w:type="gramEnd"/>
          </w:p>
          <w:p w14:paraId="092B47CB" w14:textId="77777777" w:rsidR="0030205E" w:rsidRPr="002F7222" w:rsidRDefault="0030205E" w:rsidP="00074D17">
            <w:pPr>
              <w:pStyle w:val="Bullet1"/>
              <w:numPr>
                <w:ilvl w:val="0"/>
                <w:numId w:val="0"/>
              </w:numPr>
              <w:jc w:val="both"/>
              <w:rPr>
                <w:rFonts w:ascii="Lato" w:hAnsi="Lato"/>
                <w:b/>
                <w:bCs/>
                <w:szCs w:val="22"/>
                <w:u w:val="single"/>
                <w:lang w:val="en-GB"/>
              </w:rPr>
            </w:pPr>
          </w:p>
          <w:p w14:paraId="33479ABB" w14:textId="7DD96632" w:rsidR="00E24042" w:rsidRPr="002F7222" w:rsidRDefault="0070771C" w:rsidP="00A3617C">
            <w:pPr>
              <w:pStyle w:val="Bullet1"/>
              <w:numPr>
                <w:ilvl w:val="0"/>
                <w:numId w:val="0"/>
              </w:numPr>
              <w:jc w:val="both"/>
              <w:rPr>
                <w:rFonts w:ascii="Lato" w:hAnsi="Lato"/>
                <w:b/>
                <w:bCs/>
                <w:szCs w:val="22"/>
                <w:u w:val="single"/>
                <w:lang w:val="en-US"/>
              </w:rPr>
            </w:pPr>
            <w:r w:rsidRPr="002F7222">
              <w:rPr>
                <w:rFonts w:ascii="Lato" w:hAnsi="Lato"/>
                <w:b/>
                <w:bCs/>
                <w:szCs w:val="22"/>
                <w:u w:val="single"/>
                <w:lang w:val="en-US"/>
              </w:rPr>
              <w:t xml:space="preserve">Compliance with the services required </w:t>
            </w:r>
            <w:r w:rsidR="00261BAC" w:rsidRPr="002F7222">
              <w:rPr>
                <w:rFonts w:ascii="Lato" w:hAnsi="Lato"/>
                <w:b/>
                <w:bCs/>
                <w:szCs w:val="22"/>
                <w:u w:val="single"/>
                <w:lang w:val="en-US"/>
              </w:rPr>
              <w:t xml:space="preserve">Housing and Maintenance of Database </w:t>
            </w:r>
            <w:r w:rsidRPr="002F7222">
              <w:rPr>
                <w:rFonts w:ascii="Lato" w:hAnsi="Lato"/>
                <w:b/>
                <w:bCs/>
                <w:szCs w:val="22"/>
                <w:u w:val="single"/>
                <w:lang w:val="en-US"/>
              </w:rPr>
              <w:t xml:space="preserve">(Annex A </w:t>
            </w:r>
            <w:proofErr w:type="spellStart"/>
            <w:r w:rsidRPr="002F7222">
              <w:rPr>
                <w:rFonts w:ascii="Lato" w:hAnsi="Lato"/>
                <w:b/>
                <w:bCs/>
                <w:szCs w:val="22"/>
                <w:u w:val="single"/>
                <w:lang w:val="en-US"/>
              </w:rPr>
              <w:t>ToR</w:t>
            </w:r>
            <w:proofErr w:type="spellEnd"/>
            <w:r w:rsidRPr="002F7222">
              <w:rPr>
                <w:rFonts w:ascii="Lato" w:hAnsi="Lato"/>
                <w:b/>
                <w:bCs/>
                <w:szCs w:val="22"/>
                <w:u w:val="single"/>
                <w:lang w:val="en-US"/>
              </w:rPr>
              <w:t xml:space="preserve"> 2.1</w:t>
            </w:r>
            <w:r w:rsidR="00A132CD">
              <w:rPr>
                <w:rFonts w:ascii="Lato" w:hAnsi="Lato"/>
                <w:b/>
                <w:bCs/>
                <w:szCs w:val="22"/>
                <w:u w:val="single"/>
                <w:lang w:val="en-US"/>
              </w:rPr>
              <w:t xml:space="preserve"> max 40 points</w:t>
            </w:r>
            <w:r w:rsidRPr="002F7222">
              <w:rPr>
                <w:rFonts w:ascii="Lato" w:hAnsi="Lato"/>
                <w:b/>
                <w:bCs/>
                <w:szCs w:val="22"/>
                <w:u w:val="single"/>
                <w:lang w:val="en-US"/>
              </w:rPr>
              <w:t>)</w:t>
            </w:r>
          </w:p>
          <w:p w14:paraId="31E54F5F" w14:textId="77777777" w:rsidR="00132677" w:rsidRPr="002F7222" w:rsidRDefault="00132677" w:rsidP="000853F4">
            <w:pPr>
              <w:pStyle w:val="Bullet1"/>
              <w:numPr>
                <w:ilvl w:val="0"/>
                <w:numId w:val="0"/>
              </w:numPr>
              <w:jc w:val="both"/>
              <w:rPr>
                <w:rFonts w:ascii="Lato" w:hAnsi="Lato"/>
                <w:szCs w:val="22"/>
                <w:lang w:val="en-US"/>
              </w:rPr>
            </w:pPr>
          </w:p>
          <w:p w14:paraId="298672A2" w14:textId="2BE37E3B" w:rsidR="000853F4" w:rsidRPr="002F7222" w:rsidRDefault="000853F4" w:rsidP="000853F4">
            <w:pPr>
              <w:rPr>
                <w:rFonts w:ascii="Lato" w:hAnsi="Lato" w:cs="Arial"/>
                <w:lang w:eastAsia="en-GB"/>
              </w:rPr>
            </w:pPr>
            <w:r w:rsidRPr="002F7222">
              <w:rPr>
                <w:rFonts w:ascii="Lato" w:hAnsi="Lato" w:cs="Arial"/>
                <w:lang w:eastAsia="en-GB"/>
              </w:rPr>
              <w:t>In your technical proposal please outline the following to have a comprehensive description outlining your capability to provide the services under section 2.1</w:t>
            </w:r>
            <w:r w:rsidR="00261BAC" w:rsidRPr="002F7222">
              <w:rPr>
                <w:rFonts w:ascii="Lato" w:hAnsi="Lato" w:cs="Arial"/>
                <w:lang w:eastAsia="en-GB"/>
              </w:rPr>
              <w:t>, 2.2, 2.3, 2.4 and 2.5</w:t>
            </w:r>
            <w:r w:rsidRPr="002F7222">
              <w:rPr>
                <w:rFonts w:ascii="Lato" w:hAnsi="Lato" w:cs="Arial"/>
                <w:lang w:eastAsia="en-GB"/>
              </w:rPr>
              <w:t>,</w:t>
            </w:r>
            <w:r w:rsidR="002F7222">
              <w:rPr>
                <w:rFonts w:ascii="Lato" w:hAnsi="Lato" w:cs="Arial"/>
                <w:lang w:eastAsia="en-GB"/>
              </w:rPr>
              <w:t xml:space="preserve"> in Annex A TOR</w:t>
            </w:r>
            <w:r w:rsidRPr="002F7222">
              <w:rPr>
                <w:rFonts w:ascii="Lato" w:hAnsi="Lato" w:cs="Arial"/>
                <w:lang w:eastAsia="en-GB"/>
              </w:rPr>
              <w:t xml:space="preserve"> in your offer please include:</w:t>
            </w:r>
          </w:p>
          <w:p w14:paraId="25E88453" w14:textId="77777777" w:rsidR="000853F4" w:rsidRPr="002F7222" w:rsidRDefault="000853F4" w:rsidP="000853F4">
            <w:pPr>
              <w:rPr>
                <w:rFonts w:ascii="Lato" w:hAnsi="Lato" w:cs="Arial"/>
                <w:lang w:eastAsia="en-GB"/>
              </w:rPr>
            </w:pPr>
          </w:p>
          <w:p w14:paraId="03908CDC" w14:textId="069E3C95" w:rsidR="00261BAC" w:rsidRPr="002F7222" w:rsidRDefault="00261BAC" w:rsidP="002F7222">
            <w:pPr>
              <w:pStyle w:val="BodyText"/>
              <w:numPr>
                <w:ilvl w:val="0"/>
                <w:numId w:val="48"/>
              </w:numPr>
              <w:spacing w:after="0"/>
              <w:jc w:val="both"/>
              <w:rPr>
                <w:rFonts w:ascii="Lato" w:hAnsi="Lato"/>
                <w:szCs w:val="22"/>
                <w:lang w:val="en-US"/>
              </w:rPr>
            </w:pPr>
            <w:r w:rsidRPr="002F7222">
              <w:rPr>
                <w:rFonts w:ascii="Lato" w:hAnsi="Lato"/>
                <w:szCs w:val="22"/>
                <w:lang w:val="en-US"/>
              </w:rPr>
              <w:t>Comprehensive section dedicated on the technical proposal to explain the strategy to manage</w:t>
            </w:r>
            <w:r w:rsidR="002F7222" w:rsidRPr="002F7222">
              <w:rPr>
                <w:rFonts w:ascii="Lato" w:hAnsi="Lato"/>
                <w:szCs w:val="22"/>
                <w:lang w:val="en-US"/>
              </w:rPr>
              <w:t xml:space="preserve"> maintenance of</w:t>
            </w:r>
            <w:r w:rsidRPr="002F7222">
              <w:rPr>
                <w:rFonts w:ascii="Lato" w:hAnsi="Lato"/>
                <w:szCs w:val="22"/>
                <w:lang w:val="en-US"/>
              </w:rPr>
              <w:t xml:space="preserve"> database</w:t>
            </w:r>
            <w:r w:rsidR="002F7222" w:rsidRPr="002F7222">
              <w:rPr>
                <w:rFonts w:ascii="Lato" w:hAnsi="Lato"/>
                <w:szCs w:val="22"/>
                <w:lang w:val="en-US"/>
              </w:rPr>
              <w:t xml:space="preserve"> as listed under section 2.1. </w:t>
            </w:r>
            <w:r w:rsidRPr="002F7222">
              <w:rPr>
                <w:rFonts w:ascii="Lato" w:hAnsi="Lato"/>
                <w:szCs w:val="22"/>
                <w:lang w:val="en-US"/>
              </w:rPr>
              <w:t>Please submit with your proposal the following sample: One (1) campaign performance report</w:t>
            </w:r>
          </w:p>
          <w:p w14:paraId="39349A4E" w14:textId="64C142BD" w:rsidR="002F7222" w:rsidRPr="002F7222" w:rsidRDefault="002F7222" w:rsidP="002F7222">
            <w:pPr>
              <w:pStyle w:val="BodyText"/>
              <w:numPr>
                <w:ilvl w:val="0"/>
                <w:numId w:val="48"/>
              </w:numPr>
              <w:spacing w:after="0"/>
              <w:jc w:val="both"/>
              <w:rPr>
                <w:rFonts w:ascii="Lato" w:hAnsi="Lato"/>
                <w:szCs w:val="22"/>
                <w:lang w:val="en-US"/>
              </w:rPr>
            </w:pPr>
            <w:r w:rsidRPr="002F7222">
              <w:rPr>
                <w:rFonts w:ascii="Lato" w:hAnsi="Lato"/>
                <w:szCs w:val="22"/>
                <w:lang w:val="en-US"/>
              </w:rPr>
              <w:t>Comprehensive section dedicated on the technical proposal to explain the debit process as listed under section 2.2. Please submit with your proposal the following sample: One (1) donation report,</w:t>
            </w:r>
          </w:p>
          <w:p w14:paraId="74C9DDD2" w14:textId="77777777" w:rsidR="002F7222" w:rsidRPr="002F7222" w:rsidRDefault="002F7222" w:rsidP="002F7222">
            <w:pPr>
              <w:pStyle w:val="BodyText"/>
              <w:numPr>
                <w:ilvl w:val="0"/>
                <w:numId w:val="48"/>
              </w:numPr>
              <w:spacing w:after="0"/>
              <w:jc w:val="both"/>
              <w:rPr>
                <w:rFonts w:ascii="Lato" w:hAnsi="Lato"/>
                <w:szCs w:val="22"/>
                <w:lang w:val="en-US"/>
              </w:rPr>
            </w:pPr>
            <w:r w:rsidRPr="002F7222">
              <w:rPr>
                <w:rFonts w:ascii="Lato" w:hAnsi="Lato"/>
                <w:szCs w:val="22"/>
                <w:lang w:val="en-US"/>
              </w:rPr>
              <w:lastRenderedPageBreak/>
              <w:t>Comprehensive section dedicated on the technical proposal to explain your welcome processing/journey and any innovative idea to develop welcome packages, as listed under section 2.3 Donor Retention and Development</w:t>
            </w:r>
          </w:p>
          <w:p w14:paraId="4667390D" w14:textId="77777777" w:rsidR="002F7222" w:rsidRPr="002F7222" w:rsidRDefault="002F7222" w:rsidP="002F7222">
            <w:pPr>
              <w:pStyle w:val="BodyText"/>
              <w:numPr>
                <w:ilvl w:val="0"/>
                <w:numId w:val="48"/>
              </w:numPr>
              <w:spacing w:after="0"/>
              <w:jc w:val="both"/>
              <w:rPr>
                <w:rFonts w:ascii="Lato" w:hAnsi="Lato"/>
                <w:szCs w:val="22"/>
                <w:lang w:val="en-US"/>
              </w:rPr>
            </w:pPr>
            <w:r w:rsidRPr="002F7222">
              <w:rPr>
                <w:rFonts w:ascii="Lato" w:hAnsi="Lato"/>
                <w:szCs w:val="22"/>
                <w:lang w:val="en-US"/>
              </w:rPr>
              <w:t>Comprehensive section dedicated on the technical proposal to explain your strategy for performance assessment as listed under section 2.4. Please submit with your proposal the following sample: One (1) donor call activity (monthly)</w:t>
            </w:r>
          </w:p>
          <w:p w14:paraId="03FC6F35" w14:textId="633C3DC1" w:rsidR="002F7222" w:rsidRPr="002F7222" w:rsidRDefault="002F7222" w:rsidP="002F7222">
            <w:pPr>
              <w:pStyle w:val="BodyText"/>
              <w:numPr>
                <w:ilvl w:val="0"/>
                <w:numId w:val="48"/>
              </w:numPr>
              <w:spacing w:after="0"/>
              <w:jc w:val="both"/>
              <w:rPr>
                <w:rFonts w:ascii="Lato" w:hAnsi="Lato"/>
                <w:szCs w:val="22"/>
                <w:lang w:val="en-US"/>
              </w:rPr>
            </w:pPr>
            <w:r w:rsidRPr="002F7222">
              <w:rPr>
                <w:rFonts w:ascii="Lato" w:hAnsi="Lato"/>
                <w:szCs w:val="22"/>
                <w:lang w:val="en-US"/>
              </w:rPr>
              <w:t>Comprehensive section dedicated on the technical proposal to outline your reporting skills as listed under section 2.5. Please submit with your proposal the following samples: One (1) monthly fulfilment report One (1) Monthly donor communication reports i.e. EDM, inbound call.</w:t>
            </w:r>
          </w:p>
          <w:p w14:paraId="5B332A40" w14:textId="77777777" w:rsidR="002F7222" w:rsidRPr="002F7222" w:rsidRDefault="002F7222" w:rsidP="00A9690D">
            <w:pPr>
              <w:pStyle w:val="BodyText"/>
              <w:spacing w:after="0"/>
              <w:jc w:val="both"/>
              <w:rPr>
                <w:rFonts w:ascii="Lato" w:hAnsi="Lato"/>
                <w:szCs w:val="22"/>
                <w:lang w:val="en-US"/>
              </w:rPr>
            </w:pPr>
          </w:p>
          <w:p w14:paraId="588E7CA4" w14:textId="77777777" w:rsidR="000853F4" w:rsidRPr="002F7222" w:rsidRDefault="000853F4" w:rsidP="000853F4">
            <w:pPr>
              <w:pStyle w:val="Bullet1"/>
              <w:numPr>
                <w:ilvl w:val="0"/>
                <w:numId w:val="0"/>
              </w:numPr>
              <w:jc w:val="both"/>
              <w:rPr>
                <w:rFonts w:ascii="Lato" w:hAnsi="Lato"/>
                <w:szCs w:val="22"/>
                <w:lang w:val="en-US"/>
              </w:rPr>
            </w:pPr>
          </w:p>
          <w:p w14:paraId="40972A74" w14:textId="5A3FFB6E" w:rsidR="000853F4" w:rsidRPr="002F7222" w:rsidRDefault="000853F4" w:rsidP="000853F4">
            <w:pPr>
              <w:jc w:val="both"/>
              <w:rPr>
                <w:rFonts w:ascii="Lato" w:hAnsi="Lato" w:cs="Arial"/>
                <w:b/>
                <w:bCs/>
                <w:u w:val="single"/>
              </w:rPr>
            </w:pPr>
            <w:r w:rsidRPr="002F7222">
              <w:rPr>
                <w:rFonts w:ascii="Lato" w:hAnsi="Lato" w:cs="Arial"/>
                <w:b/>
                <w:bCs/>
                <w:u w:val="single"/>
              </w:rPr>
              <w:t>Personnel qualifications</w:t>
            </w:r>
            <w:r w:rsidR="00CC7B9F">
              <w:rPr>
                <w:rFonts w:ascii="Lato" w:hAnsi="Lato" w:cs="Arial"/>
                <w:b/>
                <w:bCs/>
                <w:u w:val="single"/>
              </w:rPr>
              <w:t xml:space="preserve"> and staff turnover</w:t>
            </w:r>
            <w:r w:rsidRPr="002F7222">
              <w:rPr>
                <w:rFonts w:ascii="Lato" w:hAnsi="Lato" w:cs="Arial"/>
                <w:b/>
                <w:bCs/>
                <w:u w:val="single"/>
              </w:rPr>
              <w:t xml:space="preserve"> </w:t>
            </w:r>
            <w:r w:rsidR="00A132CD">
              <w:rPr>
                <w:rFonts w:ascii="Lato" w:hAnsi="Lato" w:cs="Arial"/>
                <w:b/>
                <w:bCs/>
                <w:u w:val="single"/>
              </w:rPr>
              <w:t>(max 10 points)</w:t>
            </w:r>
          </w:p>
          <w:p w14:paraId="6820F188" w14:textId="7C470B9C" w:rsidR="002F7222" w:rsidRPr="002F7222" w:rsidRDefault="002F7222" w:rsidP="000853F4">
            <w:pPr>
              <w:jc w:val="both"/>
              <w:rPr>
                <w:rFonts w:ascii="Lato" w:hAnsi="Lato"/>
                <w:lang w:eastAsia="en-GB"/>
              </w:rPr>
            </w:pPr>
            <w:r w:rsidRPr="002F7222">
              <w:rPr>
                <w:rFonts w:ascii="Lato" w:hAnsi="Lato"/>
              </w:rPr>
              <w:t>Experience and skills of core team who will work on UNHCR project. (max 10 points)</w:t>
            </w:r>
          </w:p>
          <w:p w14:paraId="01495970" w14:textId="77777777" w:rsidR="00F26BDF" w:rsidRPr="00F26BDF" w:rsidRDefault="00F26BDF" w:rsidP="00F26BDF">
            <w:pPr>
              <w:jc w:val="both"/>
              <w:rPr>
                <w:rFonts w:ascii="Lato" w:hAnsi="Lato"/>
              </w:rPr>
            </w:pPr>
            <w:r w:rsidRPr="00F26BDF">
              <w:rPr>
                <w:rFonts w:ascii="Lato" w:hAnsi="Lato"/>
              </w:rPr>
              <w:t xml:space="preserve">Please list the telemarketing agents to be assigned to UNHCR account and outline their experience. </w:t>
            </w:r>
          </w:p>
          <w:p w14:paraId="396D330A" w14:textId="6720B70C" w:rsidR="002F7222" w:rsidRPr="002F7222" w:rsidRDefault="00F26BDF" w:rsidP="00F26BDF">
            <w:pPr>
              <w:pStyle w:val="Bullet1"/>
              <w:numPr>
                <w:ilvl w:val="0"/>
                <w:numId w:val="0"/>
              </w:numPr>
              <w:jc w:val="both"/>
              <w:rPr>
                <w:rFonts w:ascii="Lato" w:hAnsi="Lato"/>
                <w:szCs w:val="22"/>
                <w:lang w:val="en-US"/>
              </w:rPr>
            </w:pPr>
            <w:r w:rsidRPr="00EE3975">
              <w:rPr>
                <w:rFonts w:ascii="Lato" w:hAnsi="Lato"/>
                <w:snapToGrid w:val="0"/>
                <w:szCs w:val="22"/>
              </w:rPr>
              <w:t>The scores will be allocated based on the average years` of relevant experience of the core people working UNHCR account</w:t>
            </w:r>
            <w:r w:rsidRPr="00183E23">
              <w:rPr>
                <w:rFonts w:ascii="Lato" w:hAnsi="Lato"/>
                <w:snapToGrid w:val="0"/>
                <w:sz w:val="20"/>
                <w:szCs w:val="20"/>
              </w:rPr>
              <w:t>.</w:t>
            </w:r>
          </w:p>
          <w:p w14:paraId="2B6CDC82" w14:textId="0A542A97" w:rsidR="00132677" w:rsidRDefault="00132677" w:rsidP="002D6887">
            <w:pPr>
              <w:pStyle w:val="Bullet1"/>
              <w:numPr>
                <w:ilvl w:val="0"/>
                <w:numId w:val="0"/>
              </w:numPr>
              <w:ind w:left="720"/>
              <w:rPr>
                <w:rFonts w:ascii="Lato" w:hAnsi="Lato"/>
                <w:szCs w:val="22"/>
                <w:lang w:val="en-US"/>
              </w:rPr>
            </w:pPr>
          </w:p>
          <w:p w14:paraId="414AF12B" w14:textId="77777777" w:rsidR="00EE3975" w:rsidRDefault="00EE3975" w:rsidP="002D6887">
            <w:pPr>
              <w:pStyle w:val="Bullet1"/>
              <w:numPr>
                <w:ilvl w:val="0"/>
                <w:numId w:val="0"/>
              </w:numPr>
              <w:ind w:left="720"/>
              <w:rPr>
                <w:rFonts w:ascii="Lato" w:hAnsi="Lato"/>
                <w:szCs w:val="22"/>
                <w:lang w:val="en-US"/>
              </w:rPr>
            </w:pPr>
          </w:p>
          <w:p w14:paraId="36404A72" w14:textId="77777777" w:rsidR="00EE3975" w:rsidRDefault="00EE3975" w:rsidP="00EE3975">
            <w:pPr>
              <w:pStyle w:val="Bullet1"/>
              <w:numPr>
                <w:ilvl w:val="0"/>
                <w:numId w:val="0"/>
              </w:numPr>
              <w:rPr>
                <w:rFonts w:ascii="Lato" w:hAnsi="Lato"/>
                <w:szCs w:val="22"/>
                <w:lang w:val="en-US"/>
              </w:rPr>
            </w:pPr>
          </w:p>
          <w:p w14:paraId="0A97D0C5" w14:textId="77777777" w:rsidR="00EE3975" w:rsidRDefault="00EE3975" w:rsidP="002D6887">
            <w:pPr>
              <w:pStyle w:val="Bullet1"/>
              <w:numPr>
                <w:ilvl w:val="0"/>
                <w:numId w:val="0"/>
              </w:numPr>
              <w:ind w:left="720"/>
              <w:rPr>
                <w:rFonts w:ascii="Lato" w:hAnsi="Lato"/>
                <w:szCs w:val="22"/>
                <w:lang w:val="en-US"/>
              </w:rPr>
            </w:pPr>
          </w:p>
          <w:p w14:paraId="52E584F2" w14:textId="77777777" w:rsidR="00EE3975" w:rsidRPr="002F7222" w:rsidRDefault="00EE3975" w:rsidP="00EE3975">
            <w:pPr>
              <w:pStyle w:val="Bullet1"/>
              <w:numPr>
                <w:ilvl w:val="0"/>
                <w:numId w:val="0"/>
              </w:numPr>
              <w:rPr>
                <w:rFonts w:ascii="Lato" w:hAnsi="Lato"/>
                <w:szCs w:val="22"/>
              </w:rPr>
            </w:pPr>
          </w:p>
          <w:p w14:paraId="59F2A1A5" w14:textId="4C301906" w:rsidR="00132677" w:rsidRPr="002F7222" w:rsidRDefault="00132677" w:rsidP="002D6887">
            <w:pPr>
              <w:pStyle w:val="Bullet1"/>
              <w:numPr>
                <w:ilvl w:val="0"/>
                <w:numId w:val="0"/>
              </w:numPr>
              <w:ind w:left="720"/>
              <w:rPr>
                <w:rFonts w:ascii="Lato" w:hAnsi="Lato"/>
                <w:szCs w:val="22"/>
              </w:rPr>
            </w:pPr>
          </w:p>
          <w:p w14:paraId="39006401" w14:textId="77777777" w:rsidR="00487605" w:rsidRPr="002F7222" w:rsidRDefault="00487605" w:rsidP="002D6887">
            <w:pPr>
              <w:pStyle w:val="Bullet1"/>
              <w:numPr>
                <w:ilvl w:val="0"/>
                <w:numId w:val="0"/>
              </w:numPr>
              <w:ind w:left="720"/>
              <w:rPr>
                <w:rFonts w:ascii="Lato" w:hAnsi="Lato"/>
                <w:szCs w:val="22"/>
              </w:rPr>
            </w:pPr>
          </w:p>
          <w:p w14:paraId="00F0A319" w14:textId="77777777" w:rsidR="00487605" w:rsidRPr="002F7222" w:rsidRDefault="00487605" w:rsidP="002D6887">
            <w:pPr>
              <w:pStyle w:val="Bullet1"/>
              <w:numPr>
                <w:ilvl w:val="0"/>
                <w:numId w:val="0"/>
              </w:numPr>
              <w:ind w:left="720"/>
              <w:rPr>
                <w:rFonts w:ascii="Lato" w:hAnsi="Lato"/>
                <w:szCs w:val="22"/>
              </w:rPr>
            </w:pPr>
          </w:p>
          <w:p w14:paraId="6168DA7A" w14:textId="77777777" w:rsidR="00487605" w:rsidRPr="002F7222" w:rsidRDefault="00487605" w:rsidP="002D6887">
            <w:pPr>
              <w:pStyle w:val="Bullet1"/>
              <w:numPr>
                <w:ilvl w:val="0"/>
                <w:numId w:val="0"/>
              </w:numPr>
              <w:ind w:left="720"/>
              <w:rPr>
                <w:rFonts w:ascii="Lato" w:hAnsi="Lato"/>
                <w:szCs w:val="22"/>
              </w:rPr>
            </w:pPr>
          </w:p>
          <w:p w14:paraId="213E8D3D" w14:textId="77777777" w:rsidR="00487605" w:rsidRPr="002F7222" w:rsidRDefault="00487605" w:rsidP="002D6887">
            <w:pPr>
              <w:pStyle w:val="Bullet1"/>
              <w:numPr>
                <w:ilvl w:val="0"/>
                <w:numId w:val="0"/>
              </w:numPr>
              <w:ind w:left="720"/>
              <w:rPr>
                <w:rFonts w:ascii="Lato" w:hAnsi="Lato"/>
                <w:szCs w:val="22"/>
              </w:rPr>
            </w:pPr>
          </w:p>
          <w:p w14:paraId="2E75A962" w14:textId="77777777" w:rsidR="00487605" w:rsidRPr="002F7222" w:rsidRDefault="00487605" w:rsidP="002D6887">
            <w:pPr>
              <w:pStyle w:val="Bullet1"/>
              <w:numPr>
                <w:ilvl w:val="0"/>
                <w:numId w:val="0"/>
              </w:numPr>
              <w:ind w:left="720"/>
              <w:rPr>
                <w:rFonts w:ascii="Lato" w:hAnsi="Lato"/>
                <w:szCs w:val="22"/>
              </w:rPr>
            </w:pPr>
          </w:p>
          <w:p w14:paraId="4C8BBBCA" w14:textId="77777777" w:rsidR="00487605" w:rsidRPr="002F7222" w:rsidRDefault="00487605" w:rsidP="002D6887">
            <w:pPr>
              <w:pStyle w:val="Bullet1"/>
              <w:numPr>
                <w:ilvl w:val="0"/>
                <w:numId w:val="0"/>
              </w:numPr>
              <w:ind w:left="720"/>
              <w:rPr>
                <w:rFonts w:ascii="Lato" w:hAnsi="Lato"/>
                <w:szCs w:val="22"/>
              </w:rPr>
            </w:pPr>
          </w:p>
          <w:p w14:paraId="27387CBA" w14:textId="77777777" w:rsidR="00487605" w:rsidRPr="002F7222" w:rsidRDefault="00487605" w:rsidP="002D6887">
            <w:pPr>
              <w:pStyle w:val="Bullet1"/>
              <w:numPr>
                <w:ilvl w:val="0"/>
                <w:numId w:val="0"/>
              </w:numPr>
              <w:ind w:left="720"/>
              <w:rPr>
                <w:rFonts w:ascii="Lato" w:hAnsi="Lato"/>
                <w:szCs w:val="22"/>
              </w:rPr>
            </w:pPr>
          </w:p>
          <w:p w14:paraId="04DBFA7F" w14:textId="77777777" w:rsidR="00487605" w:rsidRPr="002F7222" w:rsidRDefault="00487605" w:rsidP="002D6887">
            <w:pPr>
              <w:pStyle w:val="Bullet1"/>
              <w:numPr>
                <w:ilvl w:val="0"/>
                <w:numId w:val="0"/>
              </w:numPr>
              <w:ind w:left="720"/>
              <w:rPr>
                <w:rFonts w:ascii="Lato" w:hAnsi="Lato"/>
                <w:szCs w:val="22"/>
              </w:rPr>
            </w:pPr>
          </w:p>
          <w:p w14:paraId="69941342" w14:textId="77777777" w:rsidR="00487605" w:rsidRPr="002F7222" w:rsidRDefault="00487605" w:rsidP="002D6887">
            <w:pPr>
              <w:pStyle w:val="Bullet1"/>
              <w:numPr>
                <w:ilvl w:val="0"/>
                <w:numId w:val="0"/>
              </w:numPr>
              <w:ind w:left="720"/>
              <w:rPr>
                <w:rFonts w:ascii="Lato" w:hAnsi="Lato"/>
                <w:szCs w:val="22"/>
              </w:rPr>
            </w:pPr>
          </w:p>
          <w:p w14:paraId="385EE53C" w14:textId="77777777" w:rsidR="00487605" w:rsidRPr="002F7222" w:rsidRDefault="00487605" w:rsidP="002D6887">
            <w:pPr>
              <w:pStyle w:val="Bullet1"/>
              <w:numPr>
                <w:ilvl w:val="0"/>
                <w:numId w:val="0"/>
              </w:numPr>
              <w:ind w:left="720"/>
              <w:rPr>
                <w:rFonts w:ascii="Lato" w:hAnsi="Lato"/>
                <w:szCs w:val="22"/>
              </w:rPr>
            </w:pPr>
          </w:p>
          <w:p w14:paraId="5B0A3879" w14:textId="77777777" w:rsidR="00487605" w:rsidRPr="002F7222" w:rsidRDefault="00487605" w:rsidP="002D6887">
            <w:pPr>
              <w:pStyle w:val="Bullet1"/>
              <w:numPr>
                <w:ilvl w:val="0"/>
                <w:numId w:val="0"/>
              </w:numPr>
              <w:ind w:left="720"/>
              <w:rPr>
                <w:rFonts w:ascii="Lato" w:hAnsi="Lato"/>
                <w:szCs w:val="22"/>
              </w:rPr>
            </w:pPr>
          </w:p>
          <w:p w14:paraId="607C2335" w14:textId="77777777" w:rsidR="00487605" w:rsidRPr="002F7222" w:rsidRDefault="00487605" w:rsidP="002D6887">
            <w:pPr>
              <w:pStyle w:val="Bullet1"/>
              <w:numPr>
                <w:ilvl w:val="0"/>
                <w:numId w:val="0"/>
              </w:numPr>
              <w:ind w:left="720"/>
              <w:rPr>
                <w:rFonts w:ascii="Lato" w:hAnsi="Lato"/>
                <w:szCs w:val="22"/>
              </w:rPr>
            </w:pPr>
          </w:p>
          <w:p w14:paraId="0CBB1CA2" w14:textId="77777777" w:rsidR="00487605" w:rsidRPr="002F7222" w:rsidRDefault="00487605" w:rsidP="002D6887">
            <w:pPr>
              <w:pStyle w:val="Bullet1"/>
              <w:numPr>
                <w:ilvl w:val="0"/>
                <w:numId w:val="0"/>
              </w:numPr>
              <w:ind w:left="720"/>
              <w:rPr>
                <w:rFonts w:ascii="Lato" w:hAnsi="Lato"/>
                <w:szCs w:val="22"/>
              </w:rPr>
            </w:pPr>
          </w:p>
          <w:p w14:paraId="7E58523B" w14:textId="77777777" w:rsidR="00487605" w:rsidRPr="002F7222" w:rsidRDefault="00487605" w:rsidP="002D6887">
            <w:pPr>
              <w:pStyle w:val="Bullet1"/>
              <w:numPr>
                <w:ilvl w:val="0"/>
                <w:numId w:val="0"/>
              </w:numPr>
              <w:ind w:left="720"/>
              <w:rPr>
                <w:rFonts w:ascii="Lato" w:hAnsi="Lato"/>
                <w:szCs w:val="22"/>
              </w:rPr>
            </w:pPr>
          </w:p>
          <w:p w14:paraId="4698BF39" w14:textId="77777777" w:rsidR="00487605" w:rsidRPr="002F7222" w:rsidRDefault="00487605" w:rsidP="002D6887">
            <w:pPr>
              <w:pStyle w:val="Bullet1"/>
              <w:numPr>
                <w:ilvl w:val="0"/>
                <w:numId w:val="0"/>
              </w:numPr>
              <w:ind w:left="720"/>
              <w:rPr>
                <w:rFonts w:ascii="Lato" w:hAnsi="Lato"/>
                <w:szCs w:val="22"/>
              </w:rPr>
            </w:pPr>
          </w:p>
          <w:p w14:paraId="5439E5D0" w14:textId="77777777" w:rsidR="00487605" w:rsidRPr="002F7222" w:rsidRDefault="00487605" w:rsidP="002D6887">
            <w:pPr>
              <w:pStyle w:val="Bullet1"/>
              <w:numPr>
                <w:ilvl w:val="0"/>
                <w:numId w:val="0"/>
              </w:numPr>
              <w:ind w:left="720"/>
              <w:rPr>
                <w:rFonts w:ascii="Lato" w:hAnsi="Lato"/>
                <w:szCs w:val="22"/>
              </w:rPr>
            </w:pPr>
          </w:p>
          <w:p w14:paraId="3EF04CFC" w14:textId="77777777" w:rsidR="00487605" w:rsidRPr="002F7222" w:rsidRDefault="00487605" w:rsidP="002D6887">
            <w:pPr>
              <w:pStyle w:val="Bullet1"/>
              <w:numPr>
                <w:ilvl w:val="0"/>
                <w:numId w:val="0"/>
              </w:numPr>
              <w:ind w:left="720"/>
              <w:rPr>
                <w:rFonts w:ascii="Lato" w:hAnsi="Lato"/>
                <w:szCs w:val="22"/>
              </w:rPr>
            </w:pPr>
          </w:p>
          <w:p w14:paraId="5654BFFB" w14:textId="77777777" w:rsidR="000853F4" w:rsidRPr="002F7222" w:rsidRDefault="000853F4" w:rsidP="002F7222">
            <w:pPr>
              <w:pStyle w:val="Bullet1"/>
              <w:numPr>
                <w:ilvl w:val="0"/>
                <w:numId w:val="0"/>
              </w:numPr>
              <w:rPr>
                <w:rFonts w:ascii="Lato" w:hAnsi="Lato"/>
                <w:szCs w:val="22"/>
              </w:rPr>
            </w:pPr>
          </w:p>
          <w:p w14:paraId="5457CCD3" w14:textId="77777777" w:rsidR="000853F4" w:rsidRPr="002F7222" w:rsidRDefault="000853F4" w:rsidP="002D6887">
            <w:pPr>
              <w:pStyle w:val="Bullet1"/>
              <w:numPr>
                <w:ilvl w:val="0"/>
                <w:numId w:val="0"/>
              </w:numPr>
              <w:ind w:left="720"/>
              <w:rPr>
                <w:rFonts w:ascii="Lato" w:hAnsi="Lato"/>
                <w:szCs w:val="22"/>
              </w:rPr>
            </w:pPr>
          </w:p>
          <w:p w14:paraId="5545F90D" w14:textId="77777777" w:rsidR="000853F4" w:rsidRPr="002F7222" w:rsidRDefault="000853F4" w:rsidP="002D6887">
            <w:pPr>
              <w:pStyle w:val="Bullet1"/>
              <w:numPr>
                <w:ilvl w:val="0"/>
                <w:numId w:val="0"/>
              </w:numPr>
              <w:ind w:left="720"/>
              <w:rPr>
                <w:rFonts w:ascii="Lato" w:hAnsi="Lato"/>
                <w:szCs w:val="22"/>
              </w:rPr>
            </w:pPr>
          </w:p>
          <w:p w14:paraId="73F415D9" w14:textId="77777777" w:rsidR="00487605" w:rsidRPr="002F7222" w:rsidRDefault="00487605" w:rsidP="002D6887">
            <w:pPr>
              <w:pStyle w:val="Bullet1"/>
              <w:numPr>
                <w:ilvl w:val="0"/>
                <w:numId w:val="0"/>
              </w:numPr>
              <w:ind w:left="720"/>
              <w:rPr>
                <w:rFonts w:ascii="Lato" w:hAnsi="Lato"/>
                <w:szCs w:val="22"/>
              </w:rPr>
            </w:pPr>
          </w:p>
          <w:p w14:paraId="220880A6" w14:textId="77777777" w:rsidR="00487605" w:rsidRPr="002F7222" w:rsidRDefault="00487605" w:rsidP="002D6887">
            <w:pPr>
              <w:pStyle w:val="Bullet1"/>
              <w:numPr>
                <w:ilvl w:val="0"/>
                <w:numId w:val="0"/>
              </w:numPr>
              <w:ind w:left="720"/>
              <w:rPr>
                <w:rFonts w:ascii="Lato" w:hAnsi="Lato"/>
                <w:szCs w:val="22"/>
              </w:rPr>
            </w:pPr>
          </w:p>
          <w:p w14:paraId="0AA1B367" w14:textId="77777777" w:rsidR="00487605" w:rsidRPr="002F7222" w:rsidRDefault="00487605" w:rsidP="002D6887">
            <w:pPr>
              <w:pStyle w:val="Bullet1"/>
              <w:numPr>
                <w:ilvl w:val="0"/>
                <w:numId w:val="0"/>
              </w:numPr>
              <w:ind w:left="720"/>
              <w:rPr>
                <w:rFonts w:ascii="Lato" w:hAnsi="Lato"/>
                <w:szCs w:val="22"/>
              </w:rPr>
            </w:pPr>
          </w:p>
          <w:p w14:paraId="66E0DB43" w14:textId="77777777" w:rsidR="00487605" w:rsidRPr="002F7222" w:rsidRDefault="00487605" w:rsidP="002D6887">
            <w:pPr>
              <w:pStyle w:val="Bullet1"/>
              <w:numPr>
                <w:ilvl w:val="0"/>
                <w:numId w:val="0"/>
              </w:numPr>
              <w:ind w:left="720"/>
              <w:rPr>
                <w:rFonts w:ascii="Lato" w:hAnsi="Lato"/>
                <w:szCs w:val="22"/>
              </w:rPr>
            </w:pPr>
          </w:p>
          <w:p w14:paraId="6C3CCC1A" w14:textId="77777777" w:rsidR="00132677" w:rsidRPr="002F7222" w:rsidRDefault="00132677" w:rsidP="000853F4">
            <w:pPr>
              <w:pStyle w:val="Bullet1"/>
              <w:numPr>
                <w:ilvl w:val="0"/>
                <w:numId w:val="0"/>
              </w:numPr>
              <w:rPr>
                <w:rFonts w:ascii="Lato" w:hAnsi="Lato"/>
                <w:szCs w:val="22"/>
              </w:rPr>
            </w:pPr>
          </w:p>
          <w:p w14:paraId="0CE9F7A9" w14:textId="77777777" w:rsidR="002D6887" w:rsidRPr="002F7222" w:rsidRDefault="002D6887" w:rsidP="00487605">
            <w:pPr>
              <w:tabs>
                <w:tab w:val="left" w:pos="720"/>
              </w:tabs>
              <w:bidi/>
              <w:rPr>
                <w:rFonts w:ascii="Lato" w:hAnsi="Lato"/>
                <w:b/>
                <w:bCs/>
                <w:highlight w:val="yellow"/>
              </w:rPr>
            </w:pPr>
          </w:p>
        </w:tc>
      </w:tr>
      <w:tr w:rsidR="002D6887" w:rsidRPr="002F7222" w14:paraId="0CE9F803" w14:textId="77777777" w:rsidTr="4BCD03E3">
        <w:trPr>
          <w:trHeight w:val="13673"/>
          <w:jc w:val="center"/>
        </w:trPr>
        <w:tc>
          <w:tcPr>
            <w:tcW w:w="11086" w:type="dxa"/>
            <w:gridSpan w:val="2"/>
          </w:tcPr>
          <w:p w14:paraId="0E9A7D7E" w14:textId="1E64FE38" w:rsidR="002D6887" w:rsidRPr="002F7222" w:rsidRDefault="002D6887" w:rsidP="000853F4">
            <w:pPr>
              <w:jc w:val="both"/>
              <w:rPr>
                <w:rFonts w:ascii="Lato" w:hAnsi="Lato"/>
                <w:lang w:eastAsia="en-GB"/>
              </w:rPr>
            </w:pPr>
          </w:p>
          <w:p w14:paraId="2DF7B24B" w14:textId="127FB061" w:rsidR="002D6887" w:rsidRPr="002F7222" w:rsidRDefault="002D6887" w:rsidP="002D6887">
            <w:pPr>
              <w:rPr>
                <w:rFonts w:ascii="Lato" w:hAnsi="Lato" w:cs="Arial"/>
                <w:b/>
                <w:bCs/>
                <w:highlight w:val="yellow"/>
              </w:rPr>
            </w:pPr>
          </w:p>
          <w:p w14:paraId="479E3781" w14:textId="1BC42788" w:rsidR="002D6887" w:rsidRPr="002F7222" w:rsidRDefault="002D6887" w:rsidP="002D6887">
            <w:pPr>
              <w:rPr>
                <w:rFonts w:ascii="Lato" w:hAnsi="Lato" w:cs="Arial"/>
                <w:b/>
                <w:bCs/>
                <w:highlight w:val="yellow"/>
              </w:rPr>
            </w:pPr>
          </w:p>
          <w:p w14:paraId="4F2D53D0" w14:textId="18F53060" w:rsidR="002D6887" w:rsidRPr="002F7222" w:rsidRDefault="002D6887" w:rsidP="002D6887">
            <w:pPr>
              <w:rPr>
                <w:rFonts w:ascii="Lato" w:hAnsi="Lato" w:cs="Arial"/>
                <w:b/>
                <w:bCs/>
                <w:highlight w:val="yellow"/>
              </w:rPr>
            </w:pPr>
          </w:p>
          <w:p w14:paraId="114D963D" w14:textId="688960F3" w:rsidR="002D6887" w:rsidRPr="002F7222" w:rsidRDefault="002D6887" w:rsidP="002D6887">
            <w:pPr>
              <w:rPr>
                <w:rFonts w:ascii="Lato" w:hAnsi="Lato" w:cs="Arial"/>
                <w:b/>
                <w:bCs/>
                <w:highlight w:val="yellow"/>
              </w:rPr>
            </w:pPr>
          </w:p>
          <w:p w14:paraId="79592C5B" w14:textId="6D079658" w:rsidR="002D6887" w:rsidRPr="002F7222" w:rsidRDefault="002D6887" w:rsidP="002D6887">
            <w:pPr>
              <w:rPr>
                <w:rFonts w:ascii="Lato" w:hAnsi="Lato" w:cs="Arial"/>
                <w:b/>
                <w:bCs/>
                <w:highlight w:val="yellow"/>
              </w:rPr>
            </w:pPr>
          </w:p>
          <w:p w14:paraId="571F8E66" w14:textId="70A6D690" w:rsidR="002D6887" w:rsidRPr="002F7222" w:rsidRDefault="002D6887" w:rsidP="002D6887">
            <w:pPr>
              <w:rPr>
                <w:rFonts w:ascii="Lato" w:hAnsi="Lato" w:cs="Arial"/>
                <w:b/>
                <w:bCs/>
                <w:highlight w:val="yellow"/>
              </w:rPr>
            </w:pPr>
          </w:p>
          <w:p w14:paraId="4B8247A6" w14:textId="60039687" w:rsidR="002D6887" w:rsidRPr="002F7222" w:rsidRDefault="002D6887" w:rsidP="002D6887">
            <w:pPr>
              <w:rPr>
                <w:rFonts w:ascii="Lato" w:hAnsi="Lato" w:cs="Arial"/>
                <w:b/>
                <w:bCs/>
                <w:highlight w:val="yellow"/>
              </w:rPr>
            </w:pPr>
          </w:p>
          <w:p w14:paraId="04B2901D" w14:textId="514F5E8F" w:rsidR="002D6887" w:rsidRPr="002F7222" w:rsidRDefault="002D6887" w:rsidP="002D6887">
            <w:pPr>
              <w:rPr>
                <w:rFonts w:ascii="Lato" w:hAnsi="Lato" w:cs="Arial"/>
                <w:b/>
                <w:bCs/>
                <w:highlight w:val="yellow"/>
              </w:rPr>
            </w:pPr>
          </w:p>
          <w:p w14:paraId="395A32D4" w14:textId="77777777" w:rsidR="002D6887" w:rsidRPr="002F7222" w:rsidRDefault="002D6887" w:rsidP="002D6887">
            <w:pPr>
              <w:rPr>
                <w:rFonts w:ascii="Lato" w:hAnsi="Lato" w:cs="Arial"/>
                <w:b/>
                <w:bCs/>
                <w:highlight w:val="yellow"/>
              </w:rPr>
            </w:pPr>
          </w:p>
          <w:p w14:paraId="07054610" w14:textId="77777777" w:rsidR="002D6887" w:rsidRPr="002F7222" w:rsidRDefault="002D6887" w:rsidP="002D6887">
            <w:pPr>
              <w:rPr>
                <w:rFonts w:ascii="Lato" w:hAnsi="Lato" w:cs="Arial"/>
                <w:b/>
                <w:bCs/>
                <w:highlight w:val="yellow"/>
              </w:rPr>
            </w:pPr>
          </w:p>
          <w:p w14:paraId="169D9844" w14:textId="77777777" w:rsidR="002D6887" w:rsidRPr="002F7222" w:rsidRDefault="002D6887" w:rsidP="002D6887">
            <w:pPr>
              <w:rPr>
                <w:rFonts w:ascii="Lato" w:hAnsi="Lato" w:cs="Arial"/>
                <w:b/>
                <w:bCs/>
                <w:highlight w:val="yellow"/>
              </w:rPr>
            </w:pPr>
          </w:p>
          <w:p w14:paraId="5DEE42D3" w14:textId="77777777" w:rsidR="002D6887" w:rsidRPr="002F7222" w:rsidRDefault="002D6887" w:rsidP="002D6887">
            <w:pPr>
              <w:rPr>
                <w:rFonts w:ascii="Lato" w:hAnsi="Lato" w:cs="Arial"/>
                <w:b/>
                <w:bCs/>
                <w:highlight w:val="yellow"/>
              </w:rPr>
            </w:pPr>
          </w:p>
          <w:p w14:paraId="7D5B29F8" w14:textId="77777777" w:rsidR="002D6887" w:rsidRPr="002F7222" w:rsidRDefault="002D6887" w:rsidP="002D6887">
            <w:pPr>
              <w:rPr>
                <w:rFonts w:ascii="Lato" w:hAnsi="Lato" w:cs="Arial"/>
                <w:b/>
                <w:bCs/>
                <w:highlight w:val="yellow"/>
              </w:rPr>
            </w:pPr>
          </w:p>
          <w:p w14:paraId="0A973003" w14:textId="77777777" w:rsidR="002D6887" w:rsidRPr="002F7222" w:rsidRDefault="002D6887" w:rsidP="002D6887">
            <w:pPr>
              <w:rPr>
                <w:rFonts w:ascii="Lato" w:hAnsi="Lato" w:cs="Arial"/>
                <w:b/>
                <w:bCs/>
                <w:highlight w:val="yellow"/>
              </w:rPr>
            </w:pPr>
          </w:p>
          <w:p w14:paraId="0EC364FE" w14:textId="77777777" w:rsidR="002D6887" w:rsidRPr="002F7222" w:rsidRDefault="002D6887" w:rsidP="002D6887">
            <w:pPr>
              <w:rPr>
                <w:rFonts w:ascii="Lato" w:hAnsi="Lato" w:cs="Arial"/>
                <w:b/>
                <w:bCs/>
                <w:highlight w:val="yellow"/>
              </w:rPr>
            </w:pPr>
          </w:p>
          <w:p w14:paraId="7B735F47" w14:textId="77777777" w:rsidR="002D6887" w:rsidRPr="002F7222" w:rsidRDefault="002D6887" w:rsidP="002D6887">
            <w:pPr>
              <w:rPr>
                <w:rFonts w:ascii="Lato" w:hAnsi="Lato" w:cs="Arial"/>
                <w:b/>
                <w:bCs/>
                <w:highlight w:val="yellow"/>
              </w:rPr>
            </w:pPr>
          </w:p>
          <w:p w14:paraId="713DD02C" w14:textId="77777777" w:rsidR="002D6887" w:rsidRPr="002F7222" w:rsidRDefault="002D6887" w:rsidP="002D6887">
            <w:pPr>
              <w:rPr>
                <w:rFonts w:ascii="Lato" w:hAnsi="Lato" w:cs="Arial"/>
                <w:b/>
                <w:bCs/>
                <w:highlight w:val="yellow"/>
              </w:rPr>
            </w:pPr>
          </w:p>
          <w:p w14:paraId="2281010A" w14:textId="77777777" w:rsidR="002D6887" w:rsidRPr="002F7222" w:rsidRDefault="002D6887" w:rsidP="002D6887">
            <w:pPr>
              <w:rPr>
                <w:rFonts w:ascii="Lato" w:hAnsi="Lato" w:cs="Arial"/>
                <w:b/>
                <w:bCs/>
                <w:highlight w:val="yellow"/>
              </w:rPr>
            </w:pPr>
          </w:p>
          <w:p w14:paraId="20480309" w14:textId="77777777" w:rsidR="002D6887" w:rsidRPr="002F7222" w:rsidRDefault="002D6887" w:rsidP="002D6887">
            <w:pPr>
              <w:rPr>
                <w:rFonts w:ascii="Lato" w:hAnsi="Lato" w:cs="Arial"/>
                <w:b/>
                <w:bCs/>
                <w:highlight w:val="yellow"/>
              </w:rPr>
            </w:pPr>
          </w:p>
          <w:p w14:paraId="44EFA682" w14:textId="77777777" w:rsidR="002D6887" w:rsidRPr="002F7222" w:rsidRDefault="002D6887" w:rsidP="002D6887">
            <w:pPr>
              <w:rPr>
                <w:rFonts w:ascii="Lato" w:hAnsi="Lato" w:cs="Arial"/>
                <w:b/>
                <w:bCs/>
                <w:highlight w:val="yellow"/>
              </w:rPr>
            </w:pPr>
          </w:p>
          <w:p w14:paraId="6CEB6C5D" w14:textId="1EA91284" w:rsidR="002D6887" w:rsidRPr="002F7222" w:rsidRDefault="002D6887" w:rsidP="002D6887">
            <w:pPr>
              <w:rPr>
                <w:rFonts w:ascii="Lato" w:hAnsi="Lato" w:cs="Arial"/>
                <w:b/>
                <w:bCs/>
                <w:highlight w:val="yellow"/>
              </w:rPr>
            </w:pPr>
          </w:p>
          <w:p w14:paraId="0EBD37A5" w14:textId="0C0C6845" w:rsidR="002D6887" w:rsidRPr="002F7222" w:rsidRDefault="002D6887" w:rsidP="002D6887">
            <w:pPr>
              <w:rPr>
                <w:rFonts w:ascii="Lato" w:hAnsi="Lato" w:cs="Arial"/>
                <w:b/>
                <w:bCs/>
                <w:highlight w:val="yellow"/>
              </w:rPr>
            </w:pPr>
          </w:p>
          <w:p w14:paraId="5308E2CD" w14:textId="16F1B41B" w:rsidR="002D6887" w:rsidRPr="002F7222" w:rsidRDefault="002D6887" w:rsidP="002D6887">
            <w:pPr>
              <w:rPr>
                <w:rFonts w:ascii="Lato" w:hAnsi="Lato" w:cs="Arial"/>
                <w:b/>
                <w:bCs/>
                <w:highlight w:val="yellow"/>
              </w:rPr>
            </w:pPr>
          </w:p>
          <w:p w14:paraId="4653FFCA" w14:textId="1F88B15E" w:rsidR="002D6887" w:rsidRPr="002F7222" w:rsidRDefault="002D6887" w:rsidP="002D6887">
            <w:pPr>
              <w:rPr>
                <w:rFonts w:ascii="Lato" w:hAnsi="Lato" w:cs="Arial"/>
                <w:b/>
                <w:bCs/>
                <w:highlight w:val="yellow"/>
              </w:rPr>
            </w:pPr>
          </w:p>
          <w:p w14:paraId="5A09137A" w14:textId="293D0F3B" w:rsidR="002D6887" w:rsidRPr="002F7222" w:rsidRDefault="002D6887" w:rsidP="002D6887">
            <w:pPr>
              <w:rPr>
                <w:rFonts w:ascii="Lato" w:hAnsi="Lato" w:cs="Arial"/>
                <w:b/>
                <w:bCs/>
                <w:highlight w:val="yellow"/>
              </w:rPr>
            </w:pPr>
          </w:p>
          <w:p w14:paraId="267E1118" w14:textId="4D628435" w:rsidR="002D6887" w:rsidRPr="002F7222" w:rsidRDefault="002D6887" w:rsidP="002D6887">
            <w:pPr>
              <w:rPr>
                <w:rFonts w:ascii="Lato" w:hAnsi="Lato" w:cs="Arial"/>
                <w:b/>
                <w:bCs/>
                <w:highlight w:val="yellow"/>
              </w:rPr>
            </w:pPr>
          </w:p>
          <w:p w14:paraId="5776D1D3" w14:textId="045C6D10" w:rsidR="002D6887" w:rsidRPr="002F7222" w:rsidRDefault="002D6887" w:rsidP="002D6887">
            <w:pPr>
              <w:rPr>
                <w:rFonts w:ascii="Lato" w:hAnsi="Lato" w:cs="Arial"/>
                <w:b/>
                <w:bCs/>
                <w:highlight w:val="yellow"/>
              </w:rPr>
            </w:pPr>
          </w:p>
          <w:p w14:paraId="08F2A50B" w14:textId="5FB24A78" w:rsidR="002D6887" w:rsidRPr="002F7222" w:rsidRDefault="002D6887" w:rsidP="002D6887">
            <w:pPr>
              <w:rPr>
                <w:rFonts w:ascii="Lato" w:hAnsi="Lato" w:cs="Arial"/>
                <w:b/>
                <w:bCs/>
                <w:highlight w:val="yellow"/>
              </w:rPr>
            </w:pPr>
          </w:p>
          <w:p w14:paraId="55DFD5A1" w14:textId="07135AE2" w:rsidR="002D6887" w:rsidRPr="002F7222" w:rsidRDefault="002D6887" w:rsidP="002D6887">
            <w:pPr>
              <w:rPr>
                <w:rFonts w:ascii="Lato" w:hAnsi="Lato" w:cs="Arial"/>
                <w:b/>
                <w:bCs/>
                <w:highlight w:val="yellow"/>
              </w:rPr>
            </w:pPr>
          </w:p>
          <w:p w14:paraId="0CE9F802" w14:textId="38C1B61E" w:rsidR="002D6887" w:rsidRPr="002F7222" w:rsidRDefault="002D6887" w:rsidP="002D6887">
            <w:pPr>
              <w:rPr>
                <w:rFonts w:ascii="Lato" w:hAnsi="Lato"/>
                <w:b/>
                <w:bCs/>
                <w:highlight w:val="yellow"/>
              </w:rPr>
            </w:pPr>
          </w:p>
        </w:tc>
      </w:tr>
    </w:tbl>
    <w:p w14:paraId="0CE9F835" w14:textId="77777777" w:rsidR="00AB2F7F" w:rsidRPr="002F7222" w:rsidRDefault="00AB2F7F" w:rsidP="00E943BA">
      <w:pPr>
        <w:rPr>
          <w:rFonts w:ascii="Lato" w:hAnsi="Lato"/>
          <w:b/>
          <w:bCs/>
        </w:rPr>
      </w:pPr>
    </w:p>
    <w:sectPr w:rsidR="00AB2F7F" w:rsidRPr="002F7222" w:rsidSect="00037DB1">
      <w:headerReference w:type="default" r:id="rId12"/>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4835B" w14:textId="77777777" w:rsidR="00E345EB" w:rsidRDefault="00E345EB" w:rsidP="006D607B">
      <w:pPr>
        <w:spacing w:after="0" w:line="240" w:lineRule="auto"/>
      </w:pPr>
      <w:r>
        <w:separator/>
      </w:r>
    </w:p>
  </w:endnote>
  <w:endnote w:type="continuationSeparator" w:id="0">
    <w:p w14:paraId="3C50E065" w14:textId="77777777" w:rsidR="00E345EB" w:rsidRDefault="00E345EB" w:rsidP="006D607B">
      <w:pPr>
        <w:spacing w:after="0" w:line="240" w:lineRule="auto"/>
      </w:pPr>
      <w:r>
        <w:continuationSeparator/>
      </w:r>
    </w:p>
  </w:endnote>
  <w:endnote w:type="continuationNotice" w:id="1">
    <w:p w14:paraId="493825BF" w14:textId="77777777" w:rsidR="00E345EB" w:rsidRDefault="00E345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o">
    <w:panose1 w:val="020F0502020204030203"/>
    <w:charset w:val="00"/>
    <w:family w:val="swiss"/>
    <w:pitch w:val="variable"/>
    <w:sig w:usb0="E10002FF" w:usb1="5000ECFF" w:usb2="00000021"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67BC4" w14:textId="77777777" w:rsidR="00E345EB" w:rsidRDefault="00E345EB" w:rsidP="006D607B">
      <w:pPr>
        <w:spacing w:after="0" w:line="240" w:lineRule="auto"/>
      </w:pPr>
      <w:r>
        <w:separator/>
      </w:r>
    </w:p>
  </w:footnote>
  <w:footnote w:type="continuationSeparator" w:id="0">
    <w:p w14:paraId="05B99FAD" w14:textId="77777777" w:rsidR="00E345EB" w:rsidRDefault="00E345EB" w:rsidP="006D607B">
      <w:pPr>
        <w:spacing w:after="0" w:line="240" w:lineRule="auto"/>
      </w:pPr>
      <w:r>
        <w:continuationSeparator/>
      </w:r>
    </w:p>
  </w:footnote>
  <w:footnote w:type="continuationNotice" w:id="1">
    <w:p w14:paraId="5B4D77FE" w14:textId="77777777" w:rsidR="00E345EB" w:rsidRDefault="00E345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F83B" w14:textId="6F8D8967" w:rsidR="00215553" w:rsidRPr="00E01B29" w:rsidRDefault="00037DB1" w:rsidP="144A0AE1">
    <w:pPr>
      <w:ind w:right="-57"/>
      <w:jc w:val="center"/>
      <w:rPr>
        <w:rFonts w:ascii="Arial" w:eastAsia="Arial Unicode MS" w:hAnsi="Arial" w:cs="Arial"/>
        <w:b/>
        <w:bCs/>
        <w:sz w:val="24"/>
        <w:szCs w:val="24"/>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4BCD03E3">
      <w:rPr>
        <w:b/>
        <w:bCs/>
      </w:rPr>
      <w:t xml:space="preserve">ANNEX B – </w:t>
    </w:r>
    <w:r w:rsidR="4BCD03E3" w:rsidRPr="001D3F37">
      <w:rPr>
        <w:b/>
        <w:bCs/>
      </w:rPr>
      <w:t>RFP</w:t>
    </w:r>
    <w:r w:rsidR="4BCD03E3">
      <w:rPr>
        <w:b/>
        <w:bCs/>
      </w:rPr>
      <w:t>/24</w:t>
    </w:r>
    <w:r w:rsidR="4BCD03E3" w:rsidRPr="001D3F37">
      <w:rPr>
        <w:b/>
        <w:bCs/>
      </w:rPr>
      <w:t>/</w:t>
    </w:r>
    <w:r w:rsidR="0069741B">
      <w:rPr>
        <w:b/>
        <w:bCs/>
      </w:rPr>
      <w:t>018</w:t>
    </w:r>
    <w:r w:rsidR="4BCD03E3">
      <w:rPr>
        <w:b/>
        <w:bCs/>
      </w:rPr>
      <w:t>/RBAP/PSP</w:t>
    </w:r>
    <w:r w:rsidR="4BCD03E3" w:rsidRPr="00D56962">
      <w:rPr>
        <w:b/>
        <w:bCs/>
      </w:rPr>
      <w:t xml:space="preserve"> -</w:t>
    </w:r>
    <w:r w:rsidR="4BCD03E3">
      <w:rPr>
        <w:b/>
        <w:bCs/>
      </w:rPr>
      <w:t xml:space="preserve"> </w:t>
    </w:r>
    <w:r w:rsidR="4BCD03E3" w:rsidRPr="00232697">
      <w:rPr>
        <w:b/>
        <w:bCs/>
      </w:rPr>
      <w:t xml:space="preserve">TECHNICAL </w:t>
    </w:r>
    <w:r w:rsidR="4BCD03E3">
      <w:rPr>
        <w:b/>
        <w:bCs/>
      </w:rPr>
      <w:t>RESPONSE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2382"/>
    <w:multiLevelType w:val="hybridMultilevel"/>
    <w:tmpl w:val="E036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EF54CA"/>
    <w:multiLevelType w:val="hybridMultilevel"/>
    <w:tmpl w:val="1784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24354A"/>
    <w:multiLevelType w:val="hybridMultilevel"/>
    <w:tmpl w:val="1EF61DDA"/>
    <w:lvl w:ilvl="0" w:tplc="2D9AF326">
      <w:numFmt w:val="bullet"/>
      <w:lvlText w:val="-"/>
      <w:lvlJc w:val="left"/>
      <w:pPr>
        <w:ind w:left="720" w:hanging="360"/>
      </w:pPr>
      <w:rPr>
        <w:rFonts w:ascii="Arial" w:eastAsia="Times New Roman" w:hAnsi="Aria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82E5D76"/>
    <w:multiLevelType w:val="hybridMultilevel"/>
    <w:tmpl w:val="3DC03D5A"/>
    <w:lvl w:ilvl="0" w:tplc="6DBC33E8">
      <w:start w:val="1"/>
      <w:numFmt w:val="lowerLetter"/>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9D705FC"/>
    <w:multiLevelType w:val="hybridMultilevel"/>
    <w:tmpl w:val="7F882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303CF0"/>
    <w:multiLevelType w:val="hybridMultilevel"/>
    <w:tmpl w:val="1FB02BC4"/>
    <w:lvl w:ilvl="0" w:tplc="0409000D">
      <w:start w:val="1"/>
      <w:numFmt w:val="bullet"/>
      <w:lvlText w:val=""/>
      <w:lvlJc w:val="left"/>
      <w:pPr>
        <w:ind w:left="1045" w:hanging="360"/>
      </w:pPr>
      <w:rPr>
        <w:rFonts w:ascii="Wingdings" w:hAnsi="Wingdings" w:hint="default"/>
      </w:rPr>
    </w:lvl>
    <w:lvl w:ilvl="1" w:tplc="04090003" w:tentative="1">
      <w:start w:val="1"/>
      <w:numFmt w:val="bullet"/>
      <w:lvlText w:val="o"/>
      <w:lvlJc w:val="left"/>
      <w:pPr>
        <w:ind w:left="1765" w:hanging="360"/>
      </w:pPr>
      <w:rPr>
        <w:rFonts w:ascii="Courier New" w:hAnsi="Courier New" w:cs="Courier New" w:hint="default"/>
      </w:rPr>
    </w:lvl>
    <w:lvl w:ilvl="2" w:tplc="04090005" w:tentative="1">
      <w:start w:val="1"/>
      <w:numFmt w:val="bullet"/>
      <w:lvlText w:val=""/>
      <w:lvlJc w:val="left"/>
      <w:pPr>
        <w:ind w:left="2485" w:hanging="360"/>
      </w:pPr>
      <w:rPr>
        <w:rFonts w:ascii="Wingdings" w:hAnsi="Wingdings" w:hint="default"/>
      </w:rPr>
    </w:lvl>
    <w:lvl w:ilvl="3" w:tplc="04090001" w:tentative="1">
      <w:start w:val="1"/>
      <w:numFmt w:val="bullet"/>
      <w:lvlText w:val=""/>
      <w:lvlJc w:val="left"/>
      <w:pPr>
        <w:ind w:left="3205" w:hanging="360"/>
      </w:pPr>
      <w:rPr>
        <w:rFonts w:ascii="Symbol" w:hAnsi="Symbol" w:hint="default"/>
      </w:rPr>
    </w:lvl>
    <w:lvl w:ilvl="4" w:tplc="04090003" w:tentative="1">
      <w:start w:val="1"/>
      <w:numFmt w:val="bullet"/>
      <w:lvlText w:val="o"/>
      <w:lvlJc w:val="left"/>
      <w:pPr>
        <w:ind w:left="3925" w:hanging="360"/>
      </w:pPr>
      <w:rPr>
        <w:rFonts w:ascii="Courier New" w:hAnsi="Courier New" w:cs="Courier New" w:hint="default"/>
      </w:rPr>
    </w:lvl>
    <w:lvl w:ilvl="5" w:tplc="04090005" w:tentative="1">
      <w:start w:val="1"/>
      <w:numFmt w:val="bullet"/>
      <w:lvlText w:val=""/>
      <w:lvlJc w:val="left"/>
      <w:pPr>
        <w:ind w:left="4645" w:hanging="360"/>
      </w:pPr>
      <w:rPr>
        <w:rFonts w:ascii="Wingdings" w:hAnsi="Wingdings" w:hint="default"/>
      </w:rPr>
    </w:lvl>
    <w:lvl w:ilvl="6" w:tplc="04090001" w:tentative="1">
      <w:start w:val="1"/>
      <w:numFmt w:val="bullet"/>
      <w:lvlText w:val=""/>
      <w:lvlJc w:val="left"/>
      <w:pPr>
        <w:ind w:left="5365" w:hanging="360"/>
      </w:pPr>
      <w:rPr>
        <w:rFonts w:ascii="Symbol" w:hAnsi="Symbol" w:hint="default"/>
      </w:rPr>
    </w:lvl>
    <w:lvl w:ilvl="7" w:tplc="04090003" w:tentative="1">
      <w:start w:val="1"/>
      <w:numFmt w:val="bullet"/>
      <w:lvlText w:val="o"/>
      <w:lvlJc w:val="left"/>
      <w:pPr>
        <w:ind w:left="6085" w:hanging="360"/>
      </w:pPr>
      <w:rPr>
        <w:rFonts w:ascii="Courier New" w:hAnsi="Courier New" w:cs="Courier New" w:hint="default"/>
      </w:rPr>
    </w:lvl>
    <w:lvl w:ilvl="8" w:tplc="04090005" w:tentative="1">
      <w:start w:val="1"/>
      <w:numFmt w:val="bullet"/>
      <w:lvlText w:val=""/>
      <w:lvlJc w:val="left"/>
      <w:pPr>
        <w:ind w:left="6805" w:hanging="360"/>
      </w:pPr>
      <w:rPr>
        <w:rFonts w:ascii="Wingdings" w:hAnsi="Wingdings" w:hint="default"/>
      </w:rPr>
    </w:lvl>
  </w:abstractNum>
  <w:abstractNum w:abstractNumId="12" w15:restartNumberingAfterBreak="0">
    <w:nsid w:val="2C4C1E65"/>
    <w:multiLevelType w:val="hybridMultilevel"/>
    <w:tmpl w:val="6414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0F5336"/>
    <w:multiLevelType w:val="hybridMultilevel"/>
    <w:tmpl w:val="9B34AAC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1EC6F9C"/>
    <w:multiLevelType w:val="hybridMultilevel"/>
    <w:tmpl w:val="08C2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BD3CA7"/>
    <w:multiLevelType w:val="hybridMultilevel"/>
    <w:tmpl w:val="3D3CA3DE"/>
    <w:lvl w:ilvl="0" w:tplc="2D9AF326">
      <w:numFmt w:val="bullet"/>
      <w:lvlText w:val="-"/>
      <w:lvlJc w:val="left"/>
      <w:pPr>
        <w:ind w:left="720" w:hanging="360"/>
      </w:pPr>
      <w:rPr>
        <w:rFonts w:ascii="Arial" w:eastAsia="Times New Roman" w:hAnsi="Aria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2B7361"/>
    <w:multiLevelType w:val="hybridMultilevel"/>
    <w:tmpl w:val="38A44B72"/>
    <w:lvl w:ilvl="0" w:tplc="69824122">
      <w:numFmt w:val="bullet"/>
      <w:lvlText w:val="-"/>
      <w:lvlJc w:val="left"/>
      <w:pPr>
        <w:ind w:left="720" w:hanging="360"/>
      </w:pPr>
      <w:rPr>
        <w:rFonts w:ascii="Lato" w:eastAsia="Times New Roman" w:hAnsi="Lato"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745324"/>
    <w:multiLevelType w:val="hybridMultilevel"/>
    <w:tmpl w:val="8AF4211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BAD293C"/>
    <w:multiLevelType w:val="hybridMultilevel"/>
    <w:tmpl w:val="32D0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684ABA"/>
    <w:multiLevelType w:val="hybridMultilevel"/>
    <w:tmpl w:val="4588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881F54"/>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9E65111"/>
    <w:multiLevelType w:val="hybridMultilevel"/>
    <w:tmpl w:val="98E6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A614BB"/>
    <w:multiLevelType w:val="hybridMultilevel"/>
    <w:tmpl w:val="E220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CC0FC5"/>
    <w:multiLevelType w:val="hybridMultilevel"/>
    <w:tmpl w:val="726E4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D478B"/>
    <w:multiLevelType w:val="hybridMultilevel"/>
    <w:tmpl w:val="DE74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A4105C"/>
    <w:multiLevelType w:val="hybridMultilevel"/>
    <w:tmpl w:val="E758C398"/>
    <w:lvl w:ilvl="0" w:tplc="9A44CA6A">
      <w:numFmt w:val="bullet"/>
      <w:lvlText w:val="-"/>
      <w:lvlJc w:val="left"/>
      <w:pPr>
        <w:ind w:left="720" w:hanging="360"/>
      </w:pPr>
      <w:rPr>
        <w:rFonts w:ascii="Lato" w:eastAsia="Times New Roman" w:hAnsi="Lato" w:cs="La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775821"/>
    <w:multiLevelType w:val="hybridMultilevel"/>
    <w:tmpl w:val="426EC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F60380"/>
    <w:multiLevelType w:val="hybridMultilevel"/>
    <w:tmpl w:val="0816A4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607472"/>
    <w:multiLevelType w:val="hybridMultilevel"/>
    <w:tmpl w:val="1E7AB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4BB6B78"/>
    <w:multiLevelType w:val="hybridMultilevel"/>
    <w:tmpl w:val="6C8CA2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0C1A7F"/>
    <w:multiLevelType w:val="hybridMultilevel"/>
    <w:tmpl w:val="A138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824587">
    <w:abstractNumId w:val="34"/>
  </w:num>
  <w:num w:numId="2" w16cid:durableId="1569724066">
    <w:abstractNumId w:val="21"/>
  </w:num>
  <w:num w:numId="3" w16cid:durableId="1990593411">
    <w:abstractNumId w:val="30"/>
  </w:num>
  <w:num w:numId="4" w16cid:durableId="1497964888">
    <w:abstractNumId w:val="35"/>
  </w:num>
  <w:num w:numId="5" w16cid:durableId="633175951">
    <w:abstractNumId w:val="9"/>
  </w:num>
  <w:num w:numId="6" w16cid:durableId="1051340769">
    <w:abstractNumId w:val="41"/>
  </w:num>
  <w:num w:numId="7" w16cid:durableId="284696664">
    <w:abstractNumId w:val="28"/>
  </w:num>
  <w:num w:numId="8" w16cid:durableId="1533884845">
    <w:abstractNumId w:val="40"/>
  </w:num>
  <w:num w:numId="9" w16cid:durableId="1917787469">
    <w:abstractNumId w:val="5"/>
  </w:num>
  <w:num w:numId="10" w16cid:durableId="1700425466">
    <w:abstractNumId w:val="23"/>
  </w:num>
  <w:num w:numId="11" w16cid:durableId="1196506590">
    <w:abstractNumId w:val="1"/>
  </w:num>
  <w:num w:numId="12" w16cid:durableId="1377268714">
    <w:abstractNumId w:val="3"/>
  </w:num>
  <w:num w:numId="13" w16cid:durableId="1071536272">
    <w:abstractNumId w:val="42"/>
  </w:num>
  <w:num w:numId="14" w16cid:durableId="2083673950">
    <w:abstractNumId w:val="44"/>
  </w:num>
  <w:num w:numId="15" w16cid:durableId="381370204">
    <w:abstractNumId w:val="20"/>
  </w:num>
  <w:num w:numId="16" w16cid:durableId="1332832349">
    <w:abstractNumId w:val="22"/>
  </w:num>
  <w:num w:numId="17" w16cid:durableId="186410756">
    <w:abstractNumId w:val="13"/>
  </w:num>
  <w:num w:numId="18" w16cid:durableId="108281423">
    <w:abstractNumId w:val="36"/>
  </w:num>
  <w:num w:numId="19" w16cid:durableId="2076852469">
    <w:abstractNumId w:val="0"/>
  </w:num>
  <w:num w:numId="20" w16cid:durableId="1548565197">
    <w:abstractNumId w:val="38"/>
  </w:num>
  <w:num w:numId="21" w16cid:durableId="2079476177">
    <w:abstractNumId w:val="8"/>
  </w:num>
  <w:num w:numId="22" w16cid:durableId="1881745677">
    <w:abstractNumId w:val="24"/>
  </w:num>
  <w:num w:numId="23" w16cid:durableId="1952197959">
    <w:abstractNumId w:val="10"/>
  </w:num>
  <w:num w:numId="24" w16cid:durableId="231350500">
    <w:abstractNumId w:val="17"/>
  </w:num>
  <w:num w:numId="25" w16cid:durableId="939139719">
    <w:abstractNumId w:val="13"/>
  </w:num>
  <w:num w:numId="26" w16cid:durableId="2008628508">
    <w:abstractNumId w:val="43"/>
  </w:num>
  <w:num w:numId="27" w16cid:durableId="1490629852">
    <w:abstractNumId w:val="39"/>
  </w:num>
  <w:num w:numId="28" w16cid:durableId="1775784736">
    <w:abstractNumId w:val="31"/>
  </w:num>
  <w:num w:numId="29" w16cid:durableId="915895156">
    <w:abstractNumId w:val="33"/>
  </w:num>
  <w:num w:numId="30" w16cid:durableId="507600193">
    <w:abstractNumId w:val="37"/>
  </w:num>
  <w:num w:numId="31" w16cid:durableId="1959290925">
    <w:abstractNumId w:val="14"/>
  </w:num>
  <w:num w:numId="32" w16cid:durableId="1608388642">
    <w:abstractNumId w:val="27"/>
  </w:num>
  <w:num w:numId="33" w16cid:durableId="2142186444">
    <w:abstractNumId w:val="13"/>
  </w:num>
  <w:num w:numId="34" w16cid:durableId="2079669019">
    <w:abstractNumId w:val="13"/>
  </w:num>
  <w:num w:numId="35" w16cid:durableId="698550658">
    <w:abstractNumId w:val="25"/>
  </w:num>
  <w:num w:numId="36" w16cid:durableId="2054037599">
    <w:abstractNumId w:val="6"/>
  </w:num>
  <w:num w:numId="37" w16cid:durableId="2060736843">
    <w:abstractNumId w:val="29"/>
  </w:num>
  <w:num w:numId="38" w16cid:durableId="878474842">
    <w:abstractNumId w:val="15"/>
  </w:num>
  <w:num w:numId="39" w16cid:durableId="185142916">
    <w:abstractNumId w:val="2"/>
  </w:num>
  <w:num w:numId="40" w16cid:durableId="373848813">
    <w:abstractNumId w:val="19"/>
  </w:num>
  <w:num w:numId="41" w16cid:durableId="1703049592">
    <w:abstractNumId w:val="26"/>
  </w:num>
  <w:num w:numId="42" w16cid:durableId="1491287585">
    <w:abstractNumId w:val="11"/>
  </w:num>
  <w:num w:numId="43" w16cid:durableId="1041057041">
    <w:abstractNumId w:val="13"/>
  </w:num>
  <w:num w:numId="44" w16cid:durableId="418720924">
    <w:abstractNumId w:val="7"/>
  </w:num>
  <w:num w:numId="45" w16cid:durableId="1585147659">
    <w:abstractNumId w:val="16"/>
  </w:num>
  <w:num w:numId="46" w16cid:durableId="150952970">
    <w:abstractNumId w:val="32"/>
  </w:num>
  <w:num w:numId="47" w16cid:durableId="1866362343">
    <w:abstractNumId w:val="18"/>
  </w:num>
  <w:num w:numId="48" w16cid:durableId="14574278">
    <w:abstractNumId w:val="4"/>
  </w:num>
  <w:num w:numId="49" w16cid:durableId="16747962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6EE0"/>
    <w:rsid w:val="00012AAA"/>
    <w:rsid w:val="000142D5"/>
    <w:rsid w:val="00014F70"/>
    <w:rsid w:val="000300B1"/>
    <w:rsid w:val="00032BB8"/>
    <w:rsid w:val="00033FB7"/>
    <w:rsid w:val="00034125"/>
    <w:rsid w:val="00037C93"/>
    <w:rsid w:val="00037DB1"/>
    <w:rsid w:val="00042D75"/>
    <w:rsid w:val="0004772F"/>
    <w:rsid w:val="00047898"/>
    <w:rsid w:val="000504CE"/>
    <w:rsid w:val="00050A65"/>
    <w:rsid w:val="000513E2"/>
    <w:rsid w:val="00053A18"/>
    <w:rsid w:val="000554D8"/>
    <w:rsid w:val="00055D06"/>
    <w:rsid w:val="000612AF"/>
    <w:rsid w:val="00063806"/>
    <w:rsid w:val="000667D9"/>
    <w:rsid w:val="000747A8"/>
    <w:rsid w:val="00074D17"/>
    <w:rsid w:val="0007532E"/>
    <w:rsid w:val="0007604D"/>
    <w:rsid w:val="00076436"/>
    <w:rsid w:val="0008362B"/>
    <w:rsid w:val="000853F4"/>
    <w:rsid w:val="00087566"/>
    <w:rsid w:val="00090700"/>
    <w:rsid w:val="0009087F"/>
    <w:rsid w:val="00093A9D"/>
    <w:rsid w:val="000A3410"/>
    <w:rsid w:val="000A3689"/>
    <w:rsid w:val="000B7F61"/>
    <w:rsid w:val="000C1B01"/>
    <w:rsid w:val="000C213C"/>
    <w:rsid w:val="000D5AFD"/>
    <w:rsid w:val="000E4142"/>
    <w:rsid w:val="000F0C64"/>
    <w:rsid w:val="000F636F"/>
    <w:rsid w:val="0010543B"/>
    <w:rsid w:val="00113245"/>
    <w:rsid w:val="001139AE"/>
    <w:rsid w:val="00114B9D"/>
    <w:rsid w:val="00115E8B"/>
    <w:rsid w:val="00116FED"/>
    <w:rsid w:val="00120AD8"/>
    <w:rsid w:val="00122265"/>
    <w:rsid w:val="00122698"/>
    <w:rsid w:val="00122F14"/>
    <w:rsid w:val="00123AE2"/>
    <w:rsid w:val="00126380"/>
    <w:rsid w:val="001275A5"/>
    <w:rsid w:val="00132677"/>
    <w:rsid w:val="00136C47"/>
    <w:rsid w:val="001424E7"/>
    <w:rsid w:val="00142B43"/>
    <w:rsid w:val="0015045C"/>
    <w:rsid w:val="00153588"/>
    <w:rsid w:val="00167633"/>
    <w:rsid w:val="00167865"/>
    <w:rsid w:val="00167FFA"/>
    <w:rsid w:val="001718CD"/>
    <w:rsid w:val="001875BD"/>
    <w:rsid w:val="00187B98"/>
    <w:rsid w:val="0019359D"/>
    <w:rsid w:val="001A0A31"/>
    <w:rsid w:val="001A5BC1"/>
    <w:rsid w:val="001A741C"/>
    <w:rsid w:val="001B6EAE"/>
    <w:rsid w:val="001C3A05"/>
    <w:rsid w:val="001C539F"/>
    <w:rsid w:val="001C577A"/>
    <w:rsid w:val="001D21D7"/>
    <w:rsid w:val="001D3F37"/>
    <w:rsid w:val="001E04C9"/>
    <w:rsid w:val="001E5C74"/>
    <w:rsid w:val="001E6F84"/>
    <w:rsid w:val="001F1375"/>
    <w:rsid w:val="001F1750"/>
    <w:rsid w:val="001F50C8"/>
    <w:rsid w:val="001F73EB"/>
    <w:rsid w:val="00201224"/>
    <w:rsid w:val="002036B3"/>
    <w:rsid w:val="0020507E"/>
    <w:rsid w:val="00205906"/>
    <w:rsid w:val="00211488"/>
    <w:rsid w:val="00215553"/>
    <w:rsid w:val="00222826"/>
    <w:rsid w:val="00232697"/>
    <w:rsid w:val="00233DF4"/>
    <w:rsid w:val="00234676"/>
    <w:rsid w:val="00243506"/>
    <w:rsid w:val="00245031"/>
    <w:rsid w:val="00250A9B"/>
    <w:rsid w:val="00261BAC"/>
    <w:rsid w:val="00264BBF"/>
    <w:rsid w:val="00264E09"/>
    <w:rsid w:val="00270067"/>
    <w:rsid w:val="00274063"/>
    <w:rsid w:val="00275B94"/>
    <w:rsid w:val="00286785"/>
    <w:rsid w:val="00286C7A"/>
    <w:rsid w:val="002873BE"/>
    <w:rsid w:val="002915A4"/>
    <w:rsid w:val="00293B09"/>
    <w:rsid w:val="00295C21"/>
    <w:rsid w:val="002961AA"/>
    <w:rsid w:val="002973CC"/>
    <w:rsid w:val="00297849"/>
    <w:rsid w:val="00297B49"/>
    <w:rsid w:val="002A3A82"/>
    <w:rsid w:val="002A5B64"/>
    <w:rsid w:val="002B0566"/>
    <w:rsid w:val="002B3335"/>
    <w:rsid w:val="002B367F"/>
    <w:rsid w:val="002B3FFD"/>
    <w:rsid w:val="002C68A1"/>
    <w:rsid w:val="002D1043"/>
    <w:rsid w:val="002D4590"/>
    <w:rsid w:val="002D5ECA"/>
    <w:rsid w:val="002D6887"/>
    <w:rsid w:val="002F7222"/>
    <w:rsid w:val="0030205E"/>
    <w:rsid w:val="003031B6"/>
    <w:rsid w:val="00307E42"/>
    <w:rsid w:val="0031342F"/>
    <w:rsid w:val="00320F1B"/>
    <w:rsid w:val="0032120B"/>
    <w:rsid w:val="00334C24"/>
    <w:rsid w:val="0033627E"/>
    <w:rsid w:val="00336D05"/>
    <w:rsid w:val="00340A82"/>
    <w:rsid w:val="00345ED8"/>
    <w:rsid w:val="0034680F"/>
    <w:rsid w:val="0035206C"/>
    <w:rsid w:val="00355DAA"/>
    <w:rsid w:val="00356DA7"/>
    <w:rsid w:val="0036138B"/>
    <w:rsid w:val="003630C6"/>
    <w:rsid w:val="00370662"/>
    <w:rsid w:val="00391C79"/>
    <w:rsid w:val="003A228F"/>
    <w:rsid w:val="003A6E6B"/>
    <w:rsid w:val="003B1365"/>
    <w:rsid w:val="003D34AB"/>
    <w:rsid w:val="003E5374"/>
    <w:rsid w:val="003F4A67"/>
    <w:rsid w:val="00402D1C"/>
    <w:rsid w:val="00406DE0"/>
    <w:rsid w:val="004129F1"/>
    <w:rsid w:val="004156EB"/>
    <w:rsid w:val="00416E49"/>
    <w:rsid w:val="004226ED"/>
    <w:rsid w:val="00426136"/>
    <w:rsid w:val="00433063"/>
    <w:rsid w:val="00443E9F"/>
    <w:rsid w:val="00445A1B"/>
    <w:rsid w:val="00452507"/>
    <w:rsid w:val="00453F31"/>
    <w:rsid w:val="00467147"/>
    <w:rsid w:val="00470333"/>
    <w:rsid w:val="004741D3"/>
    <w:rsid w:val="0047636A"/>
    <w:rsid w:val="00480493"/>
    <w:rsid w:val="00480B6C"/>
    <w:rsid w:val="004863F6"/>
    <w:rsid w:val="00487605"/>
    <w:rsid w:val="004A45E2"/>
    <w:rsid w:val="004B4F36"/>
    <w:rsid w:val="004B6407"/>
    <w:rsid w:val="004B7FDC"/>
    <w:rsid w:val="004C1AD6"/>
    <w:rsid w:val="004C51A9"/>
    <w:rsid w:val="004D2A9F"/>
    <w:rsid w:val="004D3C91"/>
    <w:rsid w:val="004D5253"/>
    <w:rsid w:val="004E00A6"/>
    <w:rsid w:val="004E038C"/>
    <w:rsid w:val="004E6B29"/>
    <w:rsid w:val="004F0FEF"/>
    <w:rsid w:val="004F12DB"/>
    <w:rsid w:val="004F16EC"/>
    <w:rsid w:val="004F2134"/>
    <w:rsid w:val="004F4B0C"/>
    <w:rsid w:val="004F5822"/>
    <w:rsid w:val="005004AC"/>
    <w:rsid w:val="00504984"/>
    <w:rsid w:val="00506B37"/>
    <w:rsid w:val="00514CFC"/>
    <w:rsid w:val="0052274D"/>
    <w:rsid w:val="00523F7B"/>
    <w:rsid w:val="00530C5E"/>
    <w:rsid w:val="00532DCE"/>
    <w:rsid w:val="00541BBA"/>
    <w:rsid w:val="0054493F"/>
    <w:rsid w:val="00553379"/>
    <w:rsid w:val="00565810"/>
    <w:rsid w:val="0057030B"/>
    <w:rsid w:val="00570FF9"/>
    <w:rsid w:val="00590B6F"/>
    <w:rsid w:val="00597E4C"/>
    <w:rsid w:val="005A5806"/>
    <w:rsid w:val="005A5A11"/>
    <w:rsid w:val="005B1111"/>
    <w:rsid w:val="005C1F56"/>
    <w:rsid w:val="005C6A65"/>
    <w:rsid w:val="005C6B50"/>
    <w:rsid w:val="005D4AD5"/>
    <w:rsid w:val="005E2403"/>
    <w:rsid w:val="005E5141"/>
    <w:rsid w:val="005E6B56"/>
    <w:rsid w:val="005F434F"/>
    <w:rsid w:val="005F72A5"/>
    <w:rsid w:val="005F72D1"/>
    <w:rsid w:val="006123A7"/>
    <w:rsid w:val="006134A1"/>
    <w:rsid w:val="0062495C"/>
    <w:rsid w:val="00630A91"/>
    <w:rsid w:val="00635D68"/>
    <w:rsid w:val="006532CC"/>
    <w:rsid w:val="00654AEA"/>
    <w:rsid w:val="00656E90"/>
    <w:rsid w:val="00662C55"/>
    <w:rsid w:val="00667B74"/>
    <w:rsid w:val="00671014"/>
    <w:rsid w:val="00671819"/>
    <w:rsid w:val="006819CD"/>
    <w:rsid w:val="006872CE"/>
    <w:rsid w:val="00692B9F"/>
    <w:rsid w:val="006934EF"/>
    <w:rsid w:val="0069741B"/>
    <w:rsid w:val="006A7052"/>
    <w:rsid w:val="006A782A"/>
    <w:rsid w:val="006B0431"/>
    <w:rsid w:val="006D0800"/>
    <w:rsid w:val="006D2AA4"/>
    <w:rsid w:val="006D3B1F"/>
    <w:rsid w:val="006D607B"/>
    <w:rsid w:val="006D6174"/>
    <w:rsid w:val="006E4A17"/>
    <w:rsid w:val="006E7A58"/>
    <w:rsid w:val="006F5E30"/>
    <w:rsid w:val="006F6C00"/>
    <w:rsid w:val="006F7A43"/>
    <w:rsid w:val="00701A27"/>
    <w:rsid w:val="0070771C"/>
    <w:rsid w:val="0072146A"/>
    <w:rsid w:val="00740CB8"/>
    <w:rsid w:val="00746658"/>
    <w:rsid w:val="00746F61"/>
    <w:rsid w:val="007504C5"/>
    <w:rsid w:val="00752F9A"/>
    <w:rsid w:val="00753EC2"/>
    <w:rsid w:val="00755E7F"/>
    <w:rsid w:val="007625EA"/>
    <w:rsid w:val="0077088B"/>
    <w:rsid w:val="007726FF"/>
    <w:rsid w:val="00774139"/>
    <w:rsid w:val="007923C9"/>
    <w:rsid w:val="00797150"/>
    <w:rsid w:val="007B5478"/>
    <w:rsid w:val="007C065B"/>
    <w:rsid w:val="007C2BDB"/>
    <w:rsid w:val="007C75A4"/>
    <w:rsid w:val="007D35B2"/>
    <w:rsid w:val="007E4306"/>
    <w:rsid w:val="007F3378"/>
    <w:rsid w:val="00805F59"/>
    <w:rsid w:val="008064F2"/>
    <w:rsid w:val="00811F34"/>
    <w:rsid w:val="00817723"/>
    <w:rsid w:val="008257FC"/>
    <w:rsid w:val="00825EEA"/>
    <w:rsid w:val="00836F6E"/>
    <w:rsid w:val="0083760C"/>
    <w:rsid w:val="00845F71"/>
    <w:rsid w:val="008542C7"/>
    <w:rsid w:val="00854AF2"/>
    <w:rsid w:val="0085620E"/>
    <w:rsid w:val="008629B5"/>
    <w:rsid w:val="0086471A"/>
    <w:rsid w:val="00893A56"/>
    <w:rsid w:val="0089706A"/>
    <w:rsid w:val="008A556A"/>
    <w:rsid w:val="008B4FC4"/>
    <w:rsid w:val="008B6BBC"/>
    <w:rsid w:val="008B7070"/>
    <w:rsid w:val="008C2223"/>
    <w:rsid w:val="008D459E"/>
    <w:rsid w:val="008D45AE"/>
    <w:rsid w:val="008E2161"/>
    <w:rsid w:val="008E2C54"/>
    <w:rsid w:val="008E6BF1"/>
    <w:rsid w:val="008E6CE6"/>
    <w:rsid w:val="008F19D4"/>
    <w:rsid w:val="008F19EE"/>
    <w:rsid w:val="008F598B"/>
    <w:rsid w:val="00910AB4"/>
    <w:rsid w:val="0091549C"/>
    <w:rsid w:val="0092717D"/>
    <w:rsid w:val="00932022"/>
    <w:rsid w:val="009401A1"/>
    <w:rsid w:val="00963A00"/>
    <w:rsid w:val="00964DC3"/>
    <w:rsid w:val="009673A9"/>
    <w:rsid w:val="009721F3"/>
    <w:rsid w:val="00980428"/>
    <w:rsid w:val="009819A2"/>
    <w:rsid w:val="0098376D"/>
    <w:rsid w:val="00991645"/>
    <w:rsid w:val="00993C0A"/>
    <w:rsid w:val="00993E0E"/>
    <w:rsid w:val="009A1ABF"/>
    <w:rsid w:val="009A2163"/>
    <w:rsid w:val="009A6A5F"/>
    <w:rsid w:val="009B009A"/>
    <w:rsid w:val="009B6236"/>
    <w:rsid w:val="009B6E86"/>
    <w:rsid w:val="009B7410"/>
    <w:rsid w:val="009C0579"/>
    <w:rsid w:val="009D557E"/>
    <w:rsid w:val="009E1F3F"/>
    <w:rsid w:val="009E4E62"/>
    <w:rsid w:val="009E7A32"/>
    <w:rsid w:val="009F1624"/>
    <w:rsid w:val="009F1AF0"/>
    <w:rsid w:val="009F2BA0"/>
    <w:rsid w:val="009F2D7B"/>
    <w:rsid w:val="009F40B4"/>
    <w:rsid w:val="009F50A6"/>
    <w:rsid w:val="00A03991"/>
    <w:rsid w:val="00A03E8F"/>
    <w:rsid w:val="00A04AE4"/>
    <w:rsid w:val="00A05AB9"/>
    <w:rsid w:val="00A132CD"/>
    <w:rsid w:val="00A16A21"/>
    <w:rsid w:val="00A16E71"/>
    <w:rsid w:val="00A24421"/>
    <w:rsid w:val="00A25C5C"/>
    <w:rsid w:val="00A34ACE"/>
    <w:rsid w:val="00A3617C"/>
    <w:rsid w:val="00A40A79"/>
    <w:rsid w:val="00A466DC"/>
    <w:rsid w:val="00A4793E"/>
    <w:rsid w:val="00A508E7"/>
    <w:rsid w:val="00A545BE"/>
    <w:rsid w:val="00A572FB"/>
    <w:rsid w:val="00A61D00"/>
    <w:rsid w:val="00A62F1B"/>
    <w:rsid w:val="00A94169"/>
    <w:rsid w:val="00A95152"/>
    <w:rsid w:val="00A9690D"/>
    <w:rsid w:val="00A9703B"/>
    <w:rsid w:val="00A970C1"/>
    <w:rsid w:val="00AA01B1"/>
    <w:rsid w:val="00AA66DC"/>
    <w:rsid w:val="00AB2F7F"/>
    <w:rsid w:val="00AB4B6A"/>
    <w:rsid w:val="00AD2057"/>
    <w:rsid w:val="00AE144D"/>
    <w:rsid w:val="00AE7339"/>
    <w:rsid w:val="00AF01B1"/>
    <w:rsid w:val="00AF2963"/>
    <w:rsid w:val="00AF2CDC"/>
    <w:rsid w:val="00B013EE"/>
    <w:rsid w:val="00B044BD"/>
    <w:rsid w:val="00B068CE"/>
    <w:rsid w:val="00B15789"/>
    <w:rsid w:val="00B22998"/>
    <w:rsid w:val="00B363E5"/>
    <w:rsid w:val="00B4765B"/>
    <w:rsid w:val="00B5046C"/>
    <w:rsid w:val="00B576E5"/>
    <w:rsid w:val="00B60304"/>
    <w:rsid w:val="00B64BEC"/>
    <w:rsid w:val="00B76E23"/>
    <w:rsid w:val="00B7798C"/>
    <w:rsid w:val="00B81BBD"/>
    <w:rsid w:val="00B929A5"/>
    <w:rsid w:val="00B972FF"/>
    <w:rsid w:val="00BA69D7"/>
    <w:rsid w:val="00BB091E"/>
    <w:rsid w:val="00BB10B9"/>
    <w:rsid w:val="00BC28F3"/>
    <w:rsid w:val="00BC2DB9"/>
    <w:rsid w:val="00BC3718"/>
    <w:rsid w:val="00BC3AF6"/>
    <w:rsid w:val="00BC5F8A"/>
    <w:rsid w:val="00BD07DB"/>
    <w:rsid w:val="00BD27CF"/>
    <w:rsid w:val="00BD3C66"/>
    <w:rsid w:val="00BD5347"/>
    <w:rsid w:val="00BE1655"/>
    <w:rsid w:val="00BE64E1"/>
    <w:rsid w:val="00BE7F91"/>
    <w:rsid w:val="00BF2733"/>
    <w:rsid w:val="00C10540"/>
    <w:rsid w:val="00C11EC1"/>
    <w:rsid w:val="00C1728A"/>
    <w:rsid w:val="00C1769F"/>
    <w:rsid w:val="00C2458D"/>
    <w:rsid w:val="00C30A25"/>
    <w:rsid w:val="00C349E5"/>
    <w:rsid w:val="00C41C5E"/>
    <w:rsid w:val="00C45A16"/>
    <w:rsid w:val="00C62220"/>
    <w:rsid w:val="00C6431F"/>
    <w:rsid w:val="00C6750E"/>
    <w:rsid w:val="00C70356"/>
    <w:rsid w:val="00C719D5"/>
    <w:rsid w:val="00C73D37"/>
    <w:rsid w:val="00C816B1"/>
    <w:rsid w:val="00C84746"/>
    <w:rsid w:val="00C85434"/>
    <w:rsid w:val="00C873A4"/>
    <w:rsid w:val="00CA198B"/>
    <w:rsid w:val="00CA2652"/>
    <w:rsid w:val="00CB7D48"/>
    <w:rsid w:val="00CC062E"/>
    <w:rsid w:val="00CC7B9F"/>
    <w:rsid w:val="00CD6403"/>
    <w:rsid w:val="00CF2388"/>
    <w:rsid w:val="00CF2C6A"/>
    <w:rsid w:val="00CF2F0C"/>
    <w:rsid w:val="00D06C24"/>
    <w:rsid w:val="00D15058"/>
    <w:rsid w:val="00D2313A"/>
    <w:rsid w:val="00D2484D"/>
    <w:rsid w:val="00D255B6"/>
    <w:rsid w:val="00D26477"/>
    <w:rsid w:val="00D318CB"/>
    <w:rsid w:val="00D52E4B"/>
    <w:rsid w:val="00D530E4"/>
    <w:rsid w:val="00D5422D"/>
    <w:rsid w:val="00D56962"/>
    <w:rsid w:val="00D62478"/>
    <w:rsid w:val="00D71A6B"/>
    <w:rsid w:val="00D76F8A"/>
    <w:rsid w:val="00D83EA8"/>
    <w:rsid w:val="00D86CD2"/>
    <w:rsid w:val="00D871CE"/>
    <w:rsid w:val="00D94C93"/>
    <w:rsid w:val="00D95361"/>
    <w:rsid w:val="00D95462"/>
    <w:rsid w:val="00DA47A9"/>
    <w:rsid w:val="00DA6D0A"/>
    <w:rsid w:val="00DB683B"/>
    <w:rsid w:val="00DC250A"/>
    <w:rsid w:val="00DC3721"/>
    <w:rsid w:val="00DC381D"/>
    <w:rsid w:val="00DC40FA"/>
    <w:rsid w:val="00DD18E6"/>
    <w:rsid w:val="00DD5B0A"/>
    <w:rsid w:val="00DE0636"/>
    <w:rsid w:val="00DE4181"/>
    <w:rsid w:val="00DE7675"/>
    <w:rsid w:val="00DE7860"/>
    <w:rsid w:val="00DF0104"/>
    <w:rsid w:val="00DF5BB3"/>
    <w:rsid w:val="00DF609D"/>
    <w:rsid w:val="00DF6CDA"/>
    <w:rsid w:val="00E01B29"/>
    <w:rsid w:val="00E12A85"/>
    <w:rsid w:val="00E16316"/>
    <w:rsid w:val="00E21FF0"/>
    <w:rsid w:val="00E24042"/>
    <w:rsid w:val="00E27C10"/>
    <w:rsid w:val="00E345EB"/>
    <w:rsid w:val="00E35E85"/>
    <w:rsid w:val="00E364A9"/>
    <w:rsid w:val="00E4489F"/>
    <w:rsid w:val="00E47208"/>
    <w:rsid w:val="00E47B20"/>
    <w:rsid w:val="00E5028F"/>
    <w:rsid w:val="00E53785"/>
    <w:rsid w:val="00E632A5"/>
    <w:rsid w:val="00E7525D"/>
    <w:rsid w:val="00E82B65"/>
    <w:rsid w:val="00E82C94"/>
    <w:rsid w:val="00E862B6"/>
    <w:rsid w:val="00E90AA1"/>
    <w:rsid w:val="00E91FFF"/>
    <w:rsid w:val="00E9288F"/>
    <w:rsid w:val="00E943BA"/>
    <w:rsid w:val="00EA0CA5"/>
    <w:rsid w:val="00EA112D"/>
    <w:rsid w:val="00EA179D"/>
    <w:rsid w:val="00EB0639"/>
    <w:rsid w:val="00EC498D"/>
    <w:rsid w:val="00ED042A"/>
    <w:rsid w:val="00ED0B11"/>
    <w:rsid w:val="00ED35A5"/>
    <w:rsid w:val="00EE3975"/>
    <w:rsid w:val="00EF519F"/>
    <w:rsid w:val="00F11B55"/>
    <w:rsid w:val="00F26BDF"/>
    <w:rsid w:val="00F31171"/>
    <w:rsid w:val="00F33640"/>
    <w:rsid w:val="00F500D7"/>
    <w:rsid w:val="00F51094"/>
    <w:rsid w:val="00F510EA"/>
    <w:rsid w:val="00F560FC"/>
    <w:rsid w:val="00F62C9B"/>
    <w:rsid w:val="00F63301"/>
    <w:rsid w:val="00F63940"/>
    <w:rsid w:val="00F67B81"/>
    <w:rsid w:val="00F70A6D"/>
    <w:rsid w:val="00F731BA"/>
    <w:rsid w:val="00F76248"/>
    <w:rsid w:val="00F7756D"/>
    <w:rsid w:val="00F8643D"/>
    <w:rsid w:val="00F950C8"/>
    <w:rsid w:val="00FA30E7"/>
    <w:rsid w:val="00FA31F4"/>
    <w:rsid w:val="00FB5B1B"/>
    <w:rsid w:val="00FC01B5"/>
    <w:rsid w:val="00FC6854"/>
    <w:rsid w:val="00FD5E1A"/>
    <w:rsid w:val="00FD68A5"/>
    <w:rsid w:val="00FD7E9F"/>
    <w:rsid w:val="00FE3FAA"/>
    <w:rsid w:val="00FE5905"/>
    <w:rsid w:val="00FF16BE"/>
    <w:rsid w:val="02324F34"/>
    <w:rsid w:val="0DBBE5AA"/>
    <w:rsid w:val="1349F0F2"/>
    <w:rsid w:val="144A0AE1"/>
    <w:rsid w:val="183992F8"/>
    <w:rsid w:val="1AFB2978"/>
    <w:rsid w:val="21A0CCD9"/>
    <w:rsid w:val="22AF8431"/>
    <w:rsid w:val="2DF16CDA"/>
    <w:rsid w:val="30DA5A0C"/>
    <w:rsid w:val="3164F733"/>
    <w:rsid w:val="33689CC8"/>
    <w:rsid w:val="3615DC64"/>
    <w:rsid w:val="36CCBA0E"/>
    <w:rsid w:val="3723DB5C"/>
    <w:rsid w:val="387E402B"/>
    <w:rsid w:val="38822744"/>
    <w:rsid w:val="3A5CE6AD"/>
    <w:rsid w:val="3B093088"/>
    <w:rsid w:val="3B7BFB3E"/>
    <w:rsid w:val="3BB04227"/>
    <w:rsid w:val="3D5E76BF"/>
    <w:rsid w:val="3D8D7329"/>
    <w:rsid w:val="4505344F"/>
    <w:rsid w:val="46E8A3E5"/>
    <w:rsid w:val="495BAFF4"/>
    <w:rsid w:val="4BCD03E3"/>
    <w:rsid w:val="51292D62"/>
    <w:rsid w:val="55C9328B"/>
    <w:rsid w:val="59CE332E"/>
    <w:rsid w:val="5A8320B2"/>
    <w:rsid w:val="5BF7D9CC"/>
    <w:rsid w:val="5C0CAF85"/>
    <w:rsid w:val="5E12E3C4"/>
    <w:rsid w:val="69BDA183"/>
    <w:rsid w:val="6E4E084C"/>
    <w:rsid w:val="719A6607"/>
    <w:rsid w:val="727D1F70"/>
    <w:rsid w:val="7334D4A7"/>
    <w:rsid w:val="7A4AEA83"/>
    <w:rsid w:val="7F5895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7"/>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 w:type="character" w:styleId="Hyperlink">
    <w:name w:val="Hyperlink"/>
    <w:uiPriority w:val="99"/>
    <w:rsid w:val="00261BAC"/>
    <w:rPr>
      <w:color w:val="0000FF"/>
      <w:u w:val="single"/>
    </w:rPr>
  </w:style>
  <w:style w:type="character" w:styleId="CommentReference">
    <w:name w:val="annotation reference"/>
    <w:semiHidden/>
    <w:rsid w:val="00261BAC"/>
    <w:rPr>
      <w:sz w:val="16"/>
      <w:szCs w:val="16"/>
    </w:rPr>
  </w:style>
  <w:style w:type="paragraph" w:styleId="CommentText">
    <w:name w:val="annotation text"/>
    <w:basedOn w:val="Normal"/>
    <w:link w:val="CommentTextChar"/>
    <w:semiHidden/>
    <w:rsid w:val="00261BAC"/>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261BAC"/>
    <w:rPr>
      <w:rFonts w:ascii="Times New Roman" w:eastAsia="Times New Roman" w:hAnsi="Times New Roman" w:cs="Times New Roman"/>
      <w:sz w:val="20"/>
      <w:szCs w:val="20"/>
    </w:rPr>
  </w:style>
  <w:style w:type="paragraph" w:customStyle="1" w:styleId="paragraph">
    <w:name w:val="paragraph"/>
    <w:basedOn w:val="Normal"/>
    <w:rsid w:val="00261BAC"/>
    <w:pPr>
      <w:spacing w:before="100" w:beforeAutospacing="1" w:after="100" w:afterAutospacing="1" w:line="240" w:lineRule="auto"/>
    </w:pPr>
    <w:rPr>
      <w:rFonts w:ascii="Times New Roman" w:eastAsia="Times New Roman" w:hAnsi="Times New Roman" w:cs="Times New Roman"/>
      <w:sz w:val="24"/>
      <w:szCs w:val="24"/>
      <w:lang w:val="en-US" w:eastAsia="ko-KR"/>
    </w:rPr>
  </w:style>
  <w:style w:type="character" w:customStyle="1" w:styleId="mw-formatted-date">
    <w:name w:val="mw-formatted-date"/>
    <w:basedOn w:val="DefaultParagraphFont"/>
    <w:rsid w:val="002F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cisecuritystandards.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8" ma:contentTypeDescription="Create a new document." ma:contentTypeScope="" ma:versionID="d342b8fd8da2b38653202039dfc10564">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4d1eb238be1d14bc557b9166ef20c4f"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documentManagement>
</p:properties>
</file>

<file path=customXml/itemProps1.xml><?xml version="1.0" encoding="utf-8"?>
<ds:datastoreItem xmlns:ds="http://schemas.openxmlformats.org/officeDocument/2006/customXml" ds:itemID="{3DF1FF29-69CA-45F8-9DFE-6FD588DD9D12}">
  <ds:schemaRefs>
    <ds:schemaRef ds:uri="http://schemas.openxmlformats.org/officeDocument/2006/bibliography"/>
  </ds:schemaRefs>
</ds:datastoreItem>
</file>

<file path=customXml/itemProps2.xml><?xml version="1.0" encoding="utf-8"?>
<ds:datastoreItem xmlns:ds="http://schemas.openxmlformats.org/officeDocument/2006/customXml" ds:itemID="{232B978A-8F37-4210-BA45-E49A33E97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4.xml><?xml version="1.0" encoding="utf-8"?>
<ds:datastoreItem xmlns:ds="http://schemas.openxmlformats.org/officeDocument/2006/customXml" ds:itemID="{B98B0F2E-E632-4AE4-89C2-0382BFE34A53}">
  <ds:schemaRefs>
    <ds:schemaRef ds:uri="http://www.w3.org/XML/1998/namespace"/>
    <ds:schemaRef ds:uri="http://schemas.microsoft.com/office/2006/metadata/properties"/>
    <ds:schemaRef ds:uri="0e956ad3-921e-4601-9747-2e76e2dc41b1"/>
    <ds:schemaRef ds:uri="716d860e-74a1-4ffb-914d-e95c6599e525"/>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Yun Ling</cp:lastModifiedBy>
  <cp:revision>20</cp:revision>
  <dcterms:created xsi:type="dcterms:W3CDTF">2024-09-09T12:51:00Z</dcterms:created>
  <dcterms:modified xsi:type="dcterms:W3CDTF">2024-09-12T03:07:00Z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