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33D5" w:rsidR="0092479B" w:rsidRDefault="001714E9" w14:paraId="52F97C3B" w14:textId="30B788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3933D5">
        <w:rPr>
          <w:rFonts w:ascii="Arial" w:hAnsi="Arial" w:cs="Arial"/>
          <w:b/>
          <w:bCs/>
          <w:sz w:val="22"/>
          <w:szCs w:val="22"/>
          <w:u w:val="single"/>
          <w:lang w:val="ru-RU"/>
        </w:rPr>
        <w:t>ФОРМА ФИНАНСОВОГО ПРЕДЛОЖЕНИЯ (</w:t>
      </w:r>
      <w:r w:rsidRPr="003933D5" w:rsidR="009B1269"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Приложение </w:t>
      </w:r>
      <w:r w:rsidR="00BB758C">
        <w:rPr>
          <w:rFonts w:ascii="Arial" w:hAnsi="Arial" w:cs="Arial"/>
          <w:b/>
          <w:bCs/>
          <w:sz w:val="22"/>
          <w:szCs w:val="22"/>
          <w:u w:val="single"/>
          <w:lang w:val="ru-RU"/>
        </w:rPr>
        <w:t>Б)</w:t>
      </w:r>
    </w:p>
    <w:p w:rsidRPr="003933D5" w:rsidR="00D03812" w:rsidP="00D03812" w:rsidRDefault="00D03812" w14:paraId="742B3646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ru-RU"/>
        </w:rPr>
      </w:pPr>
    </w:p>
    <w:p w:rsidRPr="00C91E86" w:rsidR="0092479B" w:rsidRDefault="001714E9" w14:paraId="481FCDD5" w14:textId="1B3B834C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val="ru-RU"/>
        </w:rPr>
      </w:pPr>
      <w:r w:rsidRPr="003933D5"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Относится к </w:t>
      </w:r>
      <w:r w:rsidRPr="003933D5">
        <w:rPr>
          <w:rFonts w:ascii="Arial" w:hAnsi="Arial" w:cs="Arial"/>
          <w:b/>
          <w:bCs/>
          <w:i/>
          <w:sz w:val="22"/>
          <w:szCs w:val="22"/>
          <w:u w:val="single"/>
          <w:lang w:val="ru-RU"/>
        </w:rPr>
        <w:t xml:space="preserve">запросу предложений на услуги туристического агентства </w:t>
      </w:r>
      <w:r w:rsidRPr="00C91E86"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  <w:t>RFP</w:t>
      </w:r>
      <w:r w:rsidRPr="00C91E86" w:rsidR="00C91E86">
        <w:rPr>
          <w:rFonts w:ascii="Arial" w:hAnsi="Arial" w:cs="Arial"/>
          <w:b/>
          <w:bCs/>
          <w:i/>
          <w:sz w:val="22"/>
          <w:szCs w:val="22"/>
          <w:u w:val="single"/>
          <w:lang w:val="ru-RU"/>
        </w:rPr>
        <w:t>/24/</w:t>
      </w:r>
      <w:r w:rsidR="00C91E86"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  <w:t>RUS</w:t>
      </w:r>
      <w:r w:rsidRPr="00C91E86" w:rsidR="00C91E86">
        <w:rPr>
          <w:rFonts w:ascii="Arial" w:hAnsi="Arial" w:cs="Arial"/>
          <w:b/>
          <w:bCs/>
          <w:i/>
          <w:sz w:val="22"/>
          <w:szCs w:val="22"/>
          <w:u w:val="single"/>
          <w:lang w:val="ru-RU"/>
        </w:rPr>
        <w:t>009</w:t>
      </w:r>
    </w:p>
    <w:p w:rsidRPr="003933D5" w:rsidR="00D03812" w:rsidP="00D03812" w:rsidRDefault="00D03812" w14:paraId="573799E4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Pr="003933D5" w:rsidR="0092479B" w:rsidRDefault="001714E9" w14:paraId="07283B86" w14:textId="7777777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3933D5">
        <w:rPr>
          <w:rFonts w:ascii="Arial" w:hAnsi="Arial" w:cs="Arial"/>
          <w:sz w:val="22"/>
          <w:szCs w:val="22"/>
          <w:lang w:val="ru-RU"/>
        </w:rPr>
        <w:t>Название компании: ______________________________</w:t>
      </w:r>
    </w:p>
    <w:p w:rsidRPr="003933D5" w:rsidR="0092479B" w:rsidRDefault="001714E9" w14:paraId="2D8040AC" w14:textId="27820BE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1C7798BF" w:rsidR="001714E9">
        <w:rPr>
          <w:rFonts w:ascii="Arial" w:hAnsi="Arial" w:cs="Arial"/>
          <w:sz w:val="22"/>
          <w:szCs w:val="22"/>
          <w:lang w:val="ru-RU"/>
        </w:rPr>
        <w:t xml:space="preserve">Валюта предложения: </w:t>
      </w:r>
      <w:r w:rsidRPr="1C7798BF" w:rsidR="630D75D6">
        <w:rPr>
          <w:rFonts w:ascii="Arial" w:hAnsi="Arial" w:cs="Arial"/>
          <w:sz w:val="22"/>
          <w:szCs w:val="22"/>
          <w:lang w:val="ru-RU"/>
        </w:rPr>
        <w:t>____________________________</w:t>
      </w:r>
    </w:p>
    <w:p w:rsidR="1C7798BF" w:rsidP="1C7798BF" w:rsidRDefault="1C7798BF" w14:paraId="56E34BDA" w14:textId="0BEE8073">
      <w:pPr>
        <w:pStyle w:val="Normal"/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3B60791D" w:rsidP="1C7798BF" w:rsidRDefault="3B60791D" w14:paraId="7B93EEB5" w14:textId="77C5ADCD">
      <w:pPr>
        <w:pStyle w:val="Normal"/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60CCDB85" w:rsidR="3B60791D">
        <w:rPr>
          <w:rFonts w:ascii="Arial" w:hAnsi="Arial" w:cs="Arial"/>
          <w:sz w:val="22"/>
          <w:szCs w:val="22"/>
          <w:lang w:val="ru-RU"/>
        </w:rPr>
        <w:t xml:space="preserve">Обязательство </w:t>
      </w:r>
      <w:r w:rsidRPr="60CCDB85" w:rsidR="57B575C8">
        <w:rPr>
          <w:rFonts w:ascii="Arial" w:hAnsi="Arial" w:cs="Arial"/>
          <w:sz w:val="22"/>
          <w:szCs w:val="22"/>
          <w:lang w:val="ru-RU"/>
        </w:rPr>
        <w:t xml:space="preserve">по </w:t>
      </w:r>
      <w:r w:rsidRPr="60CCDB85" w:rsidR="3B60791D">
        <w:rPr>
          <w:rFonts w:ascii="Arial" w:hAnsi="Arial" w:cs="Arial"/>
          <w:sz w:val="22"/>
          <w:szCs w:val="22"/>
          <w:lang w:val="ru-RU"/>
        </w:rPr>
        <w:t>фиксировани</w:t>
      </w:r>
      <w:r w:rsidRPr="60CCDB85" w:rsidR="41F3DF5E">
        <w:rPr>
          <w:rFonts w:ascii="Arial" w:hAnsi="Arial" w:cs="Arial"/>
          <w:sz w:val="22"/>
          <w:szCs w:val="22"/>
          <w:lang w:val="ru-RU"/>
        </w:rPr>
        <w:t>ю</w:t>
      </w:r>
      <w:r w:rsidRPr="60CCDB85" w:rsidR="3B60791D">
        <w:rPr>
          <w:rFonts w:ascii="Arial" w:hAnsi="Arial" w:cs="Arial"/>
          <w:sz w:val="22"/>
          <w:szCs w:val="22"/>
          <w:lang w:val="ru-RU"/>
        </w:rPr>
        <w:t xml:space="preserve"> цены * </w:t>
      </w:r>
    </w:p>
    <w:p w:rsidR="3B60791D" w:rsidP="1C7798BF" w:rsidRDefault="3B60791D" w14:paraId="07BD0347" w14:textId="54D6527F">
      <w:pPr>
        <w:pStyle w:val="Normal"/>
        <w:spacing w:line="360" w:lineRule="auto"/>
        <w:rPr>
          <w:rFonts w:ascii="Arial" w:hAnsi="Arial" w:cs="Arial"/>
          <w:i w:val="1"/>
          <w:iCs w:val="1"/>
          <w:sz w:val="20"/>
          <w:szCs w:val="20"/>
          <w:lang w:val="ru-RU"/>
        </w:rPr>
      </w:pPr>
      <w:r w:rsidRPr="1C7798BF" w:rsidR="555AF983">
        <w:rPr>
          <w:rFonts w:ascii="Arial" w:hAnsi="Arial" w:cs="Arial"/>
          <w:i w:val="1"/>
          <w:iCs w:val="1"/>
          <w:sz w:val="20"/>
          <w:szCs w:val="20"/>
          <w:lang w:val="ru-RU"/>
        </w:rPr>
        <w:t>П</w:t>
      </w:r>
      <w:r w:rsidRPr="1C7798BF" w:rsidR="61FEA3E0">
        <w:rPr>
          <w:rFonts w:ascii="Arial" w:hAnsi="Arial" w:cs="Arial"/>
          <w:i w:val="1"/>
          <w:iCs w:val="1"/>
          <w:sz w:val="20"/>
          <w:szCs w:val="20"/>
          <w:lang w:val="ru-RU"/>
        </w:rPr>
        <w:t>ериод</w:t>
      </w:r>
      <w:r w:rsidRPr="1C7798BF" w:rsidR="2B01010E">
        <w:rPr>
          <w:rFonts w:ascii="Arial" w:hAnsi="Arial" w:cs="Arial"/>
          <w:i w:val="1"/>
          <w:iCs w:val="1"/>
          <w:sz w:val="20"/>
          <w:szCs w:val="20"/>
          <w:lang w:val="ru-RU"/>
        </w:rPr>
        <w:t>:</w:t>
      </w:r>
      <w:r w:rsidRPr="1C7798BF" w:rsidR="3B60791D">
        <w:rPr>
          <w:rFonts w:ascii="Arial" w:hAnsi="Arial" w:cs="Arial"/>
          <w:i w:val="1"/>
          <w:iCs w:val="1"/>
          <w:sz w:val="20"/>
          <w:szCs w:val="20"/>
          <w:lang w:val="ru-RU"/>
        </w:rPr>
        <w:t>_</w:t>
      </w:r>
      <w:r w:rsidRPr="1C7798BF" w:rsidR="3B60791D">
        <w:rPr>
          <w:rFonts w:ascii="Arial" w:hAnsi="Arial" w:cs="Arial"/>
          <w:i w:val="1"/>
          <w:iCs w:val="1"/>
          <w:sz w:val="20"/>
          <w:szCs w:val="20"/>
          <w:lang w:val="ru-RU"/>
        </w:rPr>
        <w:t>________________</w:t>
      </w:r>
      <w:r w:rsidRPr="1C7798BF" w:rsidR="286E3C6B">
        <w:rPr>
          <w:rFonts w:ascii="Arial" w:hAnsi="Arial" w:cs="Arial"/>
          <w:i w:val="1"/>
          <w:iCs w:val="1"/>
          <w:sz w:val="20"/>
          <w:szCs w:val="20"/>
          <w:lang w:val="ru-RU"/>
        </w:rPr>
        <w:t>___________</w:t>
      </w:r>
    </w:p>
    <w:p w:rsidR="1C7798BF" w:rsidP="1C7798BF" w:rsidRDefault="1C7798BF" w14:paraId="60C3504F" w14:textId="705F8743">
      <w:pPr>
        <w:pStyle w:val="Normal"/>
        <w:spacing w:line="360" w:lineRule="auto"/>
        <w:rPr>
          <w:rFonts w:ascii="Arial" w:hAnsi="Arial" w:cs="Arial"/>
          <w:i w:val="1"/>
          <w:iCs w:val="1"/>
          <w:sz w:val="20"/>
          <w:szCs w:val="20"/>
          <w:lang w:val="ru-RU"/>
        </w:rPr>
      </w:pPr>
    </w:p>
    <w:p w:rsidR="428E567B" w:rsidP="1C7798BF" w:rsidRDefault="428E567B" w14:paraId="4264449D" w14:textId="5D232741">
      <w:pPr>
        <w:pStyle w:val="Normal"/>
        <w:spacing w:line="360" w:lineRule="auto"/>
        <w:rPr>
          <w:rFonts w:ascii="Arial" w:hAnsi="Arial" w:cs="Arial"/>
          <w:i w:val="1"/>
          <w:iCs w:val="1"/>
          <w:sz w:val="20"/>
          <w:szCs w:val="20"/>
          <w:lang w:val="ru-RU"/>
        </w:rPr>
      </w:pPr>
      <w:r w:rsidRPr="1C7798BF" w:rsidR="286E3C6B">
        <w:rPr>
          <w:rFonts w:ascii="Arial" w:hAnsi="Arial" w:cs="Arial"/>
          <w:i w:val="1"/>
          <w:iCs w:val="1"/>
          <w:sz w:val="20"/>
          <w:szCs w:val="20"/>
          <w:lang w:val="ru-RU"/>
        </w:rPr>
        <w:t>Комментарии</w:t>
      </w:r>
      <w:r w:rsidRPr="1C7798BF" w:rsidR="286E3C6B">
        <w:rPr>
          <w:rFonts w:ascii="Arial" w:hAnsi="Arial" w:cs="Arial"/>
          <w:i w:val="1"/>
          <w:iCs w:val="1"/>
          <w:sz w:val="20"/>
          <w:szCs w:val="20"/>
          <w:lang w:val="ru-RU"/>
        </w:rPr>
        <w:t>:_</w:t>
      </w:r>
      <w:r w:rsidRPr="1C7798BF" w:rsidR="286E3C6B">
        <w:rPr>
          <w:rFonts w:ascii="Arial" w:hAnsi="Arial" w:cs="Arial"/>
          <w:i w:val="1"/>
          <w:iCs w:val="1"/>
          <w:sz w:val="20"/>
          <w:szCs w:val="20"/>
          <w:lang w:val="ru-RU"/>
        </w:rPr>
        <w:t>_</w:t>
      </w:r>
      <w:r w:rsidRPr="1C7798BF" w:rsidR="286E3C6B">
        <w:rPr>
          <w:rFonts w:ascii="Arial" w:hAnsi="Arial" w:cs="Arial"/>
          <w:i w:val="1"/>
          <w:iCs w:val="1"/>
          <w:sz w:val="20"/>
          <w:szCs w:val="20"/>
          <w:lang w:val="ru-RU"/>
        </w:rPr>
        <w:t>_____________________</w:t>
      </w:r>
    </w:p>
    <w:p w:rsidR="3B60791D" w:rsidP="60CCDB85" w:rsidRDefault="3B60791D" w14:paraId="50D2CAEE" w14:textId="489112BF">
      <w:pPr>
        <w:pStyle w:val="Normal"/>
        <w:spacing w:line="360" w:lineRule="auto"/>
        <w:rPr>
          <w:rFonts w:ascii="Arial" w:hAnsi="Arial" w:cs="Arial"/>
          <w:i w:val="1"/>
          <w:iCs w:val="1"/>
          <w:sz w:val="18"/>
          <w:szCs w:val="18"/>
          <w:lang w:val="ru-RU"/>
        </w:rPr>
      </w:pPr>
      <w:r w:rsidRPr="60CCDB85" w:rsidR="3B60791D">
        <w:rPr>
          <w:rFonts w:ascii="Arial" w:hAnsi="Arial" w:cs="Arial"/>
          <w:i w:val="1"/>
          <w:iCs w:val="1"/>
          <w:sz w:val="18"/>
          <w:szCs w:val="18"/>
          <w:lang w:val="ru-RU"/>
        </w:rPr>
        <w:t>*</w:t>
      </w:r>
      <w:r w:rsidRPr="60CCDB85" w:rsidR="70F45676">
        <w:rPr>
          <w:rFonts w:ascii="Arial" w:hAnsi="Arial" w:cs="Arial"/>
          <w:i w:val="1"/>
          <w:iCs w:val="1"/>
          <w:sz w:val="18"/>
          <w:szCs w:val="18"/>
          <w:lang w:val="ru-RU"/>
        </w:rPr>
        <w:t xml:space="preserve">Просим указать срок, на который вы можете взять на себя обязательства по фиксированию цен </w:t>
      </w:r>
      <w:r w:rsidRPr="60CCDB85" w:rsidR="52F13A83">
        <w:rPr>
          <w:rFonts w:ascii="Calibri" w:hAnsi="Calibri" w:eastAsia="Calibri" w:cs="" w:asciiTheme="minorAscii" w:hAnsiTheme="minorAscii" w:eastAsiaTheme="minorAscii" w:cstheme="minorBidi"/>
          <w:i w:val="1"/>
          <w:iCs w:val="1"/>
          <w:color w:val="auto"/>
          <w:sz w:val="18"/>
          <w:szCs w:val="18"/>
          <w:lang w:val="ru-RU" w:eastAsia="en-US" w:bidi="ar-SA"/>
        </w:rPr>
        <w:t>агентски</w:t>
      </w:r>
      <w:r w:rsidRPr="60CCDB85" w:rsidR="45081C46">
        <w:rPr>
          <w:rFonts w:ascii="Calibri" w:hAnsi="Calibri" w:eastAsia="Calibri" w:cs="" w:asciiTheme="minorAscii" w:hAnsiTheme="minorAscii" w:eastAsiaTheme="minorAscii" w:cstheme="minorBidi"/>
          <w:i w:val="1"/>
          <w:iCs w:val="1"/>
          <w:color w:val="auto"/>
          <w:sz w:val="18"/>
          <w:szCs w:val="18"/>
          <w:lang w:val="ru-RU" w:eastAsia="en-US" w:bidi="ar-SA"/>
        </w:rPr>
        <w:t>х</w:t>
      </w:r>
      <w:r w:rsidRPr="60CCDB85" w:rsidR="52F13A83">
        <w:rPr>
          <w:rFonts w:ascii="Calibri" w:hAnsi="Calibri" w:eastAsia="Calibri" w:cs="" w:asciiTheme="minorAscii" w:hAnsiTheme="minorAscii" w:eastAsiaTheme="minorAscii" w:cstheme="minorBidi"/>
          <w:i w:val="1"/>
          <w:iCs w:val="1"/>
          <w:color w:val="auto"/>
          <w:sz w:val="18"/>
          <w:szCs w:val="18"/>
          <w:lang w:val="ru-RU" w:eastAsia="en-US" w:bidi="ar-SA"/>
        </w:rPr>
        <w:t xml:space="preserve"> сбор</w:t>
      </w:r>
      <w:r w:rsidRPr="60CCDB85" w:rsidR="73E2169C">
        <w:rPr>
          <w:rFonts w:ascii="Calibri" w:hAnsi="Calibri" w:eastAsia="Calibri" w:cs="" w:asciiTheme="minorAscii" w:hAnsiTheme="minorAscii" w:eastAsiaTheme="minorAscii" w:cstheme="minorBidi"/>
          <w:i w:val="1"/>
          <w:iCs w:val="1"/>
          <w:color w:val="auto"/>
          <w:sz w:val="18"/>
          <w:szCs w:val="18"/>
          <w:lang w:val="ru-RU" w:eastAsia="en-US" w:bidi="ar-SA"/>
        </w:rPr>
        <w:t>ов</w:t>
      </w:r>
      <w:r w:rsidRPr="60CCDB85" w:rsidR="52F13A83">
        <w:rPr>
          <w:rFonts w:ascii="Calibri" w:hAnsi="Calibri" w:eastAsia="Calibri" w:cs="" w:asciiTheme="minorAscii" w:hAnsiTheme="minorAscii" w:eastAsiaTheme="minorAscii" w:cstheme="minorBidi"/>
          <w:i w:val="1"/>
          <w:iCs w:val="1"/>
          <w:color w:val="auto"/>
          <w:sz w:val="18"/>
          <w:szCs w:val="18"/>
          <w:lang w:val="ru-RU" w:eastAsia="en-US" w:bidi="ar-SA"/>
        </w:rPr>
        <w:t xml:space="preserve"> </w:t>
      </w:r>
      <w:r w:rsidRPr="60CCDB85" w:rsidR="70F45676">
        <w:rPr>
          <w:rFonts w:ascii="Arial" w:hAnsi="Arial" w:cs="Arial"/>
          <w:i w:val="1"/>
          <w:iCs w:val="1"/>
          <w:sz w:val="18"/>
          <w:szCs w:val="18"/>
          <w:lang w:val="ru-RU"/>
        </w:rPr>
        <w:t xml:space="preserve">с даты подписания контракта. Если не удается зафиксировать цены на весь </w:t>
      </w:r>
      <w:r w:rsidRPr="60CCDB85" w:rsidR="527B417B">
        <w:rPr>
          <w:rFonts w:ascii="Arial" w:hAnsi="Arial" w:cs="Arial"/>
          <w:i w:val="1"/>
          <w:iCs w:val="1"/>
          <w:sz w:val="18"/>
          <w:szCs w:val="18"/>
          <w:lang w:val="ru-RU"/>
        </w:rPr>
        <w:t>трех</w:t>
      </w:r>
      <w:r w:rsidRPr="60CCDB85" w:rsidR="70F45676">
        <w:rPr>
          <w:rFonts w:ascii="Arial" w:hAnsi="Arial" w:cs="Arial"/>
          <w:i w:val="1"/>
          <w:iCs w:val="1"/>
          <w:sz w:val="18"/>
          <w:szCs w:val="18"/>
          <w:lang w:val="ru-RU"/>
        </w:rPr>
        <w:t xml:space="preserve">летний срок </w:t>
      </w:r>
      <w:r w:rsidRPr="60CCDB85" w:rsidR="22E41FBA">
        <w:rPr>
          <w:rFonts w:ascii="Arial" w:hAnsi="Arial" w:cs="Arial"/>
          <w:i w:val="1"/>
          <w:iCs w:val="1"/>
          <w:sz w:val="18"/>
          <w:szCs w:val="18"/>
          <w:lang w:val="ru-RU"/>
        </w:rPr>
        <w:t xml:space="preserve">договора (два года </w:t>
      </w:r>
      <w:r w:rsidRPr="60CCDB85" w:rsidR="22E41FBA">
        <w:rPr>
          <w:rFonts w:ascii="Arial" w:hAnsi="Arial" w:cs="Arial"/>
          <w:i w:val="1"/>
          <w:iCs w:val="1"/>
          <w:sz w:val="18"/>
          <w:szCs w:val="18"/>
          <w:lang w:val="ru-RU"/>
        </w:rPr>
        <w:t>договора и</w:t>
      </w:r>
      <w:r w:rsidRPr="60CCDB85" w:rsidR="22E41FBA">
        <w:rPr>
          <w:rFonts w:ascii="Arial" w:hAnsi="Arial" w:cs="Arial"/>
          <w:i w:val="1"/>
          <w:iCs w:val="1"/>
          <w:sz w:val="18"/>
          <w:szCs w:val="18"/>
          <w:lang w:val="ru-RU"/>
        </w:rPr>
        <w:t xml:space="preserve"> один год продления)</w:t>
      </w:r>
      <w:r w:rsidRPr="60CCDB85" w:rsidR="70F45676">
        <w:rPr>
          <w:rFonts w:ascii="Arial" w:hAnsi="Arial" w:cs="Arial"/>
          <w:i w:val="1"/>
          <w:iCs w:val="1"/>
          <w:sz w:val="18"/>
          <w:szCs w:val="18"/>
          <w:lang w:val="ru-RU"/>
        </w:rPr>
        <w:t xml:space="preserve">, следует четко изложить причины и основания </w:t>
      </w:r>
      <w:r w:rsidRPr="60CCDB85" w:rsidR="262DDE35">
        <w:rPr>
          <w:rFonts w:ascii="Arial" w:hAnsi="Arial" w:cs="Arial"/>
          <w:i w:val="1"/>
          <w:iCs w:val="1"/>
          <w:sz w:val="18"/>
          <w:szCs w:val="18"/>
          <w:lang w:val="ru-RU"/>
        </w:rPr>
        <w:t xml:space="preserve">для </w:t>
      </w:r>
      <w:r w:rsidRPr="60CCDB85" w:rsidR="70F45676">
        <w:rPr>
          <w:rFonts w:ascii="Arial" w:hAnsi="Arial" w:cs="Arial"/>
          <w:i w:val="1"/>
          <w:iCs w:val="1"/>
          <w:sz w:val="18"/>
          <w:szCs w:val="18"/>
          <w:lang w:val="ru-RU"/>
        </w:rPr>
        <w:t>потенциальных изменений цен в течение срока контракта.</w:t>
      </w:r>
    </w:p>
    <w:p w:rsidR="428E567B" w:rsidP="428E567B" w:rsidRDefault="428E567B" w14:paraId="6D03F043" w14:textId="7ED22307">
      <w:pPr>
        <w:pStyle w:val="Normal"/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92479B" w:rsidRDefault="001714E9" w14:paraId="2C3DDAC8" w14:textId="77777777">
      <w:pPr>
        <w:pStyle w:val="Header"/>
        <w:tabs>
          <w:tab w:val="left" w:pos="720"/>
        </w:tabs>
        <w:spacing w:before="40" w:after="40"/>
        <w:rPr>
          <w:rFonts w:ascii="Arial" w:hAnsi="Arial" w:cs="Arial"/>
          <w:bCs/>
          <w:sz w:val="22"/>
          <w:szCs w:val="22"/>
        </w:rPr>
      </w:pPr>
      <w:r w:rsidRPr="009B1269">
        <w:rPr>
          <w:rFonts w:ascii="Arial" w:hAnsi="Arial" w:cs="Arial"/>
          <w:bCs/>
          <w:sz w:val="22"/>
          <w:szCs w:val="22"/>
        </w:rPr>
        <w:t xml:space="preserve">Примечание: </w:t>
      </w:r>
    </w:p>
    <w:p w:rsidR="0092479B" w:rsidRDefault="001714E9" w14:paraId="5BFEEB65" w14:textId="77777777">
      <w:pPr>
        <w:pStyle w:val="Header"/>
        <w:numPr>
          <w:ilvl w:val="0"/>
          <w:numId w:val="1"/>
        </w:numPr>
        <w:spacing w:before="40" w:after="40"/>
        <w:rPr>
          <w:rFonts w:ascii="Arial" w:hAnsi="Arial" w:cs="Arial"/>
          <w:bCs/>
          <w:sz w:val="22"/>
          <w:szCs w:val="22"/>
        </w:rPr>
      </w:pPr>
      <w:r w:rsidRPr="009B1269">
        <w:rPr>
          <w:rFonts w:ascii="Arial" w:hAnsi="Arial" w:cs="Arial"/>
          <w:bCs/>
          <w:sz w:val="22"/>
          <w:szCs w:val="22"/>
        </w:rPr>
        <w:t>Все цены указаны в валюте, указанной выше</w:t>
      </w:r>
    </w:p>
    <w:p w:rsidRPr="003933D5" w:rsidR="0092479B" w:rsidRDefault="001714E9" w14:paraId="5D995922" w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ru-RU"/>
        </w:rPr>
      </w:pPr>
      <w:r w:rsidRPr="003933D5">
        <w:rPr>
          <w:rFonts w:ascii="Arial" w:hAnsi="Arial" w:cs="Arial"/>
          <w:bCs/>
          <w:sz w:val="22"/>
          <w:szCs w:val="22"/>
          <w:lang w:val="ru-RU"/>
        </w:rPr>
        <w:t>Все сборы, комиссии, наценки должны быть включены.</w:t>
      </w:r>
    </w:p>
    <w:p w:rsidRPr="003933D5" w:rsidR="0092479B" w:rsidRDefault="001714E9" w14:paraId="5EFD4637" w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ru-RU"/>
        </w:rPr>
      </w:pPr>
      <w:r w:rsidRPr="009B1269">
        <w:rPr>
          <w:rFonts w:ascii="Arial" w:hAnsi="Arial" w:cs="Arial"/>
          <w:bCs/>
          <w:sz w:val="22"/>
          <w:szCs w:val="22"/>
          <w:lang w:val="de-DE"/>
        </w:rPr>
        <w:t>УВКБ ООН освобождено от уплаты НДС в соответствии со статьей 7 и пунктом 12 статьи 165 Налогового кодекса Российской Федерации и пунктом 2 Постановления Правительства Российской Федерации № 455 от 22 июля 2006 года о применении нулевой ставки НДС и Постановления от 24 марта 2014 года о перечне международных организаций, освобожденных от уплаты НДС. В связи с вышеизложенным просим Вашу организацию представить твердое коммерческое предложение без НДС.</w:t>
      </w:r>
    </w:p>
    <w:p w:rsidRPr="003933D5" w:rsidR="00D03812" w:rsidP="00D03812" w:rsidRDefault="00D03812" w14:paraId="37FF931F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Pr="003933D5" w:rsidR="0092479B" w:rsidP="428E567B" w:rsidRDefault="001714E9" w14:paraId="357B9628" w14:textId="1A5FCBB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 w:val="1"/>
          <w:bCs w:val="1"/>
          <w:sz w:val="22"/>
          <w:szCs w:val="22"/>
          <w:lang w:val="ru-RU"/>
        </w:rPr>
      </w:pPr>
      <w:r w:rsidRPr="428E567B" w:rsidR="1377323E">
        <w:rPr>
          <w:rFonts w:ascii="Arial" w:hAnsi="Arial" w:cs="Arial"/>
          <w:b w:val="1"/>
          <w:bCs w:val="1"/>
          <w:sz w:val="22"/>
          <w:szCs w:val="22"/>
          <w:lang w:val="ru-RU"/>
        </w:rPr>
        <w:t xml:space="preserve">Стоимость </w:t>
      </w:r>
      <w:r w:rsidRPr="428E567B" w:rsidR="001714E9">
        <w:rPr>
          <w:rFonts w:ascii="Arial" w:hAnsi="Arial" w:cs="Arial"/>
          <w:b w:val="1"/>
          <w:bCs w:val="1"/>
          <w:sz w:val="22"/>
          <w:szCs w:val="22"/>
          <w:lang w:val="ru-RU"/>
        </w:rPr>
        <w:t>услуги за одно бронирование</w:t>
      </w:r>
    </w:p>
    <w:p w:rsidRPr="003933D5" w:rsidR="009B1269" w:rsidP="009B1269" w:rsidRDefault="009B1269" w14:paraId="0DED1194" w14:textId="77777777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14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3125"/>
        <w:gridCol w:w="1598"/>
        <w:gridCol w:w="2340"/>
        <w:gridCol w:w="2430"/>
        <w:gridCol w:w="1345"/>
        <w:gridCol w:w="2402"/>
        <w:gridCol w:w="33"/>
      </w:tblGrid>
      <w:tr w:rsidRPr="009B1269" w:rsidR="007A3825" w:rsidTr="60CCDB85" w14:paraId="72D5E9FD" w14:textId="77777777">
        <w:trPr>
          <w:gridAfter w:val="1"/>
          <w:wAfter w:w="33" w:type="dxa"/>
        </w:trPr>
        <w:tc>
          <w:tcPr>
            <w:tcW w:w="1212" w:type="dxa"/>
            <w:shd w:val="clear" w:color="auto" w:fill="BFBFBF" w:themeFill="background1" w:themeFillShade="BF"/>
            <w:tcMar/>
          </w:tcPr>
          <w:p w:rsidRPr="0052387F" w:rsidR="003933D5" w:rsidRDefault="0052387F" w14:paraId="613C3EC4" w14:textId="00A81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3125" w:type="dxa"/>
            <w:shd w:val="clear" w:color="auto" w:fill="BFBFBF" w:themeFill="background1" w:themeFillShade="BF"/>
            <w:tcMar/>
          </w:tcPr>
          <w:p w:rsidR="003933D5" w:rsidRDefault="003933D5" w14:paraId="5F40D4EB" w14:textId="777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9B1269">
              <w:rPr>
                <w:rFonts w:ascii="Arial" w:hAnsi="Arial" w:cs="Arial"/>
                <w:b/>
                <w:sz w:val="22"/>
                <w:szCs w:val="22"/>
                <w:lang w:val="en-US"/>
              </w:rPr>
              <w:t>Описание</w:t>
            </w:r>
            <w:proofErr w:type="spellEnd"/>
            <w:r w:rsidRPr="009B126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269">
              <w:rPr>
                <w:rFonts w:ascii="Arial" w:hAnsi="Arial" w:cs="Arial"/>
                <w:b/>
                <w:sz w:val="22"/>
                <w:szCs w:val="22"/>
                <w:lang w:val="en-US"/>
              </w:rPr>
              <w:t>услуги</w:t>
            </w:r>
            <w:proofErr w:type="spellEnd"/>
          </w:p>
        </w:tc>
        <w:tc>
          <w:tcPr>
            <w:tcW w:w="1598" w:type="dxa"/>
            <w:shd w:val="clear" w:color="auto" w:fill="BFBFBF" w:themeFill="background1" w:themeFillShade="BF"/>
            <w:tcMar/>
          </w:tcPr>
          <w:p w:rsidRPr="003933D5" w:rsidR="003933D5" w:rsidRDefault="003933D5" w14:paraId="2E61B4E3" w14:textId="030ED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Стоимость Билета </w:t>
            </w:r>
          </w:p>
        </w:tc>
        <w:tc>
          <w:tcPr>
            <w:tcW w:w="2340" w:type="dxa"/>
            <w:shd w:val="clear" w:color="auto" w:fill="BFBFBF" w:themeFill="background1" w:themeFillShade="BF"/>
            <w:tcMar/>
          </w:tcPr>
          <w:p w:rsidRPr="003933D5" w:rsidR="003933D5" w:rsidRDefault="003933D5" w14:paraId="16AAAEB2" w14:textId="6DC9A7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Действительность стоимости билета (указать дату и время)</w:t>
            </w:r>
          </w:p>
        </w:tc>
        <w:tc>
          <w:tcPr>
            <w:tcW w:w="2430" w:type="dxa"/>
            <w:shd w:val="clear" w:color="auto" w:fill="BFBFBF" w:themeFill="background1" w:themeFillShade="BF"/>
            <w:tcMar/>
          </w:tcPr>
          <w:p w:rsidRPr="003933D5" w:rsidR="003933D5" w:rsidP="428E567B" w:rsidRDefault="003933D5" w14:paraId="553534E7" w14:textId="76E70AD8">
            <w:pPr>
              <w:pStyle w:val="Normal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 w:val="1"/>
                <w:iCs w:val="1"/>
                <w:sz w:val="18"/>
                <w:szCs w:val="18"/>
                <w:lang w:val="ru-RU"/>
              </w:rPr>
            </w:pPr>
            <w:r w:rsidRPr="428E567B" w:rsidR="2EA640DC">
              <w:rPr>
                <w:rFonts w:ascii="Arial" w:hAnsi="Arial" w:cs="Arial"/>
                <w:b w:val="1"/>
                <w:bCs w:val="1"/>
                <w:sz w:val="22"/>
                <w:szCs w:val="22"/>
                <w:lang w:val="ru-RU"/>
              </w:rPr>
              <w:t>Агентский сбор</w:t>
            </w:r>
            <w:r w:rsidRPr="428E567B" w:rsidR="22722A7E">
              <w:rPr>
                <w:rFonts w:ascii="Arial" w:hAnsi="Arial" w:cs="Arial"/>
                <w:b w:val="1"/>
                <w:bCs w:val="1"/>
                <w:sz w:val="22"/>
                <w:szCs w:val="22"/>
                <w:lang w:val="ru-RU"/>
              </w:rPr>
              <w:t xml:space="preserve"> за одно бронирование</w:t>
            </w:r>
            <w:r w:rsidRPr="428E567B" w:rsidR="0F5CEBDC">
              <w:rPr>
                <w:rFonts w:ascii="Arial" w:hAnsi="Arial" w:cs="Arial"/>
                <w:b w:val="1"/>
                <w:bCs w:val="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45" w:type="dxa"/>
            <w:shd w:val="clear" w:color="auto" w:fill="BFBFBF" w:themeFill="background1" w:themeFillShade="BF"/>
            <w:tcMar/>
          </w:tcPr>
          <w:p w:rsidR="003933D5" w:rsidRDefault="003933D5" w14:paraId="753B7395" w14:textId="777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1269">
              <w:rPr>
                <w:rFonts w:ascii="Arial" w:hAnsi="Arial" w:cs="Arial"/>
                <w:b/>
                <w:sz w:val="22"/>
                <w:szCs w:val="22"/>
                <w:lang w:val="en-US"/>
              </w:rPr>
              <w:t>НДС</w:t>
            </w:r>
          </w:p>
        </w:tc>
        <w:tc>
          <w:tcPr>
            <w:tcW w:w="2402" w:type="dxa"/>
            <w:shd w:val="clear" w:color="auto" w:fill="BFBFBF" w:themeFill="background1" w:themeFillShade="BF"/>
            <w:tcMar/>
          </w:tcPr>
          <w:p w:rsidR="003933D5" w:rsidRDefault="003933D5" w14:paraId="04CE0A07" w14:textId="777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1269">
              <w:rPr>
                <w:rFonts w:ascii="Arial" w:hAnsi="Arial" w:cs="Arial"/>
                <w:b/>
                <w:sz w:val="22"/>
                <w:szCs w:val="22"/>
                <w:lang w:val="en-US"/>
              </w:rPr>
              <w:t>ОБЩАЯ ЦЕНА</w:t>
            </w:r>
          </w:p>
        </w:tc>
      </w:tr>
      <w:tr w:rsidRPr="009B1269" w:rsidR="003933D5" w:rsidTr="60CCDB85" w14:paraId="6508B1C7" w14:textId="77777777">
        <w:trPr>
          <w:gridAfter w:val="1"/>
          <w:wAfter w:w="33" w:type="dxa"/>
        </w:trPr>
        <w:tc>
          <w:tcPr>
            <w:tcW w:w="1212" w:type="dxa"/>
            <w:tcMar/>
          </w:tcPr>
          <w:p w:rsidR="003933D5" w:rsidRDefault="003933D5" w14:paraId="6F635B6C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1269">
              <w:rPr>
                <w:rFonts w:ascii="Arial" w:hAnsi="Arial" w:cs="Arial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3125" w:type="dxa"/>
            <w:tcMar/>
          </w:tcPr>
          <w:p w:rsidR="003933D5" w:rsidRDefault="003933D5" w14:paraId="51B736DE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1269">
              <w:rPr>
                <w:rFonts w:ascii="Arial" w:hAnsi="Arial" w:cs="Arial"/>
                <w:b/>
                <w:sz w:val="22"/>
                <w:szCs w:val="22"/>
                <w:lang w:val="en-US"/>
              </w:rPr>
              <w:t>Билеты</w:t>
            </w:r>
          </w:p>
        </w:tc>
        <w:tc>
          <w:tcPr>
            <w:tcW w:w="1598" w:type="dxa"/>
            <w:tcMar/>
          </w:tcPr>
          <w:p w:rsidRPr="009B1269" w:rsidR="003933D5" w:rsidP="001A024C" w:rsidRDefault="003933D5" w14:paraId="496E1358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Pr="009B1269" w:rsidR="003933D5" w:rsidP="001A024C" w:rsidRDefault="003933D5" w14:paraId="6FD1037E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tcMar/>
          </w:tcPr>
          <w:p w:rsidRPr="009B1269" w:rsidR="003933D5" w:rsidP="001A024C" w:rsidRDefault="003933D5" w14:paraId="520EF788" w14:textId="2CFC8D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tcMar/>
          </w:tcPr>
          <w:p w:rsidRPr="009B1269" w:rsidR="003933D5" w:rsidP="001A024C" w:rsidRDefault="003933D5" w14:paraId="233AFF8A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02" w:type="dxa"/>
            <w:tcMar/>
          </w:tcPr>
          <w:p w:rsidRPr="009B1269" w:rsidR="003933D5" w:rsidP="001A024C" w:rsidRDefault="003933D5" w14:paraId="296A1086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Pr="003933D5" w:rsidR="003933D5" w:rsidTr="60CCDB85" w14:paraId="0BBE3477" w14:textId="77777777">
        <w:trPr>
          <w:gridAfter w:val="1"/>
          <w:wAfter w:w="33" w:type="dxa"/>
        </w:trPr>
        <w:tc>
          <w:tcPr>
            <w:tcW w:w="1212" w:type="dxa"/>
            <w:tcMar/>
          </w:tcPr>
          <w:p w:rsidRPr="007A3825" w:rsidR="003933D5" w:rsidP="2A786918" w:rsidRDefault="007A3825" w14:paraId="0A5C1FA4" w14:textId="1D11AB2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2A786918" w:rsidR="007A382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1.01</w:t>
            </w:r>
          </w:p>
        </w:tc>
        <w:tc>
          <w:tcPr>
            <w:tcW w:w="3125" w:type="dxa"/>
            <w:tcMar/>
          </w:tcPr>
          <w:p w:rsidRPr="003933D5" w:rsidR="003933D5" w:rsidP="2A786918" w:rsidRDefault="003933D5" w14:paraId="0B368C28" w14:textId="6E174D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2A786918" w:rsidR="003933D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Москва-Красноярск</w:t>
            </w:r>
            <w:r w:rsidRPr="2A786918" w:rsidR="003933D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-Москва (эконом класс)</w:t>
            </w:r>
            <w:r w:rsidRPr="2A786918" w:rsidR="003933D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, </w:t>
            </w:r>
            <w:r w:rsidRPr="2A786918" w:rsidR="003933D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Aeroflot</w:t>
            </w:r>
            <w:r w:rsidRPr="2A786918" w:rsidR="003933D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 2 июня </w:t>
            </w:r>
            <w:r w:rsidRPr="2A786918" w:rsidR="003933D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2024 </w:t>
            </w:r>
            <w:r w:rsidRPr="2A786918" w:rsidR="003933D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(</w:t>
            </w:r>
            <w:r w:rsidRPr="2A786918" w:rsidR="003933D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рейс </w:t>
            </w:r>
            <w:r w:rsidRPr="2A786918" w:rsidR="003933D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SU</w:t>
            </w:r>
            <w:r w:rsidRPr="2A786918" w:rsidR="003933D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1</w:t>
            </w:r>
            <w:r w:rsidRPr="2A786918" w:rsidR="003933D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490)- 6 июня 2024 (рейс </w:t>
            </w:r>
            <w:r w:rsidRPr="2A786918" w:rsidR="003933D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SU</w:t>
            </w:r>
            <w:r w:rsidRPr="2A786918" w:rsidR="003933D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1</w:t>
            </w:r>
            <w:r w:rsidRPr="2A786918" w:rsidR="003933D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483)</w:t>
            </w:r>
          </w:p>
        </w:tc>
        <w:tc>
          <w:tcPr>
            <w:tcW w:w="1598" w:type="dxa"/>
            <w:tcMar/>
          </w:tcPr>
          <w:p w:rsidRPr="003933D5" w:rsidR="003933D5" w:rsidP="001A024C" w:rsidRDefault="003933D5" w14:paraId="683A5494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Mar/>
          </w:tcPr>
          <w:p w:rsidRPr="003933D5" w:rsidR="003933D5" w:rsidP="001A024C" w:rsidRDefault="003933D5" w14:paraId="04189344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Mar/>
          </w:tcPr>
          <w:p w:rsidRPr="003933D5" w:rsidR="003933D5" w:rsidP="001A024C" w:rsidRDefault="003933D5" w14:paraId="46AB8923" w14:textId="407FDB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45" w:type="dxa"/>
            <w:tcMar/>
          </w:tcPr>
          <w:p w:rsidRPr="003933D5" w:rsidR="003933D5" w:rsidP="001A024C" w:rsidRDefault="003933D5" w14:paraId="3DB8DCCE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402" w:type="dxa"/>
            <w:tcMar/>
          </w:tcPr>
          <w:p w:rsidRPr="003933D5" w:rsidR="003933D5" w:rsidP="001A024C" w:rsidRDefault="003933D5" w14:paraId="77FBA38C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Pr="003933D5" w:rsidR="003933D5" w:rsidTr="60CCDB85" w14:paraId="7C45AC2B" w14:textId="77777777">
        <w:trPr>
          <w:gridAfter w:val="1"/>
          <w:wAfter w:w="33" w:type="dxa"/>
        </w:trPr>
        <w:tc>
          <w:tcPr>
            <w:tcW w:w="1212" w:type="dxa"/>
            <w:tcMar/>
          </w:tcPr>
          <w:p w:rsidRPr="003933D5" w:rsidR="003933D5" w:rsidP="2A786918" w:rsidRDefault="007A3825" w14:paraId="35A7B48D" w14:textId="07114F0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2A786918" w:rsidR="007A382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1.02</w:t>
            </w:r>
          </w:p>
        </w:tc>
        <w:tc>
          <w:tcPr>
            <w:tcW w:w="3125" w:type="dxa"/>
            <w:tcMar/>
          </w:tcPr>
          <w:p w:rsidRPr="003933D5" w:rsidR="003933D5" w:rsidP="2A786918" w:rsidRDefault="003933D5" w14:paraId="7DC65EE9" w14:textId="5F3E1CEF">
            <w:pPr>
              <w:pStyle w:val="Normal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2A786918" w:rsidR="003933D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Москва- </w:t>
            </w:r>
            <w:r w:rsidRPr="2A786918" w:rsidR="007A382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Санкт-Петербург</w:t>
            </w:r>
            <w:r w:rsidRPr="2A786918" w:rsidR="007A382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2A786918" w:rsidR="003933D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- Москва</w:t>
            </w:r>
            <w:r w:rsidRPr="2A786918" w:rsidR="007A382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 (</w:t>
            </w:r>
            <w:r w:rsidRPr="2A786918" w:rsidR="003933D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поезд</w:t>
            </w:r>
            <w:r w:rsidRPr="2A786918" w:rsidR="007A382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2A786918" w:rsidR="007A382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№760</w:t>
            </w:r>
            <w:r w:rsidRPr="2A786918" w:rsidR="007A382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,</w:t>
            </w:r>
            <w:r w:rsidRPr="2A786918" w:rsidR="003933D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2A786918" w:rsidR="007A382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вагон </w:t>
            </w:r>
            <w:r w:rsidRPr="2A786918" w:rsidR="007A382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бизнес класса</w:t>
            </w:r>
            <w:r w:rsidRPr="2A786918" w:rsidR="007A382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) 18 июня </w:t>
            </w:r>
            <w:r w:rsidRPr="2A786918" w:rsidR="007A382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2024– </w:t>
            </w:r>
            <w:r w:rsidRPr="2A786918" w:rsidR="0676AEBE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(</w:t>
            </w:r>
            <w:r w:rsidRPr="2A786918" w:rsidR="007A382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поезд №779</w:t>
            </w:r>
            <w:r w:rsidRPr="2A786918" w:rsidR="03923C67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 вагон </w:t>
            </w:r>
            <w:r w:rsidRPr="2A786918" w:rsidR="03923C67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бизнес класса</w:t>
            </w:r>
            <w:r w:rsidRPr="2A786918" w:rsidR="65694A0F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) 20 июня 2024</w:t>
            </w:r>
          </w:p>
        </w:tc>
        <w:tc>
          <w:tcPr>
            <w:tcW w:w="1598" w:type="dxa"/>
            <w:tcMar/>
          </w:tcPr>
          <w:p w:rsidRPr="003933D5" w:rsidR="003933D5" w:rsidP="001A024C" w:rsidRDefault="003933D5" w14:paraId="3DDF7226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Mar/>
          </w:tcPr>
          <w:p w:rsidRPr="003933D5" w:rsidR="003933D5" w:rsidP="001A024C" w:rsidRDefault="003933D5" w14:paraId="62AA02E3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Mar/>
          </w:tcPr>
          <w:p w:rsidRPr="003933D5" w:rsidR="003933D5" w:rsidP="001A024C" w:rsidRDefault="003933D5" w14:paraId="3E33FABE" w14:textId="3DD655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45" w:type="dxa"/>
            <w:tcMar/>
          </w:tcPr>
          <w:p w:rsidRPr="003933D5" w:rsidR="003933D5" w:rsidP="001A024C" w:rsidRDefault="003933D5" w14:paraId="6B272CA7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402" w:type="dxa"/>
            <w:tcMar/>
          </w:tcPr>
          <w:p w:rsidRPr="003933D5" w:rsidR="003933D5" w:rsidP="001A024C" w:rsidRDefault="003933D5" w14:paraId="58E8F682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Pr="003933D5" w:rsidR="003933D5" w:rsidTr="60CCDB85" w14:paraId="71A7E798" w14:textId="77777777">
        <w:trPr>
          <w:gridAfter w:val="1"/>
          <w:wAfter w:w="33" w:type="dxa"/>
        </w:trPr>
        <w:tc>
          <w:tcPr>
            <w:tcW w:w="1212" w:type="dxa"/>
            <w:tcMar/>
          </w:tcPr>
          <w:p w:rsidRPr="003933D5" w:rsidR="003933D5" w:rsidP="2A786918" w:rsidRDefault="007A3825" w14:paraId="55C3D54E" w14:textId="0DC9B42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2A786918" w:rsidR="007A382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1.03</w:t>
            </w:r>
          </w:p>
        </w:tc>
        <w:tc>
          <w:tcPr>
            <w:tcW w:w="3125" w:type="dxa"/>
            <w:tcMar/>
          </w:tcPr>
          <w:p w:rsidRPr="003933D5" w:rsidR="003933D5" w:rsidP="60CCDB85" w:rsidRDefault="007A3825" w14:paraId="54DAE794" w14:textId="5566BBC1">
            <w:pPr>
              <w:pStyle w:val="Normal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60CCDB85" w:rsidR="007A3825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Ярославль-Архангельск</w:t>
            </w:r>
            <w:r w:rsidRPr="60CCDB85" w:rsidR="007A3825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– Ярославль (поезд 016, вагон СВ) </w:t>
            </w:r>
            <w:r w:rsidRPr="60CCDB85" w:rsidR="007A3825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26 мая 2024 </w:t>
            </w:r>
            <w:r w:rsidRPr="60CCDB85" w:rsidR="007A3825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-  (</w:t>
            </w:r>
            <w:r w:rsidRPr="60CCDB85" w:rsidR="007A3825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поезд 015, вагон СВ)</w:t>
            </w:r>
            <w:r w:rsidRPr="60CCDB85" w:rsidR="3ED4B348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30 мая 2024</w:t>
            </w:r>
          </w:p>
        </w:tc>
        <w:tc>
          <w:tcPr>
            <w:tcW w:w="1598" w:type="dxa"/>
            <w:tcMar/>
          </w:tcPr>
          <w:p w:rsidRPr="003933D5" w:rsidR="003933D5" w:rsidP="001A024C" w:rsidRDefault="003933D5" w14:paraId="4D35348F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Mar/>
          </w:tcPr>
          <w:p w:rsidRPr="003933D5" w:rsidR="003933D5" w:rsidP="001A024C" w:rsidRDefault="003933D5" w14:paraId="6CA3707E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Mar/>
          </w:tcPr>
          <w:p w:rsidRPr="003933D5" w:rsidR="003933D5" w:rsidP="001A024C" w:rsidRDefault="003933D5" w14:paraId="6CF2F53A" w14:textId="2F3DB0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45" w:type="dxa"/>
            <w:tcMar/>
          </w:tcPr>
          <w:p w:rsidRPr="003933D5" w:rsidR="003933D5" w:rsidP="001A024C" w:rsidRDefault="003933D5" w14:paraId="3FB69174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402" w:type="dxa"/>
            <w:tcMar/>
          </w:tcPr>
          <w:p w:rsidRPr="003933D5" w:rsidR="003933D5" w:rsidP="001A024C" w:rsidRDefault="003933D5" w14:paraId="59F6F1D2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Pr="003933D5" w:rsidR="0052387F" w:rsidTr="60CCDB85" w14:paraId="04974EDC" w14:textId="77777777">
        <w:trPr>
          <w:gridAfter w:val="1"/>
          <w:wAfter w:w="33" w:type="dxa"/>
        </w:trPr>
        <w:tc>
          <w:tcPr>
            <w:tcW w:w="14452" w:type="dxa"/>
            <w:gridSpan w:val="7"/>
            <w:tcMar/>
          </w:tcPr>
          <w:p w:rsidRPr="003933D5" w:rsidR="0052387F" w:rsidP="001A024C" w:rsidRDefault="0052387F" w14:paraId="10D6340B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Pr="003933D5" w:rsidR="0052387F" w:rsidTr="60CCDB85" w14:paraId="50F66772" w14:textId="77777777">
        <w:tc>
          <w:tcPr>
            <w:tcW w:w="1212" w:type="dxa"/>
            <w:shd w:val="clear" w:color="auto" w:fill="D0CECE" w:themeFill="background2" w:themeFillShade="E6"/>
            <w:tcMar/>
          </w:tcPr>
          <w:p w:rsidRPr="003933D5" w:rsidR="0052387F" w:rsidP="0052387F" w:rsidRDefault="0052387F" w14:paraId="3D714B4B" w14:textId="2F2B28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3125" w:type="dxa"/>
            <w:shd w:val="clear" w:color="auto" w:fill="D0CECE" w:themeFill="background2" w:themeFillShade="E6"/>
            <w:tcMar/>
          </w:tcPr>
          <w:p w:rsidRPr="003933D5" w:rsidR="0052387F" w:rsidP="0052387F" w:rsidRDefault="0052387F" w14:paraId="3E624155" w14:textId="00F20E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9B1269">
              <w:rPr>
                <w:rFonts w:ascii="Arial" w:hAnsi="Arial" w:cs="Arial"/>
                <w:b/>
                <w:sz w:val="22"/>
                <w:szCs w:val="22"/>
                <w:lang w:val="en-US"/>
              </w:rPr>
              <w:t>Описание</w:t>
            </w:r>
            <w:proofErr w:type="spellEnd"/>
            <w:r w:rsidRPr="009B126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269">
              <w:rPr>
                <w:rFonts w:ascii="Arial" w:hAnsi="Arial" w:cs="Arial"/>
                <w:b/>
                <w:sz w:val="22"/>
                <w:szCs w:val="22"/>
                <w:lang w:val="en-US"/>
              </w:rPr>
              <w:t>услуги</w:t>
            </w:r>
            <w:proofErr w:type="spellEnd"/>
          </w:p>
        </w:tc>
        <w:tc>
          <w:tcPr>
            <w:tcW w:w="3938" w:type="dxa"/>
            <w:gridSpan w:val="2"/>
            <w:shd w:val="clear" w:color="auto" w:fill="D0CECE" w:themeFill="background2" w:themeFillShade="E6"/>
            <w:tcMar/>
          </w:tcPr>
          <w:p w:rsidRPr="003933D5" w:rsidR="0052387F" w:rsidP="428E567B" w:rsidRDefault="0052387F" w14:paraId="5A711F7C" w14:textId="795D6862">
            <w:pPr>
              <w:pStyle w:val="Normal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 w:val="1"/>
                <w:iCs w:val="1"/>
                <w:sz w:val="18"/>
                <w:szCs w:val="18"/>
                <w:lang w:val="ru-RU"/>
              </w:rPr>
            </w:pPr>
            <w:r w:rsidRPr="428E567B" w:rsidR="4C98DD39">
              <w:rPr>
                <w:rFonts w:ascii="Arial" w:hAnsi="Arial" w:cs="Arial"/>
                <w:b w:val="1"/>
                <w:bCs w:val="1"/>
                <w:sz w:val="22"/>
                <w:szCs w:val="22"/>
                <w:lang w:val="ru-RU"/>
              </w:rPr>
              <w:t xml:space="preserve">Агентский сбор за одно бронирование </w:t>
            </w:r>
          </w:p>
        </w:tc>
        <w:tc>
          <w:tcPr>
            <w:tcW w:w="2430" w:type="dxa"/>
            <w:shd w:val="clear" w:color="auto" w:fill="D0CECE" w:themeFill="background2" w:themeFillShade="E6"/>
            <w:tcMar/>
          </w:tcPr>
          <w:p w:rsidRPr="003933D5" w:rsidR="0052387F" w:rsidP="0052387F" w:rsidRDefault="0052387F" w14:paraId="40D1CE6F" w14:textId="0784F4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B1269">
              <w:rPr>
                <w:rFonts w:ascii="Arial" w:hAnsi="Arial" w:cs="Arial"/>
                <w:b/>
                <w:sz w:val="22"/>
                <w:szCs w:val="22"/>
                <w:lang w:val="en-US"/>
              </w:rPr>
              <w:t>НДС</w:t>
            </w:r>
          </w:p>
        </w:tc>
        <w:tc>
          <w:tcPr>
            <w:tcW w:w="3780" w:type="dxa"/>
            <w:gridSpan w:val="3"/>
            <w:shd w:val="clear" w:color="auto" w:fill="D0CECE" w:themeFill="background2" w:themeFillShade="E6"/>
            <w:tcMar/>
          </w:tcPr>
          <w:p w:rsidRPr="003933D5" w:rsidR="0052387F" w:rsidP="0052387F" w:rsidRDefault="0052387F" w14:paraId="4BE951DD" w14:textId="12990A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B1269">
              <w:rPr>
                <w:rFonts w:ascii="Arial" w:hAnsi="Arial" w:cs="Arial"/>
                <w:b/>
                <w:sz w:val="22"/>
                <w:szCs w:val="22"/>
                <w:lang w:val="en-US"/>
              </w:rPr>
              <w:t>ОБЩАЯ ЦЕНА</w:t>
            </w:r>
          </w:p>
        </w:tc>
      </w:tr>
      <w:tr w:rsidRPr="009B1269" w:rsidR="0052387F" w:rsidTr="60CCDB85" w14:paraId="5FCB18F9" w14:textId="77777777">
        <w:tc>
          <w:tcPr>
            <w:tcW w:w="1212" w:type="dxa"/>
            <w:tcMar/>
          </w:tcPr>
          <w:p w:rsidR="0052387F" w:rsidP="0052387F" w:rsidRDefault="0052387F" w14:paraId="7CC0CD91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1269">
              <w:rPr>
                <w:rFonts w:ascii="Arial" w:hAnsi="Arial" w:cs="Arial"/>
                <w:b/>
                <w:sz w:val="22"/>
                <w:szCs w:val="22"/>
                <w:lang w:val="en-US"/>
              </w:rPr>
              <w:t>1.1</w:t>
            </w:r>
          </w:p>
        </w:tc>
        <w:tc>
          <w:tcPr>
            <w:tcW w:w="3125" w:type="dxa"/>
            <w:tcMar/>
          </w:tcPr>
          <w:p w:rsidR="0052387F" w:rsidP="0052387F" w:rsidRDefault="0052387F" w14:paraId="0B9B3B99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1269">
              <w:rPr>
                <w:rFonts w:ascii="Arial" w:hAnsi="Arial" w:cs="Arial"/>
                <w:b/>
                <w:sz w:val="22"/>
                <w:szCs w:val="22"/>
                <w:lang w:val="en-US"/>
              </w:rPr>
              <w:t>Внутренние путешествия</w:t>
            </w:r>
          </w:p>
        </w:tc>
        <w:tc>
          <w:tcPr>
            <w:tcW w:w="3938" w:type="dxa"/>
            <w:gridSpan w:val="2"/>
            <w:tcMar/>
          </w:tcPr>
          <w:p w:rsidRPr="009B1269" w:rsidR="0052387F" w:rsidP="0052387F" w:rsidRDefault="0052387F" w14:paraId="372299BA" w14:textId="4A58D5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tcMar/>
          </w:tcPr>
          <w:p w:rsidRPr="009B1269" w:rsidR="0052387F" w:rsidP="0052387F" w:rsidRDefault="0052387F" w14:paraId="4570578D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780" w:type="dxa"/>
            <w:gridSpan w:val="3"/>
            <w:tcMar/>
          </w:tcPr>
          <w:p w:rsidRPr="009B1269" w:rsidR="0052387F" w:rsidP="0052387F" w:rsidRDefault="0052387F" w14:paraId="01DB940B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Pr="003933D5" w:rsidR="0052387F" w:rsidTr="60CCDB85" w14:paraId="67EFEE60" w14:textId="77777777">
        <w:tc>
          <w:tcPr>
            <w:tcW w:w="1212" w:type="dxa"/>
            <w:tcMar/>
          </w:tcPr>
          <w:p w:rsidR="0052387F" w:rsidP="0052387F" w:rsidRDefault="0052387F" w14:paraId="5D4A233D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269">
              <w:rPr>
                <w:rFonts w:ascii="Arial" w:hAnsi="Arial" w:cs="Arial"/>
                <w:sz w:val="22"/>
                <w:szCs w:val="22"/>
                <w:lang w:val="en-US"/>
              </w:rPr>
              <w:t>1.1.1.</w:t>
            </w:r>
          </w:p>
        </w:tc>
        <w:tc>
          <w:tcPr>
            <w:tcW w:w="3125" w:type="dxa"/>
            <w:tcMar/>
          </w:tcPr>
          <w:p w:rsidRPr="003933D5" w:rsidR="0052387F" w:rsidP="0052387F" w:rsidRDefault="0052387F" w14:paraId="0036C005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33D5">
              <w:rPr>
                <w:rFonts w:ascii="Arial" w:hAnsi="Arial" w:cs="Arial"/>
                <w:sz w:val="22"/>
                <w:szCs w:val="22"/>
                <w:lang w:val="ru-RU"/>
              </w:rPr>
              <w:t>Агентский сбор за выписку авиабилетов</w:t>
            </w:r>
          </w:p>
        </w:tc>
        <w:tc>
          <w:tcPr>
            <w:tcW w:w="3938" w:type="dxa"/>
            <w:gridSpan w:val="2"/>
            <w:tcMar/>
          </w:tcPr>
          <w:p w:rsidRPr="003933D5" w:rsidR="0052387F" w:rsidP="0052387F" w:rsidRDefault="0052387F" w14:paraId="18760319" w14:textId="78B9D9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Mar/>
          </w:tcPr>
          <w:p w:rsidRPr="003933D5" w:rsidR="0052387F" w:rsidP="0052387F" w:rsidRDefault="0052387F" w14:paraId="02618FC9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780" w:type="dxa"/>
            <w:gridSpan w:val="3"/>
            <w:tcMar/>
          </w:tcPr>
          <w:p w:rsidRPr="003933D5" w:rsidR="0052387F" w:rsidP="0052387F" w:rsidRDefault="0052387F" w14:paraId="73D5B0E3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Pr="003933D5" w:rsidR="0052387F" w:rsidTr="60CCDB85" w14:paraId="19B70C40" w14:textId="77777777">
        <w:tc>
          <w:tcPr>
            <w:tcW w:w="1212" w:type="dxa"/>
            <w:tcMar/>
          </w:tcPr>
          <w:p w:rsidR="0052387F" w:rsidP="0052387F" w:rsidRDefault="0052387F" w14:paraId="4F711FA9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269">
              <w:rPr>
                <w:rFonts w:ascii="Arial" w:hAnsi="Arial" w:cs="Arial"/>
                <w:sz w:val="22"/>
                <w:szCs w:val="22"/>
                <w:lang w:val="en-US"/>
              </w:rPr>
              <w:t>1.1.2</w:t>
            </w:r>
          </w:p>
        </w:tc>
        <w:tc>
          <w:tcPr>
            <w:tcW w:w="3125" w:type="dxa"/>
            <w:tcMar/>
          </w:tcPr>
          <w:p w:rsidRPr="003933D5" w:rsidR="0052387F" w:rsidP="0052387F" w:rsidRDefault="0052387F" w14:paraId="41D877CE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33D5">
              <w:rPr>
                <w:rFonts w:ascii="Arial" w:hAnsi="Arial" w:cs="Arial"/>
                <w:sz w:val="22"/>
                <w:szCs w:val="22"/>
                <w:lang w:val="ru-RU"/>
              </w:rPr>
              <w:t>Агентский сбор за оформление железнодорожных билетов</w:t>
            </w:r>
          </w:p>
        </w:tc>
        <w:tc>
          <w:tcPr>
            <w:tcW w:w="3938" w:type="dxa"/>
            <w:gridSpan w:val="2"/>
            <w:tcMar/>
          </w:tcPr>
          <w:p w:rsidRPr="003933D5" w:rsidR="0052387F" w:rsidP="0052387F" w:rsidRDefault="0052387F" w14:paraId="2B5A4658" w14:textId="1EB008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Mar/>
          </w:tcPr>
          <w:p w:rsidRPr="003933D5" w:rsidR="0052387F" w:rsidP="0052387F" w:rsidRDefault="0052387F" w14:paraId="41495E8F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780" w:type="dxa"/>
            <w:gridSpan w:val="3"/>
            <w:tcMar/>
          </w:tcPr>
          <w:p w:rsidRPr="003933D5" w:rsidR="0052387F" w:rsidP="0052387F" w:rsidRDefault="0052387F" w14:paraId="36BD5D74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Pr="003933D5" w:rsidR="0052387F" w:rsidTr="60CCDB85" w14:paraId="200243BE" w14:textId="77777777">
        <w:tc>
          <w:tcPr>
            <w:tcW w:w="1212" w:type="dxa"/>
            <w:tcMar/>
          </w:tcPr>
          <w:p w:rsidR="0052387F" w:rsidP="0052387F" w:rsidRDefault="0052387F" w14:paraId="2878E0CB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269">
              <w:rPr>
                <w:rFonts w:ascii="Arial" w:hAnsi="Arial" w:cs="Arial"/>
                <w:sz w:val="22"/>
                <w:szCs w:val="22"/>
                <w:lang w:val="en-US"/>
              </w:rPr>
              <w:t>1.1.3</w:t>
            </w:r>
          </w:p>
        </w:tc>
        <w:tc>
          <w:tcPr>
            <w:tcW w:w="3125" w:type="dxa"/>
            <w:tcMar/>
          </w:tcPr>
          <w:p w:rsidRPr="003933D5" w:rsidR="0052387F" w:rsidP="0052387F" w:rsidRDefault="0052387F" w14:paraId="4054A61C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33D5">
              <w:rPr>
                <w:rFonts w:ascii="Arial" w:hAnsi="Arial" w:cs="Arial"/>
                <w:sz w:val="22"/>
                <w:szCs w:val="22"/>
                <w:lang w:val="ru-RU"/>
              </w:rPr>
              <w:t>Агентский сбор за выдачу других билетов (пожалуйста, укажите)</w:t>
            </w:r>
          </w:p>
        </w:tc>
        <w:tc>
          <w:tcPr>
            <w:tcW w:w="3938" w:type="dxa"/>
            <w:gridSpan w:val="2"/>
            <w:tcMar/>
          </w:tcPr>
          <w:p w:rsidRPr="003933D5" w:rsidR="0052387F" w:rsidP="0052387F" w:rsidRDefault="0052387F" w14:paraId="716FD02B" w14:textId="10912B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Mar/>
          </w:tcPr>
          <w:p w:rsidRPr="003933D5" w:rsidR="0052387F" w:rsidP="0052387F" w:rsidRDefault="0052387F" w14:paraId="6991F768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780" w:type="dxa"/>
            <w:gridSpan w:val="3"/>
            <w:tcMar/>
          </w:tcPr>
          <w:p w:rsidRPr="003933D5" w:rsidR="0052387F" w:rsidP="0052387F" w:rsidRDefault="0052387F" w14:paraId="1FCD3F4E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Pr="003933D5" w:rsidR="0052387F" w:rsidTr="60CCDB85" w14:paraId="4A0D902A" w14:textId="77777777">
        <w:tc>
          <w:tcPr>
            <w:tcW w:w="1212" w:type="dxa"/>
            <w:tcMar/>
          </w:tcPr>
          <w:p w:rsidR="0052387F" w:rsidP="0052387F" w:rsidRDefault="0052387F" w14:paraId="0A755C43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1.1.4</w:t>
            </w:r>
          </w:p>
        </w:tc>
        <w:tc>
          <w:tcPr>
            <w:tcW w:w="3125" w:type="dxa"/>
            <w:tcMar/>
          </w:tcPr>
          <w:p w:rsidRPr="003933D5" w:rsidR="0052387F" w:rsidP="0052387F" w:rsidRDefault="0052387F" w14:paraId="536132E2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33D5">
              <w:rPr>
                <w:rFonts w:ascii="Arial" w:hAnsi="Arial" w:cs="Arial"/>
                <w:sz w:val="22"/>
                <w:szCs w:val="22"/>
                <w:lang w:val="ru-RU"/>
              </w:rPr>
              <w:t>Агентский сбор за изменение/отмену билета</w:t>
            </w:r>
          </w:p>
        </w:tc>
        <w:tc>
          <w:tcPr>
            <w:tcW w:w="3938" w:type="dxa"/>
            <w:gridSpan w:val="2"/>
            <w:tcMar/>
          </w:tcPr>
          <w:p w:rsidRPr="003933D5" w:rsidR="0052387F" w:rsidP="0052387F" w:rsidRDefault="0052387F" w14:paraId="77CA694E" w14:textId="312FF2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Mar/>
          </w:tcPr>
          <w:p w:rsidRPr="003933D5" w:rsidR="0052387F" w:rsidP="0052387F" w:rsidRDefault="0052387F" w14:paraId="2B36BB8A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780" w:type="dxa"/>
            <w:gridSpan w:val="3"/>
            <w:tcMar/>
          </w:tcPr>
          <w:p w:rsidRPr="003933D5" w:rsidR="0052387F" w:rsidP="0052387F" w:rsidRDefault="0052387F" w14:paraId="6DC56DAE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Pr="009B1269" w:rsidR="0052387F" w:rsidTr="60CCDB85" w14:paraId="7392F16C" w14:textId="77777777">
        <w:tc>
          <w:tcPr>
            <w:tcW w:w="1212" w:type="dxa"/>
            <w:tcMar/>
          </w:tcPr>
          <w:p w:rsidR="0052387F" w:rsidP="0052387F" w:rsidRDefault="0052387F" w14:paraId="52E9D8F3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1269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1.2.</w:t>
            </w:r>
          </w:p>
        </w:tc>
        <w:tc>
          <w:tcPr>
            <w:tcW w:w="3125" w:type="dxa"/>
            <w:tcMar/>
          </w:tcPr>
          <w:p w:rsidR="0052387F" w:rsidP="0052387F" w:rsidRDefault="0052387F" w14:paraId="7034BBBD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1269">
              <w:rPr>
                <w:rFonts w:ascii="Arial" w:hAnsi="Arial" w:cs="Arial"/>
                <w:b/>
                <w:sz w:val="22"/>
                <w:szCs w:val="22"/>
                <w:lang w:val="en-US"/>
              </w:rPr>
              <w:t>Международное путешествие</w:t>
            </w:r>
          </w:p>
        </w:tc>
        <w:tc>
          <w:tcPr>
            <w:tcW w:w="3938" w:type="dxa"/>
            <w:gridSpan w:val="2"/>
            <w:tcMar/>
          </w:tcPr>
          <w:p w:rsidRPr="009B1269" w:rsidR="0052387F" w:rsidP="0052387F" w:rsidRDefault="0052387F" w14:paraId="6205889E" w14:textId="39B521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tcMar/>
          </w:tcPr>
          <w:p w:rsidRPr="009B1269" w:rsidR="0052387F" w:rsidP="0052387F" w:rsidRDefault="0052387F" w14:paraId="0956EECB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780" w:type="dxa"/>
            <w:gridSpan w:val="3"/>
            <w:tcMar/>
          </w:tcPr>
          <w:p w:rsidRPr="009B1269" w:rsidR="0052387F" w:rsidP="0052387F" w:rsidRDefault="0052387F" w14:paraId="6713899B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Pr="003933D5" w:rsidR="0052387F" w:rsidTr="60CCDB85" w14:paraId="31DBFDBD" w14:textId="77777777">
        <w:tc>
          <w:tcPr>
            <w:tcW w:w="1212" w:type="dxa"/>
            <w:tcMar/>
          </w:tcPr>
          <w:p w:rsidR="0052387F" w:rsidP="0052387F" w:rsidRDefault="0052387F" w14:paraId="32133D38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269">
              <w:rPr>
                <w:rFonts w:ascii="Arial" w:hAnsi="Arial" w:cs="Arial"/>
                <w:sz w:val="22"/>
                <w:szCs w:val="22"/>
                <w:lang w:val="en-US"/>
              </w:rPr>
              <w:t>1.2.1.</w:t>
            </w:r>
          </w:p>
        </w:tc>
        <w:tc>
          <w:tcPr>
            <w:tcW w:w="3125" w:type="dxa"/>
            <w:tcMar/>
          </w:tcPr>
          <w:p w:rsidRPr="003933D5" w:rsidR="0052387F" w:rsidP="0052387F" w:rsidRDefault="0052387F" w14:paraId="2720550D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33D5">
              <w:rPr>
                <w:rFonts w:ascii="Arial" w:hAnsi="Arial" w:cs="Arial"/>
                <w:sz w:val="22"/>
                <w:szCs w:val="22"/>
                <w:lang w:val="ru-RU"/>
              </w:rPr>
              <w:t>Агентский сбор за выписку авиабилетов</w:t>
            </w:r>
          </w:p>
        </w:tc>
        <w:tc>
          <w:tcPr>
            <w:tcW w:w="3938" w:type="dxa"/>
            <w:gridSpan w:val="2"/>
            <w:tcMar/>
          </w:tcPr>
          <w:p w:rsidRPr="003933D5" w:rsidR="0052387F" w:rsidP="0052387F" w:rsidRDefault="0052387F" w14:paraId="409E6AC8" w14:textId="468E29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Mar/>
          </w:tcPr>
          <w:p w:rsidRPr="003933D5" w:rsidR="0052387F" w:rsidP="0052387F" w:rsidRDefault="0052387F" w14:paraId="1873480F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780" w:type="dxa"/>
            <w:gridSpan w:val="3"/>
            <w:tcMar/>
          </w:tcPr>
          <w:p w:rsidRPr="003933D5" w:rsidR="0052387F" w:rsidP="0052387F" w:rsidRDefault="0052387F" w14:paraId="19A03348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Pr="009B1269" w:rsidR="0052387F" w:rsidTr="60CCDB85" w14:paraId="12CAEDBB" w14:textId="77777777">
        <w:tc>
          <w:tcPr>
            <w:tcW w:w="1212" w:type="dxa"/>
            <w:tcMar/>
          </w:tcPr>
          <w:p w:rsidR="0052387F" w:rsidP="0052387F" w:rsidRDefault="0052387F" w14:paraId="1E6BA70C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269">
              <w:rPr>
                <w:rFonts w:ascii="Arial" w:hAnsi="Arial" w:cs="Arial"/>
                <w:sz w:val="22"/>
                <w:szCs w:val="22"/>
                <w:lang w:val="en-US"/>
              </w:rPr>
              <w:t>1.2.2</w:t>
            </w:r>
          </w:p>
        </w:tc>
        <w:tc>
          <w:tcPr>
            <w:tcW w:w="3125" w:type="dxa"/>
            <w:tcMar/>
          </w:tcPr>
          <w:p w:rsidR="0052387F" w:rsidP="0052387F" w:rsidRDefault="0052387F" w14:paraId="22F42A3D" w14:textId="527F32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60CCDB85" w:rsidR="0052387F">
              <w:rPr>
                <w:rFonts w:ascii="Arial" w:hAnsi="Arial" w:cs="Arial"/>
                <w:sz w:val="22"/>
                <w:szCs w:val="22"/>
                <w:lang w:val="en-US"/>
              </w:rPr>
              <w:t>Агентское</w:t>
            </w:r>
            <w:r w:rsidRPr="60CCDB85" w:rsidR="0052387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60CCDB85" w:rsidR="0052387F">
              <w:rPr>
                <w:rFonts w:ascii="Arial" w:hAnsi="Arial" w:cs="Arial"/>
                <w:sz w:val="22"/>
                <w:szCs w:val="22"/>
                <w:lang w:val="en-US"/>
              </w:rPr>
              <w:t>вознаграждение</w:t>
            </w:r>
            <w:r w:rsidRPr="60CCDB85" w:rsidR="0052387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60CCDB85" w:rsidR="0052387F">
              <w:rPr>
                <w:rFonts w:ascii="Arial" w:hAnsi="Arial" w:cs="Arial"/>
                <w:sz w:val="22"/>
                <w:szCs w:val="22"/>
                <w:lang w:val="en-US"/>
              </w:rPr>
              <w:t>за</w:t>
            </w:r>
            <w:r w:rsidRPr="60CCDB85" w:rsidR="0052387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60CCDB85" w:rsidR="1B60BF6E">
              <w:rPr>
                <w:rFonts w:ascii="Arial" w:hAnsi="Arial" w:cs="Arial"/>
                <w:sz w:val="22"/>
                <w:szCs w:val="22"/>
                <w:lang w:val="en-US"/>
              </w:rPr>
              <w:t>билет</w:t>
            </w:r>
            <w:r w:rsidRPr="60CCDB85" w:rsidR="1B60BF6E">
              <w:rPr>
                <w:rFonts w:ascii="Arial" w:hAnsi="Arial" w:cs="Arial"/>
                <w:sz w:val="22"/>
                <w:szCs w:val="22"/>
                <w:lang w:val="en-US"/>
              </w:rPr>
              <w:t xml:space="preserve"> на </w:t>
            </w:r>
            <w:r w:rsidRPr="60CCDB85" w:rsidR="0052387F">
              <w:rPr>
                <w:rFonts w:ascii="Arial" w:hAnsi="Arial" w:cs="Arial"/>
                <w:sz w:val="22"/>
                <w:szCs w:val="22"/>
                <w:lang w:val="en-US"/>
              </w:rPr>
              <w:t xml:space="preserve">поезд </w:t>
            </w:r>
          </w:p>
        </w:tc>
        <w:tc>
          <w:tcPr>
            <w:tcW w:w="3938" w:type="dxa"/>
            <w:gridSpan w:val="2"/>
            <w:tcMar/>
          </w:tcPr>
          <w:p w:rsidRPr="009B1269" w:rsidR="0052387F" w:rsidP="0052387F" w:rsidRDefault="0052387F" w14:paraId="6D31101B" w14:textId="07A26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tcMar/>
          </w:tcPr>
          <w:p w:rsidRPr="009B1269" w:rsidR="0052387F" w:rsidP="0052387F" w:rsidRDefault="0052387F" w14:paraId="0E43DF03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80" w:type="dxa"/>
            <w:gridSpan w:val="3"/>
            <w:tcMar/>
          </w:tcPr>
          <w:p w:rsidRPr="009B1269" w:rsidR="0052387F" w:rsidP="0052387F" w:rsidRDefault="0052387F" w14:paraId="5CCF2BAA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3933D5" w:rsidR="0052387F" w:rsidTr="60CCDB85" w14:paraId="1BF93F26" w14:textId="77777777">
        <w:tc>
          <w:tcPr>
            <w:tcW w:w="1212" w:type="dxa"/>
            <w:tcMar/>
          </w:tcPr>
          <w:p w:rsidR="0052387F" w:rsidP="0052387F" w:rsidRDefault="0052387F" w14:paraId="0C052674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269">
              <w:rPr>
                <w:rFonts w:ascii="Arial" w:hAnsi="Arial" w:cs="Arial"/>
                <w:sz w:val="22"/>
                <w:szCs w:val="22"/>
                <w:lang w:val="en-US"/>
              </w:rPr>
              <w:t>1.2.3</w:t>
            </w:r>
          </w:p>
        </w:tc>
        <w:tc>
          <w:tcPr>
            <w:tcW w:w="3125" w:type="dxa"/>
            <w:tcMar/>
          </w:tcPr>
          <w:p w:rsidRPr="003933D5" w:rsidR="0052387F" w:rsidP="0052387F" w:rsidRDefault="0052387F" w14:paraId="3CA0DDC6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33D5">
              <w:rPr>
                <w:rFonts w:ascii="Arial" w:hAnsi="Arial" w:cs="Arial"/>
                <w:sz w:val="22"/>
                <w:szCs w:val="22"/>
                <w:lang w:val="ru-RU"/>
              </w:rPr>
              <w:t>Агентское вознаграждение за другие перевозки</w:t>
            </w:r>
          </w:p>
        </w:tc>
        <w:tc>
          <w:tcPr>
            <w:tcW w:w="3938" w:type="dxa"/>
            <w:gridSpan w:val="2"/>
            <w:tcMar/>
          </w:tcPr>
          <w:p w:rsidRPr="003933D5" w:rsidR="0052387F" w:rsidP="0052387F" w:rsidRDefault="0052387F" w14:paraId="0B66236A" w14:textId="658573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Mar/>
          </w:tcPr>
          <w:p w:rsidRPr="003933D5" w:rsidR="0052387F" w:rsidP="0052387F" w:rsidRDefault="0052387F" w14:paraId="68693D9F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780" w:type="dxa"/>
            <w:gridSpan w:val="3"/>
            <w:tcMar/>
          </w:tcPr>
          <w:p w:rsidRPr="003933D5" w:rsidR="0052387F" w:rsidP="0052387F" w:rsidRDefault="0052387F" w14:paraId="286DEBBB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Pr="003933D5" w:rsidR="0052387F" w:rsidTr="60CCDB85" w14:paraId="6D7F99C9" w14:textId="77777777">
        <w:tc>
          <w:tcPr>
            <w:tcW w:w="1212" w:type="dxa"/>
            <w:tcMar/>
          </w:tcPr>
          <w:p w:rsidR="0052387F" w:rsidP="0052387F" w:rsidRDefault="0052387F" w14:paraId="0268C029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1.2.4</w:t>
            </w:r>
          </w:p>
        </w:tc>
        <w:tc>
          <w:tcPr>
            <w:tcW w:w="3125" w:type="dxa"/>
            <w:tcMar/>
          </w:tcPr>
          <w:p w:rsidRPr="003933D5" w:rsidR="0052387F" w:rsidP="0052387F" w:rsidRDefault="0052387F" w14:paraId="07A0A676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33D5">
              <w:rPr>
                <w:rFonts w:ascii="Arial" w:hAnsi="Arial" w:cs="Arial"/>
                <w:sz w:val="22"/>
                <w:szCs w:val="22"/>
                <w:lang w:val="ru-RU"/>
              </w:rPr>
              <w:t>Агентский сбор за изменение/отмену билета</w:t>
            </w:r>
          </w:p>
        </w:tc>
        <w:tc>
          <w:tcPr>
            <w:tcW w:w="3938" w:type="dxa"/>
            <w:gridSpan w:val="2"/>
            <w:tcMar/>
          </w:tcPr>
          <w:p w:rsidRPr="003933D5" w:rsidR="0052387F" w:rsidP="0052387F" w:rsidRDefault="0052387F" w14:paraId="0073C739" w14:textId="551D58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Mar/>
          </w:tcPr>
          <w:p w:rsidRPr="003933D5" w:rsidR="0052387F" w:rsidP="0052387F" w:rsidRDefault="0052387F" w14:paraId="74AE953E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780" w:type="dxa"/>
            <w:gridSpan w:val="3"/>
            <w:tcMar/>
          </w:tcPr>
          <w:p w:rsidRPr="003933D5" w:rsidR="0052387F" w:rsidP="0052387F" w:rsidRDefault="0052387F" w14:paraId="68A06CEC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Pr="009B1269" w:rsidR="0052387F" w:rsidTr="60CCDB85" w14:paraId="3670CA5B" w14:textId="77777777">
        <w:tc>
          <w:tcPr>
            <w:tcW w:w="1212" w:type="dxa"/>
            <w:tcMar/>
          </w:tcPr>
          <w:p w:rsidR="0052387F" w:rsidP="0052387F" w:rsidRDefault="0052387F" w14:paraId="391EADE0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126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3125" w:type="dxa"/>
            <w:tcMar/>
          </w:tcPr>
          <w:p w:rsidR="0052387F" w:rsidP="0052387F" w:rsidRDefault="0052387F" w14:paraId="69012CE6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126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Размещение </w:t>
            </w:r>
          </w:p>
        </w:tc>
        <w:tc>
          <w:tcPr>
            <w:tcW w:w="3938" w:type="dxa"/>
            <w:gridSpan w:val="2"/>
            <w:tcMar/>
          </w:tcPr>
          <w:p w:rsidRPr="009B1269" w:rsidR="0052387F" w:rsidP="0052387F" w:rsidRDefault="0052387F" w14:paraId="30C5B67B" w14:textId="1C12FD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tcMar/>
          </w:tcPr>
          <w:p w:rsidRPr="009B1269" w:rsidR="0052387F" w:rsidP="0052387F" w:rsidRDefault="0052387F" w14:paraId="2BF66D31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80" w:type="dxa"/>
            <w:gridSpan w:val="3"/>
            <w:tcMar/>
          </w:tcPr>
          <w:p w:rsidRPr="009B1269" w:rsidR="0052387F" w:rsidP="0052387F" w:rsidRDefault="0052387F" w14:paraId="27C7C8D8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9B1269" w:rsidR="0052387F" w:rsidTr="60CCDB85" w14:paraId="516432B5" w14:textId="77777777">
        <w:tc>
          <w:tcPr>
            <w:tcW w:w="1212" w:type="dxa"/>
            <w:tcMar/>
          </w:tcPr>
          <w:p w:rsidR="0052387F" w:rsidP="0052387F" w:rsidRDefault="0052387F" w14:paraId="6D246FDC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269">
              <w:rPr>
                <w:rFonts w:ascii="Arial" w:hAnsi="Arial" w:cs="Arial"/>
                <w:sz w:val="22"/>
                <w:szCs w:val="22"/>
                <w:lang w:val="en-US"/>
              </w:rPr>
              <w:t>2.1</w:t>
            </w:r>
          </w:p>
        </w:tc>
        <w:tc>
          <w:tcPr>
            <w:tcW w:w="3125" w:type="dxa"/>
            <w:tcMar/>
          </w:tcPr>
          <w:p w:rsidR="0052387F" w:rsidP="0052387F" w:rsidRDefault="0052387F" w14:paraId="29E431E0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269">
              <w:rPr>
                <w:rFonts w:ascii="Arial" w:hAnsi="Arial" w:cs="Arial"/>
                <w:sz w:val="22"/>
                <w:szCs w:val="22"/>
                <w:lang w:val="en-US"/>
              </w:rPr>
              <w:t>Плата за бронирование номера</w:t>
            </w:r>
          </w:p>
        </w:tc>
        <w:tc>
          <w:tcPr>
            <w:tcW w:w="3938" w:type="dxa"/>
            <w:gridSpan w:val="2"/>
            <w:tcMar/>
          </w:tcPr>
          <w:p w:rsidRPr="009B1269" w:rsidR="0052387F" w:rsidP="0052387F" w:rsidRDefault="0052387F" w14:paraId="646489BB" w14:textId="2C471F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tcMar/>
          </w:tcPr>
          <w:p w:rsidRPr="009B1269" w:rsidR="0052387F" w:rsidP="0052387F" w:rsidRDefault="0052387F" w14:paraId="0004B915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80" w:type="dxa"/>
            <w:gridSpan w:val="3"/>
            <w:tcMar/>
          </w:tcPr>
          <w:p w:rsidRPr="009B1269" w:rsidR="0052387F" w:rsidP="0052387F" w:rsidRDefault="0052387F" w14:paraId="503D0E8E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3933D5" w:rsidR="0052387F" w:rsidTr="60CCDB85" w14:paraId="792A0B29" w14:textId="77777777">
        <w:tc>
          <w:tcPr>
            <w:tcW w:w="1212" w:type="dxa"/>
            <w:tcMar/>
          </w:tcPr>
          <w:p w:rsidR="0052387F" w:rsidP="0052387F" w:rsidRDefault="0052387F" w14:paraId="325A2808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2.2</w:t>
            </w:r>
          </w:p>
        </w:tc>
        <w:tc>
          <w:tcPr>
            <w:tcW w:w="3125" w:type="dxa"/>
            <w:tcMar/>
          </w:tcPr>
          <w:p w:rsidRPr="003933D5" w:rsidR="0052387F" w:rsidP="0052387F" w:rsidRDefault="0052387F" w14:paraId="47BE8396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33D5">
              <w:rPr>
                <w:rFonts w:ascii="Arial" w:hAnsi="Arial" w:cs="Arial"/>
                <w:sz w:val="22"/>
                <w:szCs w:val="22"/>
                <w:lang w:val="ru-RU"/>
              </w:rPr>
              <w:t>Агентский сбор за изменение/отмену запроса на размещение</w:t>
            </w:r>
          </w:p>
        </w:tc>
        <w:tc>
          <w:tcPr>
            <w:tcW w:w="3938" w:type="dxa"/>
            <w:gridSpan w:val="2"/>
            <w:tcMar/>
          </w:tcPr>
          <w:p w:rsidRPr="003933D5" w:rsidR="0052387F" w:rsidP="0052387F" w:rsidRDefault="0052387F" w14:paraId="7990E02C" w14:textId="34DEC5D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Mar/>
          </w:tcPr>
          <w:p w:rsidRPr="003933D5" w:rsidR="0052387F" w:rsidP="0052387F" w:rsidRDefault="0052387F" w14:paraId="45F4FBB5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780" w:type="dxa"/>
            <w:gridSpan w:val="3"/>
            <w:tcMar/>
          </w:tcPr>
          <w:p w:rsidRPr="003933D5" w:rsidR="0052387F" w:rsidP="0052387F" w:rsidRDefault="0052387F" w14:paraId="6269352E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03812" w:rsidP="00D03812" w:rsidRDefault="00D03812" w14:paraId="5850B1F8" w14:textId="35FEB2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820"/>
        <w:gridCol w:w="4383"/>
        <w:gridCol w:w="2549"/>
        <w:gridCol w:w="2312"/>
        <w:gridCol w:w="2312"/>
        <w:gridCol w:w="2199"/>
      </w:tblGrid>
      <w:tr w:rsidR="0052387F" w:rsidTr="428E567B" w14:paraId="45E19A46" w14:textId="70539DED">
        <w:tc>
          <w:tcPr>
            <w:tcW w:w="820" w:type="dxa"/>
            <w:shd w:val="clear" w:color="auto" w:fill="D0CECE" w:themeFill="background2" w:themeFillShade="E6"/>
            <w:tcMar/>
          </w:tcPr>
          <w:p w:rsidRPr="0052387F" w:rsidR="0052387F" w:rsidP="0052387F" w:rsidRDefault="0052387F" w14:paraId="6BE783B2" w14:textId="4BD057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52387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4383" w:type="dxa"/>
            <w:shd w:val="clear" w:color="auto" w:fill="D0CECE" w:themeFill="background2" w:themeFillShade="E6"/>
            <w:tcMar/>
          </w:tcPr>
          <w:p w:rsidRPr="0052387F" w:rsidR="0052387F" w:rsidP="0052387F" w:rsidRDefault="0052387F" w14:paraId="2BB431A9" w14:textId="5189E8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52387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Описание услуги</w:t>
            </w:r>
          </w:p>
        </w:tc>
        <w:tc>
          <w:tcPr>
            <w:tcW w:w="2549" w:type="dxa"/>
            <w:shd w:val="clear" w:color="auto" w:fill="D0CECE" w:themeFill="background2" w:themeFillShade="E6"/>
            <w:tcMar/>
          </w:tcPr>
          <w:p w:rsidRPr="0052387F" w:rsidR="0052387F" w:rsidP="0052387F" w:rsidRDefault="0052387F" w14:paraId="3AE1ECBF" w14:textId="32A946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52387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Стоимость услуги</w:t>
            </w:r>
          </w:p>
        </w:tc>
        <w:tc>
          <w:tcPr>
            <w:tcW w:w="2312" w:type="dxa"/>
            <w:shd w:val="clear" w:color="auto" w:fill="D0CECE" w:themeFill="background2" w:themeFillShade="E6"/>
            <w:tcMar/>
          </w:tcPr>
          <w:p w:rsidRPr="0052387F" w:rsidR="0052387F" w:rsidP="428E567B" w:rsidRDefault="0052387F" w14:paraId="084438C0" w14:textId="2DDD6FD5">
            <w:pPr>
              <w:pStyle w:val="Normal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 w:val="1"/>
                <w:iCs w:val="1"/>
                <w:sz w:val="18"/>
                <w:szCs w:val="18"/>
                <w:lang w:val="ru-RU"/>
              </w:rPr>
            </w:pPr>
            <w:r w:rsidRPr="428E567B" w:rsidR="784A64FF">
              <w:rPr>
                <w:rFonts w:ascii="Arial" w:hAnsi="Arial" w:cs="Arial"/>
                <w:b w:val="1"/>
                <w:bCs w:val="1"/>
                <w:sz w:val="22"/>
                <w:szCs w:val="22"/>
                <w:lang w:val="ru-RU"/>
              </w:rPr>
              <w:t xml:space="preserve">Агентский сбор за одно бронирование </w:t>
            </w:r>
          </w:p>
        </w:tc>
        <w:tc>
          <w:tcPr>
            <w:tcW w:w="2312" w:type="dxa"/>
            <w:shd w:val="clear" w:color="auto" w:fill="D0CECE" w:themeFill="background2" w:themeFillShade="E6"/>
            <w:tcMar/>
          </w:tcPr>
          <w:p w:rsidRPr="0052387F" w:rsidR="0052387F" w:rsidP="0052387F" w:rsidRDefault="0052387F" w14:paraId="3C41DDAA" w14:textId="12F6EF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52387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НДС</w:t>
            </w:r>
          </w:p>
        </w:tc>
        <w:tc>
          <w:tcPr>
            <w:tcW w:w="2199" w:type="dxa"/>
            <w:shd w:val="clear" w:color="auto" w:fill="D0CECE" w:themeFill="background2" w:themeFillShade="E6"/>
            <w:tcMar/>
          </w:tcPr>
          <w:p w:rsidRPr="0052387F" w:rsidR="0052387F" w:rsidP="0052387F" w:rsidRDefault="0052387F" w14:paraId="52DE8F06" w14:textId="265568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52387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ОБЩАЯ ЦЕНА</w:t>
            </w:r>
          </w:p>
        </w:tc>
      </w:tr>
      <w:tr w:rsidR="0052387F" w:rsidTr="428E567B" w14:paraId="34A9FECE" w14:textId="3F21B1D2">
        <w:tc>
          <w:tcPr>
            <w:tcW w:w="820" w:type="dxa"/>
            <w:tcMar/>
          </w:tcPr>
          <w:p w:rsidR="0052387F" w:rsidP="0052387F" w:rsidRDefault="0052387F" w14:paraId="7AE84F42" w14:textId="23091B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4383" w:type="dxa"/>
            <w:tcMar/>
          </w:tcPr>
          <w:p w:rsidR="0052387F" w:rsidP="0052387F" w:rsidRDefault="0052387F" w14:paraId="3D35A365" w14:textId="69084C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Аренда автомобиля с водителем для междугородних поездок </w:t>
            </w:r>
          </w:p>
        </w:tc>
        <w:tc>
          <w:tcPr>
            <w:tcW w:w="2549" w:type="dxa"/>
            <w:tcMar/>
          </w:tcPr>
          <w:p w:rsidR="0052387F" w:rsidP="0052387F" w:rsidRDefault="0052387F" w14:paraId="4DCA1C74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312" w:type="dxa"/>
            <w:tcMar/>
          </w:tcPr>
          <w:p w:rsidR="0052387F" w:rsidP="0052387F" w:rsidRDefault="0052387F" w14:paraId="5DB261E9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312" w:type="dxa"/>
            <w:tcMar/>
          </w:tcPr>
          <w:p w:rsidR="0052387F" w:rsidP="0052387F" w:rsidRDefault="0052387F" w14:paraId="1F630455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99" w:type="dxa"/>
            <w:tcMar/>
          </w:tcPr>
          <w:p w:rsidR="0052387F" w:rsidP="0052387F" w:rsidRDefault="0052387F" w14:paraId="0AAF9A90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2387F" w:rsidTr="428E567B" w14:paraId="3F70DC10" w14:textId="0DC92E8D">
        <w:tc>
          <w:tcPr>
            <w:tcW w:w="820" w:type="dxa"/>
            <w:tcMar/>
          </w:tcPr>
          <w:p w:rsidR="0052387F" w:rsidP="0052387F" w:rsidRDefault="0052387F" w14:paraId="78A0FB13" w14:textId="3B60BC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3.1</w:t>
            </w:r>
          </w:p>
        </w:tc>
        <w:tc>
          <w:tcPr>
            <w:tcW w:w="4383" w:type="dxa"/>
            <w:tcMar/>
          </w:tcPr>
          <w:p w:rsidR="0052387F" w:rsidP="0052387F" w:rsidRDefault="0052387F" w14:paraId="52CD0ABA" w14:textId="18F83C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Минеральные Воды – Пятигорск (минивэн на 5 человек) аренда на 10 часов включая дорогу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(июль 2024)</w:t>
            </w:r>
          </w:p>
        </w:tc>
        <w:tc>
          <w:tcPr>
            <w:tcW w:w="2549" w:type="dxa"/>
            <w:tcMar/>
          </w:tcPr>
          <w:p w:rsidR="0052387F" w:rsidP="0052387F" w:rsidRDefault="0052387F" w14:paraId="1F21611B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312" w:type="dxa"/>
            <w:tcMar/>
          </w:tcPr>
          <w:p w:rsidR="0052387F" w:rsidP="0052387F" w:rsidRDefault="0052387F" w14:paraId="5E9712FC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312" w:type="dxa"/>
            <w:tcMar/>
          </w:tcPr>
          <w:p w:rsidR="0052387F" w:rsidP="0052387F" w:rsidRDefault="0052387F" w14:paraId="64C04701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99" w:type="dxa"/>
            <w:tcMar/>
          </w:tcPr>
          <w:p w:rsidR="0052387F" w:rsidP="0052387F" w:rsidRDefault="0052387F" w14:paraId="7A0B9F73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2387F" w:rsidTr="428E567B" w14:paraId="20786CF8" w14:textId="2AF102E1">
        <w:tc>
          <w:tcPr>
            <w:tcW w:w="820" w:type="dxa"/>
            <w:tcMar/>
          </w:tcPr>
          <w:p w:rsidR="0052387F" w:rsidP="0052387F" w:rsidRDefault="0052387F" w14:paraId="67B71E76" w14:textId="74B92D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3.2</w:t>
            </w:r>
          </w:p>
        </w:tc>
        <w:tc>
          <w:tcPr>
            <w:tcW w:w="4383" w:type="dxa"/>
            <w:tcMar/>
          </w:tcPr>
          <w:p w:rsidR="0052387F" w:rsidP="0052387F" w:rsidRDefault="0052387F" w14:paraId="77188E19" w14:textId="796CEF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Тверь (автомобиль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бизнес класса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>) аренда на 10 часов (октябрь 2024)</w:t>
            </w:r>
          </w:p>
        </w:tc>
        <w:tc>
          <w:tcPr>
            <w:tcW w:w="2549" w:type="dxa"/>
            <w:tcMar/>
          </w:tcPr>
          <w:p w:rsidR="0052387F" w:rsidP="0052387F" w:rsidRDefault="0052387F" w14:paraId="0410513E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312" w:type="dxa"/>
            <w:tcMar/>
          </w:tcPr>
          <w:p w:rsidR="0052387F" w:rsidP="0052387F" w:rsidRDefault="0052387F" w14:paraId="01096A41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312" w:type="dxa"/>
            <w:tcMar/>
          </w:tcPr>
          <w:p w:rsidR="0052387F" w:rsidP="0052387F" w:rsidRDefault="0052387F" w14:paraId="613DF1F7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99" w:type="dxa"/>
            <w:tcMar/>
          </w:tcPr>
          <w:p w:rsidR="0052387F" w:rsidP="0052387F" w:rsidRDefault="0052387F" w14:paraId="7B082E34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Pr="003933D5" w:rsidR="0052387F" w:rsidP="00D03812" w:rsidRDefault="0052387F" w14:paraId="6D0E7C35" w14:textId="7777777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Pr="003933D5" w:rsidR="00AF43C0" w:rsidP="00D03812" w:rsidRDefault="00AF43C0" w14:paraId="76A4426D" w14:textId="15C8A64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Pr="003933D5" w:rsidR="0092479B" w:rsidRDefault="001714E9" w14:paraId="72CAF2AC" w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3933D5">
        <w:rPr>
          <w:rFonts w:ascii="Arial" w:hAnsi="Arial" w:cs="Arial"/>
          <w:b/>
          <w:sz w:val="22"/>
          <w:szCs w:val="22"/>
          <w:lang w:val="ru-RU"/>
        </w:rPr>
        <w:t>*Обратите внимание, что УВКБ ООН освобождено от уплаты налогов на импорт и таможенных пошлин.</w:t>
      </w:r>
      <w:r w:rsidRPr="003933D5">
        <w:rPr>
          <w:rFonts w:ascii="Arial" w:hAnsi="Arial" w:cs="Arial"/>
          <w:b/>
          <w:sz w:val="22"/>
          <w:szCs w:val="22"/>
          <w:lang w:val="ru-RU"/>
        </w:rPr>
        <w:tab/>
      </w:r>
      <w:r w:rsidRPr="003933D5">
        <w:rPr>
          <w:rFonts w:ascii="Arial" w:hAnsi="Arial" w:cs="Arial"/>
          <w:b/>
          <w:sz w:val="22"/>
          <w:szCs w:val="22"/>
          <w:lang w:val="ru-RU"/>
        </w:rPr>
        <w:tab/>
      </w:r>
      <w:r w:rsidRPr="003933D5">
        <w:rPr>
          <w:rFonts w:ascii="Arial" w:hAnsi="Arial" w:cs="Arial"/>
          <w:b/>
          <w:sz w:val="22"/>
          <w:szCs w:val="22"/>
          <w:lang w:val="ru-RU"/>
        </w:rPr>
        <w:tab/>
      </w:r>
      <w:r w:rsidRPr="003933D5">
        <w:rPr>
          <w:rFonts w:ascii="Arial" w:hAnsi="Arial" w:cs="Arial"/>
          <w:b/>
          <w:sz w:val="22"/>
          <w:szCs w:val="22"/>
          <w:lang w:val="ru-RU"/>
        </w:rPr>
        <w:tab/>
      </w:r>
      <w:r w:rsidRPr="003933D5">
        <w:rPr>
          <w:rFonts w:ascii="Arial" w:hAnsi="Arial" w:cs="Arial"/>
          <w:b/>
          <w:sz w:val="22"/>
          <w:szCs w:val="22"/>
          <w:lang w:val="ru-RU"/>
        </w:rPr>
        <w:tab/>
      </w:r>
    </w:p>
    <w:p w:rsidRPr="003933D5" w:rsidR="00D03812" w:rsidP="00D03812" w:rsidRDefault="00D03812" w14:paraId="615CF7ED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Pr="003933D5" w:rsidR="0092479B" w:rsidRDefault="001714E9" w14:paraId="6ECCA0E0" w14:textId="20C5645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428E567B" w:rsidR="001714E9">
        <w:rPr>
          <w:rFonts w:ascii="Arial" w:hAnsi="Arial" w:cs="Arial"/>
          <w:sz w:val="22"/>
          <w:szCs w:val="22"/>
          <w:lang w:val="ru-RU"/>
        </w:rPr>
        <w:t>Срок действия предложения</w:t>
      </w:r>
      <w:r w:rsidRPr="428E567B" w:rsidR="39526123">
        <w:rPr>
          <w:rFonts w:ascii="Arial" w:hAnsi="Arial" w:cs="Arial"/>
          <w:sz w:val="22"/>
          <w:szCs w:val="22"/>
          <w:lang w:val="ru-RU"/>
        </w:rPr>
        <w:t xml:space="preserve"> (минимум 90 дней)</w:t>
      </w:r>
      <w:r w:rsidRPr="428E567B" w:rsidR="001714E9">
        <w:rPr>
          <w:rFonts w:ascii="Arial" w:hAnsi="Arial" w:cs="Arial"/>
          <w:sz w:val="22"/>
          <w:szCs w:val="22"/>
          <w:lang w:val="ru-RU"/>
        </w:rPr>
        <w:t>:</w:t>
      </w:r>
    </w:p>
    <w:p w:rsidRPr="003933D5" w:rsidR="0092479B" w:rsidRDefault="001714E9" w14:paraId="3B449CE6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3933D5">
        <w:rPr>
          <w:rFonts w:ascii="Arial" w:hAnsi="Arial" w:cs="Arial"/>
          <w:sz w:val="22"/>
          <w:szCs w:val="22"/>
          <w:lang w:val="ru-RU"/>
        </w:rPr>
        <w:t>Имя и контакты представителя компании:</w:t>
      </w:r>
    </w:p>
    <w:p w:rsidRPr="003933D5" w:rsidR="0092479B" w:rsidRDefault="001714E9" w14:paraId="5243F035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3933D5">
        <w:rPr>
          <w:rFonts w:ascii="Arial" w:hAnsi="Arial" w:cs="Arial"/>
          <w:sz w:val="22"/>
          <w:szCs w:val="22"/>
          <w:lang w:val="ru-RU"/>
        </w:rPr>
        <w:t>Дата:</w:t>
      </w:r>
    </w:p>
    <w:p w:rsidRPr="003933D5" w:rsidR="0092479B" w:rsidRDefault="001714E9" w14:paraId="1362F421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3933D5">
        <w:rPr>
          <w:rFonts w:ascii="Arial" w:hAnsi="Arial" w:cs="Arial"/>
          <w:sz w:val="22"/>
          <w:szCs w:val="22"/>
          <w:lang w:val="ru-RU"/>
        </w:rPr>
        <w:t>Подпись:</w:t>
      </w:r>
    </w:p>
    <w:p w:rsidRPr="003933D5" w:rsidR="0092479B" w:rsidRDefault="001714E9" w14:paraId="563C456B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3933D5">
        <w:rPr>
          <w:rFonts w:ascii="Arial" w:hAnsi="Arial" w:cs="Arial"/>
          <w:sz w:val="22"/>
          <w:szCs w:val="22"/>
          <w:lang w:val="ru-RU"/>
        </w:rPr>
        <w:t>Официальная печать:</w:t>
      </w:r>
    </w:p>
    <w:p w:rsidRPr="003933D5" w:rsidR="00F306D7" w:rsidP="00D03812" w:rsidRDefault="00F306D7" w14:paraId="55C8FE0C" w14:textId="7777777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ru-RU"/>
        </w:rPr>
      </w:pPr>
    </w:p>
    <w:p w:rsidRPr="003933D5" w:rsidR="0092479B" w:rsidRDefault="001714E9" w14:paraId="613FF2E2" w14:textId="7777777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ru-RU"/>
        </w:rPr>
      </w:pPr>
      <w:r w:rsidRPr="003933D5">
        <w:rPr>
          <w:rFonts w:ascii="Arial" w:hAnsi="Arial" w:cs="Arial"/>
          <w:i/>
          <w:iCs/>
          <w:sz w:val="22"/>
          <w:szCs w:val="22"/>
          <w:lang w:val="ru-RU"/>
        </w:rPr>
        <w:t xml:space="preserve">* </w:t>
      </w:r>
      <w:r w:rsidRPr="003933D5">
        <w:rPr>
          <w:rFonts w:ascii="Arial" w:hAnsi="Arial" w:cs="Arial"/>
          <w:b/>
          <w:i/>
          <w:iCs/>
          <w:sz w:val="22"/>
          <w:szCs w:val="22"/>
          <w:lang w:val="ru-RU"/>
        </w:rPr>
        <w:t xml:space="preserve">Отказ от ответственности: </w:t>
      </w:r>
      <w:r w:rsidRPr="003933D5">
        <w:rPr>
          <w:rFonts w:ascii="Arial" w:hAnsi="Arial" w:cs="Arial"/>
          <w:i/>
          <w:iCs/>
          <w:sz w:val="22"/>
          <w:szCs w:val="22"/>
          <w:lang w:val="ru-RU"/>
        </w:rPr>
        <w:t xml:space="preserve">Расходы на подготовку предложения и ведение переговоров по контракту, включая любые связанные с этим поездки, не возмещаются и не могут быть включены в прямые затраты на выполнение задания. </w:t>
      </w:r>
    </w:p>
    <w:p w:rsidRPr="003933D5" w:rsidR="0092479B" w:rsidRDefault="001714E9" w14:paraId="6D55C036" w14:textId="7777777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ru-RU"/>
        </w:rPr>
      </w:pPr>
      <w:r w:rsidRPr="003933D5">
        <w:rPr>
          <w:rFonts w:ascii="Arial" w:hAnsi="Arial" w:cs="Arial"/>
          <w:i/>
          <w:iCs/>
          <w:sz w:val="22"/>
          <w:szCs w:val="22"/>
          <w:lang w:val="ru-RU"/>
        </w:rPr>
        <w:t xml:space="preserve">Дополнительные расходы во время/после выполнения задания, такие как исправления, корректировки, поездки, администрирование, связь, не должны взиматься с УВКБ ООН на более позднем этапе. </w:t>
      </w:r>
    </w:p>
    <w:p w:rsidRPr="003933D5" w:rsidR="00CF3EDD" w:rsidRDefault="00CF3EDD" w14:paraId="3E5DA23E" w14:textId="77777777">
      <w:pPr>
        <w:rPr>
          <w:rFonts w:ascii="Arial" w:hAnsi="Arial" w:cs="Arial"/>
          <w:sz w:val="22"/>
          <w:szCs w:val="22"/>
          <w:lang w:val="ru-RU"/>
        </w:rPr>
      </w:pPr>
    </w:p>
    <w:sectPr w:rsidRPr="003933D5" w:rsidR="00CF3EDD" w:rsidSect="00425770">
      <w:pgSz w:w="15840" w:h="12240" w:orient="landscape"/>
      <w:pgMar w:top="1702" w:right="568" w:bottom="1702" w:left="81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4BBF"/>
    <w:multiLevelType w:val="hybridMultilevel"/>
    <w:tmpl w:val="857EAC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B1774"/>
    <w:multiLevelType w:val="hybridMultilevel"/>
    <w:tmpl w:val="3E7A4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414978752">
    <w:abstractNumId w:val="1"/>
  </w:num>
  <w:num w:numId="2" w16cid:durableId="2310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12"/>
    <w:rsid w:val="00013CFA"/>
    <w:rsid w:val="001714E9"/>
    <w:rsid w:val="003933D5"/>
    <w:rsid w:val="00425770"/>
    <w:rsid w:val="0052387F"/>
    <w:rsid w:val="00594D1E"/>
    <w:rsid w:val="0070733B"/>
    <w:rsid w:val="007A3825"/>
    <w:rsid w:val="0092479B"/>
    <w:rsid w:val="00961909"/>
    <w:rsid w:val="009B1269"/>
    <w:rsid w:val="00AF43C0"/>
    <w:rsid w:val="00BB758C"/>
    <w:rsid w:val="00BE512F"/>
    <w:rsid w:val="00C24279"/>
    <w:rsid w:val="00C91E86"/>
    <w:rsid w:val="00CF3EDD"/>
    <w:rsid w:val="00D03812"/>
    <w:rsid w:val="00F306D7"/>
    <w:rsid w:val="00F33690"/>
    <w:rsid w:val="00F62669"/>
    <w:rsid w:val="03923C67"/>
    <w:rsid w:val="0676AEBE"/>
    <w:rsid w:val="0DB98643"/>
    <w:rsid w:val="0EAEFD3A"/>
    <w:rsid w:val="0F5CEBDC"/>
    <w:rsid w:val="129698F0"/>
    <w:rsid w:val="1377323E"/>
    <w:rsid w:val="1AB2EBB6"/>
    <w:rsid w:val="1B60BF6E"/>
    <w:rsid w:val="1BD5117F"/>
    <w:rsid w:val="1C7798BF"/>
    <w:rsid w:val="22722A7E"/>
    <w:rsid w:val="22E41FBA"/>
    <w:rsid w:val="262DDE35"/>
    <w:rsid w:val="286E3C6B"/>
    <w:rsid w:val="2A786918"/>
    <w:rsid w:val="2B01010E"/>
    <w:rsid w:val="2BD05937"/>
    <w:rsid w:val="2EA640DC"/>
    <w:rsid w:val="31E8825C"/>
    <w:rsid w:val="32626453"/>
    <w:rsid w:val="39526123"/>
    <w:rsid w:val="3B60791D"/>
    <w:rsid w:val="3E9AE0DC"/>
    <w:rsid w:val="3ED4B348"/>
    <w:rsid w:val="3F39914D"/>
    <w:rsid w:val="406AC34B"/>
    <w:rsid w:val="41F3DF5E"/>
    <w:rsid w:val="428E567B"/>
    <w:rsid w:val="45081C46"/>
    <w:rsid w:val="4C98DD39"/>
    <w:rsid w:val="527B417B"/>
    <w:rsid w:val="52A54D0B"/>
    <w:rsid w:val="52F13A83"/>
    <w:rsid w:val="555AF983"/>
    <w:rsid w:val="57B575C8"/>
    <w:rsid w:val="58E82F03"/>
    <w:rsid w:val="5F486E43"/>
    <w:rsid w:val="60CCDB85"/>
    <w:rsid w:val="61587D18"/>
    <w:rsid w:val="6171A575"/>
    <w:rsid w:val="61FEA3E0"/>
    <w:rsid w:val="62F44D79"/>
    <w:rsid w:val="630D75D6"/>
    <w:rsid w:val="65694A0F"/>
    <w:rsid w:val="65A9E11F"/>
    <w:rsid w:val="66451698"/>
    <w:rsid w:val="67C7BE9C"/>
    <w:rsid w:val="69638EFD"/>
    <w:rsid w:val="6AA7478F"/>
    <w:rsid w:val="70F45676"/>
    <w:rsid w:val="73E2169C"/>
    <w:rsid w:val="784A64FF"/>
    <w:rsid w:val="7B0F33AC"/>
    <w:rsid w:val="7B1D70AE"/>
    <w:rsid w:val="7DD3D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61A3"/>
  <w15:chartTrackingRefBased/>
  <w15:docId w15:val="{E3BF0A7D-6F06-4F85-AC83-C3AEAF18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381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3812"/>
    <w:pPr>
      <w:tabs>
        <w:tab w:val="center" w:pos="4153"/>
        <w:tab w:val="right" w:pos="8306"/>
      </w:tabs>
    </w:pPr>
    <w:rPr>
      <w:sz w:val="20"/>
      <w:szCs w:val="20"/>
      <w:lang w:val="de-DE"/>
    </w:rPr>
  </w:style>
  <w:style w:type="character" w:styleId="HeaderChar" w:customStyle="1">
    <w:name w:val="Header Char"/>
    <w:basedOn w:val="DefaultParagraphFont"/>
    <w:link w:val="Header"/>
    <w:rsid w:val="00D03812"/>
    <w:rPr>
      <w:rFonts w:ascii="Times New Roman" w:hAnsi="Times New Roman" w:eastAsia="Times New Roman" w:cs="Times New Roman"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AF43C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5238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0041E68A55A4CB79FD3CF0D5FF581" ma:contentTypeVersion="16" ma:contentTypeDescription="Create a new document." ma:contentTypeScope="" ma:versionID="2a126b66c95aa334da4ea640a7430c22">
  <xsd:schema xmlns:xsd="http://www.w3.org/2001/XMLSchema" xmlns:xs="http://www.w3.org/2001/XMLSchema" xmlns:p="http://schemas.microsoft.com/office/2006/metadata/properties" xmlns:ns2="fdbaedf3-3165-497c-a9ea-10cd35e53d52" xmlns:ns3="c338358e-032c-4a5b-bf21-9904e3c30f09" targetNamespace="http://schemas.microsoft.com/office/2006/metadata/properties" ma:root="true" ma:fieldsID="7bbfb01b4d0127260b0689f0dc718ca4" ns2:_="" ns3:_="">
    <xsd:import namespace="fdbaedf3-3165-497c-a9ea-10cd35e53d52"/>
    <xsd:import namespace="c338358e-032c-4a5b-bf21-9904e3c30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aedf3-3165-497c-a9ea-10cd35e53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8358e-032c-4a5b-bf21-9904e3c30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1039f8-800e-4b1d-a466-14b4d8b9580f}" ma:internalName="TaxCatchAll" ma:showField="CatchAllData" ma:web="c338358e-032c-4a5b-bf21-9904e3c30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baedf3-3165-497c-a9ea-10cd35e53d52">
      <Terms xmlns="http://schemas.microsoft.com/office/infopath/2007/PartnerControls"/>
    </lcf76f155ced4ddcb4097134ff3c332f>
    <TaxCatchAll xmlns="c338358e-032c-4a5b-bf21-9904e3c30f09" xsi:nil="true"/>
  </documentManagement>
</p:properties>
</file>

<file path=customXml/itemProps1.xml><?xml version="1.0" encoding="utf-8"?>
<ds:datastoreItem xmlns:ds="http://schemas.openxmlformats.org/officeDocument/2006/customXml" ds:itemID="{57CA7315-5B85-4239-9451-BAF9391681F5}"/>
</file>

<file path=customXml/itemProps2.xml><?xml version="1.0" encoding="utf-8"?>
<ds:datastoreItem xmlns:ds="http://schemas.openxmlformats.org/officeDocument/2006/customXml" ds:itemID="{7F150265-DB69-44A1-B4DD-2D24C0CDB8AD}"/>
</file>

<file path=customXml/itemProps3.xml><?xml version="1.0" encoding="utf-8"?>
<ds:datastoreItem xmlns:ds="http://schemas.openxmlformats.org/officeDocument/2006/customXml" ds:itemID="{75D9ECB0-24F3-42C2-A4A8-F7EAA400E8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Marzaganova</dc:creator>
  <cp:keywords>, docId:E2762AF803659396353F9EC965BBB266</cp:keywords>
  <dc:description/>
  <cp:lastModifiedBy>Olga Tsvetova</cp:lastModifiedBy>
  <cp:revision>9</cp:revision>
  <dcterms:created xsi:type="dcterms:W3CDTF">2024-05-03T13:13:00Z</dcterms:created>
  <dcterms:modified xsi:type="dcterms:W3CDTF">2024-05-03T15:33:08Z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0x01010058F0041E68A55A4CB79FD3CF0D5FF581</vt:lpwstr>
  </property>
  <property fmtid="{D5CDD505-2E9C-101B-9397-08002B2CF9AE}" pid="3" name="MediaServiceImageTags">
    <vt:lpwstr/>
  </property>
</Properties>
</file>