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897E" w14:textId="61B601CF" w:rsidR="000D7DB7" w:rsidRPr="006043E7" w:rsidRDefault="009050AE" w:rsidP="009050AE">
      <w:pPr>
        <w:jc w:val="center"/>
        <w:rPr>
          <w:b/>
          <w:bCs/>
          <w:sz w:val="24"/>
          <w:szCs w:val="24"/>
          <w:u w:val="single"/>
        </w:rPr>
      </w:pPr>
      <w:r w:rsidRPr="006043E7">
        <w:rPr>
          <w:b/>
          <w:bCs/>
          <w:sz w:val="24"/>
          <w:szCs w:val="24"/>
          <w:u w:val="single"/>
        </w:rPr>
        <w:t>Annex A – Technical Offer Form/Bid Data Sheet</w:t>
      </w:r>
    </w:p>
    <w:p w14:paraId="56EF2CF0" w14:textId="57EDC25B" w:rsidR="009050AE" w:rsidRPr="006043E7" w:rsidRDefault="00E053C6" w:rsidP="009050AE">
      <w:pPr>
        <w:jc w:val="center"/>
        <w:rPr>
          <w:b/>
          <w:bCs/>
          <w:sz w:val="24"/>
          <w:szCs w:val="24"/>
          <w:u w:val="single"/>
        </w:rPr>
      </w:pPr>
      <w:r w:rsidRPr="006043E7">
        <w:rPr>
          <w:b/>
          <w:bCs/>
          <w:sz w:val="24"/>
          <w:szCs w:val="24"/>
          <w:u w:val="single"/>
        </w:rPr>
        <w:t xml:space="preserve">For </w:t>
      </w:r>
      <w:r w:rsidR="009050AE" w:rsidRPr="006043E7">
        <w:rPr>
          <w:b/>
          <w:bCs/>
          <w:sz w:val="24"/>
          <w:szCs w:val="24"/>
          <w:u w:val="single"/>
        </w:rPr>
        <w:t>RFQ</w:t>
      </w:r>
      <w:r w:rsidRPr="006043E7">
        <w:rPr>
          <w:b/>
          <w:bCs/>
          <w:sz w:val="24"/>
          <w:szCs w:val="24"/>
          <w:u w:val="single"/>
        </w:rPr>
        <w:t>:</w:t>
      </w:r>
      <w:r w:rsidR="009050AE" w:rsidRPr="006043E7">
        <w:rPr>
          <w:b/>
          <w:bCs/>
          <w:sz w:val="24"/>
          <w:szCs w:val="24"/>
          <w:u w:val="single"/>
        </w:rPr>
        <w:t xml:space="preserve"> </w:t>
      </w:r>
      <w:r w:rsidRPr="006043E7">
        <w:rPr>
          <w:b/>
          <w:bCs/>
          <w:sz w:val="24"/>
          <w:szCs w:val="24"/>
          <w:u w:val="single"/>
        </w:rPr>
        <w:t>PAKIS/RFQ/24/0</w:t>
      </w:r>
      <w:r w:rsidR="006D2DB7" w:rsidRPr="006043E7">
        <w:rPr>
          <w:b/>
          <w:bCs/>
          <w:sz w:val="24"/>
          <w:szCs w:val="24"/>
          <w:u w:val="single"/>
        </w:rPr>
        <w:t>3</w:t>
      </w:r>
      <w:r w:rsidR="00374111">
        <w:rPr>
          <w:b/>
          <w:bCs/>
          <w:sz w:val="24"/>
          <w:szCs w:val="24"/>
          <w:u w:val="single"/>
        </w:rPr>
        <w:t>2</w:t>
      </w:r>
    </w:p>
    <w:p w14:paraId="2BF71BFC" w14:textId="77777777" w:rsidR="00E053C6" w:rsidRDefault="00E053C6" w:rsidP="009050AE">
      <w:pPr>
        <w:jc w:val="center"/>
        <w:rPr>
          <w:sz w:val="18"/>
          <w:szCs w:val="18"/>
        </w:rPr>
      </w:pPr>
    </w:p>
    <w:tbl>
      <w:tblPr>
        <w:tblW w:w="93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6263"/>
        <w:gridCol w:w="1229"/>
        <w:gridCol w:w="1182"/>
      </w:tblGrid>
      <w:tr w:rsidR="00DD6BC9" w:rsidRPr="00D301BF" w14:paraId="4BB12626" w14:textId="71C7FDB9" w:rsidTr="00E52D9F">
        <w:trPr>
          <w:trHeight w:val="526"/>
          <w:jc w:val="right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178DEA" w14:textId="77777777" w:rsidR="00DD6BC9" w:rsidRPr="00D301BF" w:rsidRDefault="00DD6BC9" w:rsidP="00110F4E">
            <w:pPr>
              <w:spacing w:after="60"/>
              <w:rPr>
                <w:b/>
                <w:bCs/>
                <w:sz w:val="24"/>
                <w:szCs w:val="24"/>
              </w:rPr>
            </w:pPr>
            <w:r w:rsidRPr="00D301BF">
              <w:rPr>
                <w:b/>
                <w:bCs/>
                <w:sz w:val="24"/>
                <w:szCs w:val="24"/>
              </w:rPr>
              <w:t xml:space="preserve">Sr.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AC116A" w14:textId="77777777" w:rsidR="00DD6BC9" w:rsidRPr="00D301BF" w:rsidRDefault="00DD6BC9" w:rsidP="00110F4E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 w:rsidRPr="00D301BF">
              <w:rPr>
                <w:b/>
                <w:bCs/>
                <w:sz w:val="24"/>
                <w:szCs w:val="24"/>
              </w:rPr>
              <w:t>ADMINISTRATIVE CRITERA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24ED51" w14:textId="77777777" w:rsidR="00DD6BC9" w:rsidRPr="00D301BF" w:rsidRDefault="00DD6BC9" w:rsidP="00110F4E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 w:rsidRPr="00D301BF">
              <w:rPr>
                <w:b/>
                <w:bCs/>
                <w:sz w:val="24"/>
                <w:szCs w:val="24"/>
              </w:rPr>
              <w:t>Yes / No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5D94D9" w14:textId="0B65F476" w:rsidR="00DD6BC9" w:rsidRPr="00D301BF" w:rsidRDefault="00DD6BC9" w:rsidP="00110F4E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Bidder’s </w:t>
            </w:r>
            <w:r w:rsidR="00E52D9F">
              <w:rPr>
                <w:b/>
                <w:bCs/>
                <w:sz w:val="24"/>
                <w:szCs w:val="24"/>
              </w:rPr>
              <w:t>response</w:t>
            </w:r>
          </w:p>
        </w:tc>
      </w:tr>
      <w:tr w:rsidR="00DD6BC9" w:rsidRPr="00D301BF" w14:paraId="578EEA32" w14:textId="6157947B" w:rsidTr="00E52D9F">
        <w:trPr>
          <w:trHeight w:val="988"/>
          <w:jc w:val="right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64F5" w14:textId="77777777" w:rsidR="00DD6BC9" w:rsidRPr="00D301BF" w:rsidRDefault="00DD6BC9" w:rsidP="00110F4E">
            <w:pPr>
              <w:spacing w:after="60"/>
              <w:jc w:val="center"/>
              <w:rPr>
                <w:bCs/>
              </w:rPr>
            </w:pPr>
            <w:r w:rsidRPr="00D301BF">
              <w:rPr>
                <w:bCs/>
              </w:rPr>
              <w:t>1.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ED16" w14:textId="77777777" w:rsidR="00DD6BC9" w:rsidRPr="00D301BF" w:rsidRDefault="00DD6BC9" w:rsidP="00110F4E">
            <w:pPr>
              <w:spacing w:after="60"/>
              <w:jc w:val="both"/>
              <w:rPr>
                <w:b/>
                <w:bCs/>
              </w:rPr>
            </w:pPr>
            <w:r w:rsidRPr="00D301BF">
              <w:rPr>
                <w:b/>
                <w:bCs/>
              </w:rPr>
              <w:t>Technical Offer Form / Bid Data Sheet</w:t>
            </w:r>
          </w:p>
          <w:p w14:paraId="6F4635EA" w14:textId="77777777" w:rsidR="00DD6BC9" w:rsidRPr="00D301BF" w:rsidRDefault="00DD6BC9" w:rsidP="00110F4E">
            <w:pPr>
              <w:spacing w:after="60"/>
              <w:jc w:val="both"/>
              <w:rPr>
                <w:b/>
              </w:rPr>
            </w:pPr>
            <w:r w:rsidRPr="00D301BF">
              <w:rPr>
                <w:i/>
                <w:iCs/>
                <w:sz w:val="18"/>
                <w:szCs w:val="18"/>
              </w:rPr>
              <w:t xml:space="preserve">Has the bidder provided filled/completed Annex </w:t>
            </w:r>
            <w:r>
              <w:rPr>
                <w:i/>
                <w:iCs/>
                <w:sz w:val="18"/>
                <w:szCs w:val="18"/>
              </w:rPr>
              <w:t>A</w:t>
            </w:r>
            <w:r w:rsidRPr="00D301BF">
              <w:rPr>
                <w:i/>
                <w:iCs/>
                <w:sz w:val="18"/>
                <w:szCs w:val="18"/>
              </w:rPr>
              <w:t xml:space="preserve"> – Technical Offer Form/Bid Data Sheet, and have attached the required documentation</w:t>
            </w:r>
            <w:r>
              <w:rPr>
                <w:i/>
                <w:iCs/>
                <w:sz w:val="18"/>
                <w:szCs w:val="18"/>
              </w:rPr>
              <w:t xml:space="preserve"> duly signed and stamped</w:t>
            </w:r>
            <w:r w:rsidRPr="00D301BF">
              <w:rPr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3270" w14:textId="77777777" w:rsidR="00DD6BC9" w:rsidRPr="00D301BF" w:rsidRDefault="00DD6BC9" w:rsidP="00110F4E">
            <w:pPr>
              <w:jc w:val="center"/>
              <w:rPr>
                <w:bCs/>
              </w:rPr>
            </w:pPr>
            <w:r w:rsidRPr="00D301BF">
              <w:rPr>
                <w:bCs/>
              </w:rPr>
              <w:t>Yes / No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16C9" w14:textId="77777777" w:rsidR="00DD6BC9" w:rsidRPr="00D301BF" w:rsidRDefault="00DD6BC9" w:rsidP="00110F4E">
            <w:pPr>
              <w:jc w:val="center"/>
              <w:rPr>
                <w:bCs/>
              </w:rPr>
            </w:pPr>
          </w:p>
        </w:tc>
      </w:tr>
      <w:tr w:rsidR="00DD6BC9" w:rsidRPr="00D301BF" w14:paraId="1A54C84F" w14:textId="55C9F5DE" w:rsidTr="00E52D9F">
        <w:trPr>
          <w:trHeight w:val="1129"/>
          <w:jc w:val="right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7594" w14:textId="77777777" w:rsidR="00DD6BC9" w:rsidRPr="00D301BF" w:rsidRDefault="00DD6BC9" w:rsidP="00110F4E">
            <w:pPr>
              <w:spacing w:after="60"/>
              <w:jc w:val="center"/>
              <w:rPr>
                <w:bCs/>
              </w:rPr>
            </w:pPr>
            <w:r w:rsidRPr="00D301BF">
              <w:rPr>
                <w:bCs/>
              </w:rPr>
              <w:t>2.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7A71" w14:textId="77777777" w:rsidR="00DD6BC9" w:rsidRPr="00D301BF" w:rsidRDefault="00DD6BC9" w:rsidP="00110F4E">
            <w:pPr>
              <w:spacing w:after="60"/>
              <w:jc w:val="both"/>
              <w:rPr>
                <w:b/>
              </w:rPr>
            </w:pPr>
            <w:r w:rsidRPr="00D301BF">
              <w:rPr>
                <w:b/>
              </w:rPr>
              <w:t>Company / Business Registration</w:t>
            </w:r>
          </w:p>
          <w:p w14:paraId="0B582C6D" w14:textId="77777777" w:rsidR="00DD6BC9" w:rsidRPr="00D301BF" w:rsidRDefault="00DD6BC9" w:rsidP="00110F4E">
            <w:pPr>
              <w:spacing w:after="60"/>
              <w:jc w:val="both"/>
              <w:rPr>
                <w:bCs/>
                <w:i/>
                <w:iCs/>
              </w:rPr>
            </w:pPr>
            <w:r w:rsidRPr="00D301BF">
              <w:rPr>
                <w:bCs/>
                <w:i/>
                <w:iCs/>
                <w:sz w:val="18"/>
                <w:szCs w:val="18"/>
              </w:rPr>
              <w:t>Is the Bidder registered with Government Authorities (NTN &amp; STRN, Form H, and/or Incorporation Certificate)? Has the Bidder provided copies of company registration documents, along with a brief company profile?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103D" w14:textId="77777777" w:rsidR="00DD6BC9" w:rsidRPr="00D301BF" w:rsidRDefault="00DD6BC9" w:rsidP="00110F4E">
            <w:pPr>
              <w:jc w:val="center"/>
              <w:rPr>
                <w:b/>
                <w:bCs/>
              </w:rPr>
            </w:pPr>
            <w:r w:rsidRPr="00D301BF">
              <w:rPr>
                <w:bCs/>
              </w:rPr>
              <w:t>Yes / No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D8A" w14:textId="77777777" w:rsidR="00DD6BC9" w:rsidRPr="00D301BF" w:rsidRDefault="00DD6BC9" w:rsidP="00110F4E">
            <w:pPr>
              <w:jc w:val="center"/>
              <w:rPr>
                <w:bCs/>
              </w:rPr>
            </w:pPr>
          </w:p>
        </w:tc>
      </w:tr>
      <w:tr w:rsidR="00DD6BC9" w:rsidRPr="00D301BF" w14:paraId="0ACACE1E" w14:textId="78A05BC4" w:rsidTr="00E52D9F">
        <w:trPr>
          <w:trHeight w:val="977"/>
          <w:jc w:val="right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3180" w14:textId="77777777" w:rsidR="00DD6BC9" w:rsidRPr="00D301BF" w:rsidRDefault="00DD6BC9" w:rsidP="00110F4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D301BF">
              <w:rPr>
                <w:bCs/>
              </w:rPr>
              <w:t>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DB30" w14:textId="41289185" w:rsidR="00DD6BC9" w:rsidRPr="00D301BF" w:rsidRDefault="00DD6BC9" w:rsidP="00110F4E">
            <w:pPr>
              <w:spacing w:after="60"/>
              <w:jc w:val="both"/>
              <w:rPr>
                <w:b/>
              </w:rPr>
            </w:pPr>
            <w:r w:rsidRPr="00D301BF">
              <w:rPr>
                <w:b/>
              </w:rPr>
              <w:t xml:space="preserve">UNHCR General Conditions for </w:t>
            </w:r>
            <w:r w:rsidR="006D2DB7">
              <w:rPr>
                <w:b/>
              </w:rPr>
              <w:t>Goods and Services</w:t>
            </w:r>
          </w:p>
          <w:p w14:paraId="6A1D7230" w14:textId="08F4D43F" w:rsidR="00DD6BC9" w:rsidRPr="00D301BF" w:rsidRDefault="00DD6BC9" w:rsidP="00110F4E">
            <w:pPr>
              <w:spacing w:after="60"/>
              <w:jc w:val="both"/>
              <w:rPr>
                <w:bCs/>
                <w:i/>
                <w:iCs/>
              </w:rPr>
            </w:pPr>
            <w:r w:rsidRPr="00D301BF">
              <w:rPr>
                <w:bCs/>
                <w:i/>
                <w:iCs/>
                <w:sz w:val="18"/>
                <w:szCs w:val="18"/>
              </w:rPr>
              <w:t xml:space="preserve">Has the bidder submitted acknowledged/signed </w:t>
            </w:r>
            <w:r>
              <w:rPr>
                <w:bCs/>
                <w:i/>
                <w:iCs/>
                <w:sz w:val="18"/>
                <w:szCs w:val="18"/>
              </w:rPr>
              <w:t xml:space="preserve">and stamped </w:t>
            </w:r>
            <w:r w:rsidRPr="00D301BF">
              <w:rPr>
                <w:bCs/>
                <w:i/>
                <w:iCs/>
                <w:sz w:val="18"/>
                <w:szCs w:val="18"/>
              </w:rPr>
              <w:t xml:space="preserve">copy of UNHCR General Conditions for </w:t>
            </w:r>
            <w:r w:rsidR="006D2DB7">
              <w:rPr>
                <w:bCs/>
                <w:i/>
                <w:iCs/>
                <w:sz w:val="18"/>
                <w:szCs w:val="18"/>
              </w:rPr>
              <w:t>Goods and Services</w:t>
            </w:r>
            <w:r w:rsidRPr="00D301BF">
              <w:rPr>
                <w:bCs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8CA8" w14:textId="77777777" w:rsidR="00DD6BC9" w:rsidRPr="00D301BF" w:rsidRDefault="00DD6BC9" w:rsidP="00110F4E">
            <w:pPr>
              <w:jc w:val="center"/>
              <w:rPr>
                <w:b/>
                <w:bCs/>
              </w:rPr>
            </w:pPr>
            <w:r w:rsidRPr="00D301BF">
              <w:rPr>
                <w:bCs/>
              </w:rPr>
              <w:t>Yes / No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6F28" w14:textId="77777777" w:rsidR="00DD6BC9" w:rsidRPr="00D301BF" w:rsidRDefault="00DD6BC9" w:rsidP="00110F4E">
            <w:pPr>
              <w:jc w:val="center"/>
              <w:rPr>
                <w:bCs/>
              </w:rPr>
            </w:pPr>
          </w:p>
        </w:tc>
      </w:tr>
      <w:tr w:rsidR="00DD6BC9" w:rsidRPr="00D301BF" w14:paraId="55B75C85" w14:textId="6A0B2F8C" w:rsidTr="00E52D9F">
        <w:trPr>
          <w:trHeight w:val="836"/>
          <w:jc w:val="right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1A82" w14:textId="77777777" w:rsidR="00DD6BC9" w:rsidRPr="00D301BF" w:rsidRDefault="00DD6BC9" w:rsidP="00110F4E">
            <w:pPr>
              <w:spacing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D301BF">
              <w:rPr>
                <w:bCs/>
              </w:rPr>
              <w:t>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BD3F" w14:textId="77777777" w:rsidR="00DD6BC9" w:rsidRPr="00D301BF" w:rsidRDefault="00DD6BC9" w:rsidP="00110F4E">
            <w:pPr>
              <w:spacing w:after="60"/>
              <w:jc w:val="both"/>
              <w:rPr>
                <w:b/>
              </w:rPr>
            </w:pPr>
            <w:r w:rsidRPr="00D301BF">
              <w:rPr>
                <w:b/>
              </w:rPr>
              <w:t>UN Supplier Code of Conduct</w:t>
            </w:r>
          </w:p>
          <w:p w14:paraId="6D9C19C9" w14:textId="77777777" w:rsidR="00DD6BC9" w:rsidRPr="00D301BF" w:rsidRDefault="00DD6BC9" w:rsidP="00110F4E">
            <w:pPr>
              <w:spacing w:after="60"/>
              <w:jc w:val="both"/>
              <w:rPr>
                <w:bCs/>
              </w:rPr>
            </w:pPr>
            <w:r w:rsidRPr="00D301BF">
              <w:rPr>
                <w:bCs/>
                <w:i/>
                <w:iCs/>
                <w:sz w:val="18"/>
                <w:szCs w:val="18"/>
              </w:rPr>
              <w:t xml:space="preserve">Has the bidder submitted acknowledged/signed </w:t>
            </w:r>
            <w:r>
              <w:rPr>
                <w:bCs/>
                <w:i/>
                <w:iCs/>
                <w:sz w:val="18"/>
                <w:szCs w:val="18"/>
              </w:rPr>
              <w:t xml:space="preserve">and stamped </w:t>
            </w:r>
            <w:r w:rsidRPr="00D301BF">
              <w:rPr>
                <w:bCs/>
                <w:i/>
                <w:iCs/>
                <w:sz w:val="18"/>
                <w:szCs w:val="18"/>
              </w:rPr>
              <w:t>copy of UN Supplier Code of Conduct?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368C" w14:textId="77777777" w:rsidR="00DD6BC9" w:rsidRPr="00D301BF" w:rsidRDefault="00DD6BC9" w:rsidP="00110F4E">
            <w:pPr>
              <w:jc w:val="center"/>
              <w:rPr>
                <w:bCs/>
              </w:rPr>
            </w:pPr>
            <w:r w:rsidRPr="00D301BF">
              <w:rPr>
                <w:bCs/>
              </w:rPr>
              <w:t>Yes / No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37F" w14:textId="77777777" w:rsidR="00DD6BC9" w:rsidRPr="00D301BF" w:rsidRDefault="00DD6BC9" w:rsidP="00110F4E">
            <w:pPr>
              <w:jc w:val="center"/>
              <w:rPr>
                <w:bCs/>
              </w:rPr>
            </w:pPr>
          </w:p>
        </w:tc>
      </w:tr>
    </w:tbl>
    <w:p w14:paraId="5CC4F861" w14:textId="7CE46121" w:rsidR="007305FD" w:rsidRPr="00D301BF" w:rsidRDefault="007305FD" w:rsidP="007305FD">
      <w:pPr>
        <w:jc w:val="both"/>
        <w:rPr>
          <w:rFonts w:eastAsia="Arial Unicode MS"/>
          <w:b/>
          <w:bCs/>
          <w:i/>
          <w:iCs/>
        </w:rPr>
      </w:pPr>
      <w:r w:rsidRPr="00D301BF">
        <w:rPr>
          <w:rFonts w:eastAsia="Arial Unicode MS"/>
          <w:b/>
          <w:bCs/>
          <w:i/>
          <w:iCs/>
        </w:rPr>
        <w:t xml:space="preserve">Bidders must fulfil </w:t>
      </w:r>
      <w:r w:rsidR="00C7573E">
        <w:rPr>
          <w:rFonts w:eastAsia="Arial Unicode MS"/>
          <w:b/>
          <w:bCs/>
          <w:i/>
          <w:iCs/>
        </w:rPr>
        <w:t>all</w:t>
      </w:r>
      <w:r w:rsidRPr="00D301BF">
        <w:rPr>
          <w:rFonts w:eastAsia="Arial Unicode MS"/>
          <w:b/>
          <w:bCs/>
          <w:i/>
          <w:iCs/>
        </w:rPr>
        <w:t xml:space="preserve"> administrative criteria.</w:t>
      </w: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6273"/>
        <w:gridCol w:w="1260"/>
        <w:gridCol w:w="1165"/>
      </w:tblGrid>
      <w:tr w:rsidR="00E52D9F" w:rsidRPr="00D301BF" w14:paraId="0F223942" w14:textId="02F12FE5" w:rsidTr="00E52D9F">
        <w:trPr>
          <w:trHeight w:val="217"/>
          <w:tblHeader/>
          <w:jc w:val="right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C980C2" w14:textId="77777777" w:rsidR="00E52D9F" w:rsidRPr="00D301BF" w:rsidRDefault="00E52D9F" w:rsidP="00110F4E">
            <w:pPr>
              <w:spacing w:after="60"/>
              <w:rPr>
                <w:b/>
                <w:bCs/>
                <w:sz w:val="24"/>
                <w:szCs w:val="24"/>
              </w:rPr>
            </w:pPr>
            <w:r w:rsidRPr="00D301BF">
              <w:rPr>
                <w:b/>
                <w:bCs/>
                <w:sz w:val="24"/>
                <w:szCs w:val="24"/>
              </w:rPr>
              <w:t>Sr.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5D6C78" w14:textId="77777777" w:rsidR="00E52D9F" w:rsidRPr="00D301BF" w:rsidRDefault="00E52D9F" w:rsidP="00110F4E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 w:rsidRPr="00D301BF">
              <w:rPr>
                <w:b/>
                <w:bCs/>
                <w:sz w:val="24"/>
                <w:szCs w:val="24"/>
              </w:rPr>
              <w:t>TECHNICAL CRITERIA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16F0D7" w14:textId="77777777" w:rsidR="00E52D9F" w:rsidRPr="00D301BF" w:rsidRDefault="00E52D9F" w:rsidP="00110F4E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 w:rsidRPr="00D301BF">
              <w:rPr>
                <w:b/>
                <w:bCs/>
                <w:sz w:val="24"/>
                <w:szCs w:val="24"/>
              </w:rPr>
              <w:t>Pass / Fail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C714E4" w14:textId="22339887" w:rsidR="00E52D9F" w:rsidRPr="00D301BF" w:rsidRDefault="00E52D9F" w:rsidP="00110F4E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Bidder’s response</w:t>
            </w:r>
          </w:p>
        </w:tc>
      </w:tr>
      <w:tr w:rsidR="00E52D9F" w:rsidRPr="00D301BF" w14:paraId="4B413018" w14:textId="0009C1F7" w:rsidTr="00DB20D2">
        <w:trPr>
          <w:trHeight w:val="908"/>
          <w:jc w:val="right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6F6" w14:textId="434E6F27" w:rsidR="00E52D9F" w:rsidRPr="00D301BF" w:rsidRDefault="00537677" w:rsidP="00110F4E">
            <w:pPr>
              <w:spacing w:before="60"/>
              <w:jc w:val="both"/>
            </w:pPr>
            <w:r>
              <w:t>5</w:t>
            </w:r>
            <w:r w:rsidR="00E52D9F" w:rsidRPr="00D301BF">
              <w:t>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A144" w14:textId="77777777" w:rsidR="00DB20D2" w:rsidRPr="005A5925" w:rsidRDefault="00DB20D2" w:rsidP="00DB20D2">
            <w:pPr>
              <w:jc w:val="both"/>
              <w:rPr>
                <w:b/>
              </w:rPr>
            </w:pPr>
            <w:r w:rsidRPr="00D301BF">
              <w:rPr>
                <w:b/>
              </w:rPr>
              <w:t xml:space="preserve">Compliance with UNHCR requirements stated in </w:t>
            </w:r>
            <w:r w:rsidRPr="005A5925">
              <w:rPr>
                <w:b/>
              </w:rPr>
              <w:t>Annex-B</w:t>
            </w:r>
          </w:p>
          <w:p w14:paraId="26622529" w14:textId="77777777" w:rsidR="00DB20D2" w:rsidRPr="00DB20D2" w:rsidRDefault="00DB20D2" w:rsidP="00DB20D2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DB20D2">
              <w:rPr>
                <w:bCs/>
                <w:i/>
                <w:iCs/>
                <w:sz w:val="18"/>
                <w:szCs w:val="18"/>
              </w:rPr>
              <w:t xml:space="preserve">Bidder to provide detailed technical specifications / Brochures as stated in Annex- B. </w:t>
            </w:r>
          </w:p>
          <w:p w14:paraId="7C010895" w14:textId="56F932CC" w:rsidR="00E52D9F" w:rsidRPr="00D5168E" w:rsidRDefault="00E52D9F" w:rsidP="00DB20D2">
            <w:pPr>
              <w:pStyle w:val="ListParagraph"/>
              <w:ind w:left="1080"/>
              <w:jc w:val="both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2FE4" w14:textId="28AE7A28" w:rsidR="00E52D9F" w:rsidRPr="00D301BF" w:rsidRDefault="0083531D" w:rsidP="00110F4E">
            <w:pPr>
              <w:jc w:val="center"/>
              <w:rPr>
                <w:bCs/>
              </w:rPr>
            </w:pPr>
            <w:r w:rsidRPr="00D301BF">
              <w:rPr>
                <w:bCs/>
              </w:rPr>
              <w:t>Pass / Fail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69B" w14:textId="77777777" w:rsidR="00E52D9F" w:rsidRPr="00D301BF" w:rsidRDefault="00E52D9F" w:rsidP="00110F4E">
            <w:pPr>
              <w:jc w:val="center"/>
              <w:rPr>
                <w:bCs/>
              </w:rPr>
            </w:pPr>
          </w:p>
        </w:tc>
      </w:tr>
      <w:tr w:rsidR="00E52D9F" w:rsidRPr="00D301BF" w14:paraId="5798771F" w14:textId="4D5405EC" w:rsidTr="00E52D9F">
        <w:trPr>
          <w:trHeight w:val="432"/>
          <w:jc w:val="right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2F7E" w14:textId="4667AAF2" w:rsidR="00E52D9F" w:rsidRPr="00D301BF" w:rsidRDefault="00537677" w:rsidP="00110F4E">
            <w:pPr>
              <w:spacing w:before="60"/>
              <w:jc w:val="both"/>
            </w:pPr>
            <w:r>
              <w:t>6</w:t>
            </w:r>
            <w:r w:rsidR="00E52D9F" w:rsidRPr="00D301BF">
              <w:t>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F499" w14:textId="77777777" w:rsidR="00E52D9F" w:rsidRPr="00D301BF" w:rsidRDefault="00E52D9F" w:rsidP="00110F4E">
            <w:pPr>
              <w:jc w:val="both"/>
              <w:rPr>
                <w:b/>
              </w:rPr>
            </w:pPr>
            <w:r w:rsidRPr="00D301BF">
              <w:rPr>
                <w:b/>
              </w:rPr>
              <w:t>Delivery / Completion Time</w:t>
            </w:r>
          </w:p>
          <w:p w14:paraId="29FF8D4A" w14:textId="4A7B6AB8" w:rsidR="00E52D9F" w:rsidRPr="00D301BF" w:rsidRDefault="008143EF" w:rsidP="00110F4E">
            <w:pPr>
              <w:jc w:val="both"/>
              <w:rPr>
                <w:b/>
              </w:rPr>
            </w:pPr>
            <w:r w:rsidRPr="00D301BF">
              <w:rPr>
                <w:bCs/>
                <w:i/>
                <w:iCs/>
                <w:sz w:val="18"/>
                <w:szCs w:val="18"/>
              </w:rPr>
              <w:t>Bidder to propose the estimated number of days/months for</w:t>
            </w:r>
            <w:r>
              <w:rPr>
                <w:bCs/>
                <w:i/>
                <w:iCs/>
                <w:sz w:val="18"/>
                <w:szCs w:val="18"/>
              </w:rPr>
              <w:t xml:space="preserve"> delivery of the quoted items.</w:t>
            </w:r>
            <w:r w:rsidRPr="00D301BF">
              <w:rPr>
                <w:bCs/>
                <w:i/>
                <w:iCs/>
                <w:sz w:val="18"/>
                <w:szCs w:val="18"/>
              </w:rPr>
              <w:t xml:space="preserve"> UNHCR’s expected </w:t>
            </w:r>
            <w:r w:rsidRPr="004B0B21">
              <w:rPr>
                <w:bCs/>
                <w:i/>
                <w:iCs/>
                <w:sz w:val="18"/>
                <w:szCs w:val="18"/>
              </w:rPr>
              <w:t>completion time is 60 calendar days for supply and installation at site in Karachi. Bidders offering longer lead times will not be accepted.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2587" w14:textId="725DBCBF" w:rsidR="00E52D9F" w:rsidRPr="00D301BF" w:rsidRDefault="0083531D" w:rsidP="00110F4E">
            <w:pPr>
              <w:jc w:val="center"/>
              <w:rPr>
                <w:bCs/>
              </w:rPr>
            </w:pPr>
            <w:r w:rsidRPr="00D301BF">
              <w:rPr>
                <w:bCs/>
              </w:rPr>
              <w:t>Pass / Fail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31B" w14:textId="77777777" w:rsidR="00E52D9F" w:rsidRPr="00D301BF" w:rsidRDefault="00E52D9F" w:rsidP="00110F4E">
            <w:pPr>
              <w:jc w:val="center"/>
              <w:rPr>
                <w:bCs/>
              </w:rPr>
            </w:pPr>
          </w:p>
        </w:tc>
      </w:tr>
      <w:tr w:rsidR="00E52D9F" w:rsidRPr="00D301BF" w14:paraId="72F9FC0F" w14:textId="5A8A5FAB" w:rsidTr="00E52D9F">
        <w:trPr>
          <w:trHeight w:val="432"/>
          <w:jc w:val="right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BA41" w14:textId="6B752973" w:rsidR="00E52D9F" w:rsidRDefault="00537677" w:rsidP="00110F4E">
            <w:pPr>
              <w:spacing w:before="60"/>
              <w:jc w:val="both"/>
            </w:pPr>
            <w:r>
              <w:t>7</w:t>
            </w:r>
            <w:r w:rsidR="00E52D9F">
              <w:t xml:space="preserve">.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D1E5" w14:textId="77777777" w:rsidR="006043E7" w:rsidRDefault="006043E7" w:rsidP="006043E7">
            <w:pPr>
              <w:jc w:val="both"/>
              <w:rPr>
                <w:b/>
              </w:rPr>
            </w:pPr>
            <w:r>
              <w:rPr>
                <w:b/>
              </w:rPr>
              <w:t>Warranty</w:t>
            </w:r>
          </w:p>
          <w:p w14:paraId="47E82033" w14:textId="77777777" w:rsidR="006043E7" w:rsidRPr="0025292B" w:rsidRDefault="006043E7" w:rsidP="006043E7">
            <w:pPr>
              <w:rPr>
                <w:bCs/>
                <w:i/>
                <w:iCs/>
                <w:sz w:val="18"/>
                <w:szCs w:val="18"/>
              </w:rPr>
            </w:pPr>
            <w:r w:rsidRPr="0025292B">
              <w:rPr>
                <w:bCs/>
                <w:i/>
                <w:iCs/>
                <w:sz w:val="18"/>
                <w:szCs w:val="18"/>
              </w:rPr>
              <w:t>Warranty and Aftersales: Warranty and aftersales shall be provided as per following:</w:t>
            </w:r>
          </w:p>
          <w:p w14:paraId="6002D162" w14:textId="2F280E7C" w:rsidR="00E52D9F" w:rsidRPr="0025292B" w:rsidRDefault="006043E7" w:rsidP="006043E7">
            <w:pPr>
              <w:jc w:val="both"/>
              <w:rPr>
                <w:b/>
              </w:rPr>
            </w:pPr>
            <w:r w:rsidRPr="0025292B">
              <w:rPr>
                <w:bCs/>
                <w:i/>
                <w:iCs/>
                <w:sz w:val="18"/>
                <w:szCs w:val="18"/>
              </w:rPr>
              <w:t xml:space="preserve">Minimum </w:t>
            </w:r>
            <w:r>
              <w:rPr>
                <w:bCs/>
                <w:i/>
                <w:iCs/>
                <w:sz w:val="18"/>
                <w:szCs w:val="18"/>
              </w:rPr>
              <w:t>One</w:t>
            </w:r>
            <w:r w:rsidRPr="0025292B">
              <w:rPr>
                <w:bCs/>
                <w:i/>
                <w:iCs/>
                <w:sz w:val="18"/>
                <w:szCs w:val="18"/>
              </w:rPr>
              <w:t xml:space="preserve">-year warranty period for </w:t>
            </w:r>
            <w:r>
              <w:rPr>
                <w:bCs/>
                <w:i/>
                <w:iCs/>
                <w:sz w:val="18"/>
                <w:szCs w:val="18"/>
              </w:rPr>
              <w:t>Desktops, UPS, Laptop, Projectors, and Sound System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8A85" w14:textId="5A1A65CA" w:rsidR="00E52D9F" w:rsidRPr="00D301BF" w:rsidRDefault="0083531D" w:rsidP="00110F4E">
            <w:pPr>
              <w:jc w:val="center"/>
              <w:rPr>
                <w:bCs/>
              </w:rPr>
            </w:pPr>
            <w:r w:rsidRPr="00D301BF">
              <w:rPr>
                <w:bCs/>
              </w:rPr>
              <w:t>Pass / Fail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09DA" w14:textId="77777777" w:rsidR="00E52D9F" w:rsidRPr="00D301BF" w:rsidRDefault="00E52D9F" w:rsidP="00110F4E">
            <w:pPr>
              <w:jc w:val="center"/>
              <w:rPr>
                <w:bCs/>
              </w:rPr>
            </w:pPr>
          </w:p>
        </w:tc>
      </w:tr>
      <w:tr w:rsidR="00537677" w:rsidRPr="00D301BF" w14:paraId="3047526F" w14:textId="77777777" w:rsidTr="00E52D9F">
        <w:trPr>
          <w:trHeight w:val="432"/>
          <w:jc w:val="right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0827" w14:textId="0A398558" w:rsidR="00537677" w:rsidRDefault="00537677" w:rsidP="00110F4E">
            <w:pPr>
              <w:spacing w:before="60"/>
              <w:jc w:val="both"/>
            </w:pPr>
            <w:r>
              <w:t xml:space="preserve">8.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502D" w14:textId="77777777" w:rsidR="004C0858" w:rsidRDefault="004C0858" w:rsidP="006043E7">
            <w:pPr>
              <w:jc w:val="both"/>
              <w:rPr>
                <w:b/>
              </w:rPr>
            </w:pPr>
            <w:r>
              <w:rPr>
                <w:b/>
              </w:rPr>
              <w:t xml:space="preserve">Dealership: </w:t>
            </w:r>
          </w:p>
          <w:p w14:paraId="476F8421" w14:textId="79D45F7F" w:rsidR="00537677" w:rsidRPr="004C0858" w:rsidRDefault="004C0858" w:rsidP="006043E7">
            <w:pPr>
              <w:jc w:val="both"/>
              <w:rPr>
                <w:bCs/>
              </w:rPr>
            </w:pPr>
            <w:r w:rsidRPr="004C0858">
              <w:rPr>
                <w:bCs/>
              </w:rPr>
              <w:t xml:space="preserve">HP </w:t>
            </w:r>
            <w:r w:rsidRPr="004C0858">
              <w:rPr>
                <w:bCs/>
              </w:rPr>
              <w:t>Authorized</w:t>
            </w:r>
            <w:r w:rsidRPr="004C0858">
              <w:rPr>
                <w:bCs/>
              </w:rPr>
              <w:t xml:space="preserve"> Dealership/partner certificate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B62A" w14:textId="4CD7473A" w:rsidR="00537677" w:rsidRPr="00D301BF" w:rsidRDefault="004C0858" w:rsidP="00110F4E">
            <w:pPr>
              <w:jc w:val="center"/>
              <w:rPr>
                <w:bCs/>
              </w:rPr>
            </w:pPr>
            <w:r w:rsidRPr="00D301BF">
              <w:rPr>
                <w:bCs/>
              </w:rPr>
              <w:t>Pass / Fail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2A5E" w14:textId="77777777" w:rsidR="00537677" w:rsidRPr="00D301BF" w:rsidRDefault="00537677" w:rsidP="00110F4E">
            <w:pPr>
              <w:jc w:val="center"/>
              <w:rPr>
                <w:bCs/>
              </w:rPr>
            </w:pPr>
          </w:p>
        </w:tc>
      </w:tr>
    </w:tbl>
    <w:p w14:paraId="190E0BA7" w14:textId="493250DE" w:rsidR="00E52D9F" w:rsidRPr="00D301BF" w:rsidRDefault="00E52D9F" w:rsidP="00E52D9F">
      <w:pPr>
        <w:jc w:val="both"/>
        <w:rPr>
          <w:rFonts w:eastAsia="Arial Unicode MS"/>
          <w:b/>
          <w:bCs/>
          <w:i/>
          <w:iCs/>
        </w:rPr>
      </w:pPr>
      <w:r w:rsidRPr="00D301BF">
        <w:rPr>
          <w:rFonts w:eastAsia="Arial Unicode MS"/>
          <w:b/>
          <w:bCs/>
          <w:i/>
          <w:iCs/>
        </w:rPr>
        <w:t xml:space="preserve">Bidders must fulfil </w:t>
      </w:r>
      <w:r w:rsidR="00C7573E">
        <w:rPr>
          <w:rFonts w:eastAsia="Arial Unicode MS"/>
          <w:b/>
          <w:bCs/>
          <w:i/>
          <w:iCs/>
        </w:rPr>
        <w:t>all</w:t>
      </w:r>
      <w:r w:rsidRPr="00D301BF">
        <w:rPr>
          <w:rFonts w:eastAsia="Arial Unicode MS"/>
          <w:b/>
          <w:bCs/>
          <w:i/>
          <w:iCs/>
        </w:rPr>
        <w:t xml:space="preserve"> </w:t>
      </w:r>
      <w:r>
        <w:rPr>
          <w:rFonts w:eastAsia="Arial Unicode MS"/>
          <w:b/>
          <w:bCs/>
          <w:i/>
          <w:iCs/>
        </w:rPr>
        <w:t>technical</w:t>
      </w:r>
      <w:r w:rsidRPr="00D301BF">
        <w:rPr>
          <w:rFonts w:eastAsia="Arial Unicode MS"/>
          <w:b/>
          <w:bCs/>
          <w:i/>
          <w:iCs/>
        </w:rPr>
        <w:t xml:space="preserve"> criteria.</w:t>
      </w:r>
    </w:p>
    <w:p w14:paraId="446AFAEA" w14:textId="77777777" w:rsidR="007305FD" w:rsidRPr="009050AE" w:rsidRDefault="007305FD" w:rsidP="002D1E5D">
      <w:pPr>
        <w:jc w:val="center"/>
      </w:pPr>
    </w:p>
    <w:sectPr w:rsidR="007305FD" w:rsidRPr="009050AE" w:rsidSect="00A0386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21D15"/>
    <w:multiLevelType w:val="hybridMultilevel"/>
    <w:tmpl w:val="467C686E"/>
    <w:lvl w:ilvl="0" w:tplc="BC1614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16EA9"/>
    <w:multiLevelType w:val="hybridMultilevel"/>
    <w:tmpl w:val="16F656F8"/>
    <w:lvl w:ilvl="0" w:tplc="5C32624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41009878">
    <w:abstractNumId w:val="1"/>
  </w:num>
  <w:num w:numId="2" w16cid:durableId="2081056690">
    <w:abstractNumId w:val="0"/>
  </w:num>
  <w:num w:numId="3" w16cid:durableId="204906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64"/>
    <w:rsid w:val="000122A3"/>
    <w:rsid w:val="000D7DB7"/>
    <w:rsid w:val="001410DA"/>
    <w:rsid w:val="00236174"/>
    <w:rsid w:val="002D1E5D"/>
    <w:rsid w:val="002E4314"/>
    <w:rsid w:val="00374111"/>
    <w:rsid w:val="00481968"/>
    <w:rsid w:val="004A140E"/>
    <w:rsid w:val="004C0858"/>
    <w:rsid w:val="005139BA"/>
    <w:rsid w:val="00537677"/>
    <w:rsid w:val="00565CA9"/>
    <w:rsid w:val="006043E7"/>
    <w:rsid w:val="006D2DB7"/>
    <w:rsid w:val="007305FD"/>
    <w:rsid w:val="007B6D61"/>
    <w:rsid w:val="008143EF"/>
    <w:rsid w:val="0083531D"/>
    <w:rsid w:val="008D0657"/>
    <w:rsid w:val="009050AE"/>
    <w:rsid w:val="00932264"/>
    <w:rsid w:val="00A03862"/>
    <w:rsid w:val="00A97FA7"/>
    <w:rsid w:val="00C7573E"/>
    <w:rsid w:val="00CD021E"/>
    <w:rsid w:val="00D5168E"/>
    <w:rsid w:val="00DB20D2"/>
    <w:rsid w:val="00DD6BC9"/>
    <w:rsid w:val="00E053C6"/>
    <w:rsid w:val="00E5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D054"/>
  <w15:chartTrackingRefBased/>
  <w15:docId w15:val="{0199DC2E-7059-41B9-B5AF-75FB2473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3843B5861E408EEBE8DAF7094C00" ma:contentTypeVersion="18" ma:contentTypeDescription="Create a new document." ma:contentTypeScope="" ma:versionID="04548647c9678422558fbd493400f574">
  <xsd:schema xmlns:xsd="http://www.w3.org/2001/XMLSchema" xmlns:xs="http://www.w3.org/2001/XMLSchema" xmlns:p="http://schemas.microsoft.com/office/2006/metadata/properties" xmlns:ns2="8666466e-beb8-4e2d-826c-1bba6240c813" xmlns:ns3="a6b813c1-7131-41ab-b90a-6d0c564a69b7" targetNamespace="http://schemas.microsoft.com/office/2006/metadata/properties" ma:root="true" ma:fieldsID="2e3511e7577927c6a2c1c20355ec6cc7" ns2:_="" ns3:_="">
    <xsd:import namespace="8666466e-beb8-4e2d-826c-1bba6240c813"/>
    <xsd:import namespace="a6b813c1-7131-41ab-b90a-6d0c564a6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6466e-beb8-4e2d-826c-1bba6240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813c1-7131-41ab-b90a-6d0c564a6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101062-dd10-4429-9bd2-aacc1deb6b0f}" ma:internalName="TaxCatchAll" ma:showField="CatchAllData" ma:web="a6b813c1-7131-41ab-b90a-6d0c564a6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6466e-beb8-4e2d-826c-1bba6240c813">
      <Terms xmlns="http://schemas.microsoft.com/office/infopath/2007/PartnerControls"/>
    </lcf76f155ced4ddcb4097134ff3c332f>
    <TaxCatchAll xmlns="a6b813c1-7131-41ab-b90a-6d0c564a69b7" xsi:nil="true"/>
  </documentManagement>
</p:properties>
</file>

<file path=customXml/itemProps1.xml><?xml version="1.0" encoding="utf-8"?>
<ds:datastoreItem xmlns:ds="http://schemas.openxmlformats.org/officeDocument/2006/customXml" ds:itemID="{D93F20BC-C36F-47B0-8166-016DC0A9B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6466e-beb8-4e2d-826c-1bba6240c813"/>
    <ds:schemaRef ds:uri="a6b813c1-7131-41ab-b90a-6d0c564a6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9B936-6E9F-4E01-AE84-7E931FFC8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C71C4-2A31-47C0-B021-3F3F2FBCC102}">
  <ds:schemaRefs>
    <ds:schemaRef ds:uri="http://schemas.microsoft.com/office/2006/metadata/properties"/>
    <ds:schemaRef ds:uri="http://schemas.microsoft.com/office/infopath/2007/PartnerControls"/>
    <ds:schemaRef ds:uri="8666466e-beb8-4e2d-826c-1bba6240c813"/>
    <ds:schemaRef ds:uri="a6b813c1-7131-41ab-b90a-6d0c564a6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Benedek Horvath</dc:creator>
  <cp:keywords/>
  <dc:description/>
  <cp:lastModifiedBy>Usman Kabir</cp:lastModifiedBy>
  <cp:revision>30</cp:revision>
  <dcterms:created xsi:type="dcterms:W3CDTF">2024-11-18T04:48:00Z</dcterms:created>
  <dcterms:modified xsi:type="dcterms:W3CDTF">2024-11-21T11:09:00Z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0x01010026443843B5861E408EEBE8DAF7094C00</vt:lpwstr>
  </property>
  <property fmtid="{D5CDD505-2E9C-101B-9397-08002B2CF9AE}" pid="3" name="MediaServiceImageTags">
    <vt:lpwstr/>
  </property>
</Properties>
</file>