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F79A7" w14:textId="77777777" w:rsidR="00331D8E" w:rsidRPr="00331D8E" w:rsidRDefault="00331D8E" w:rsidP="00331D8E">
      <w:pPr>
        <w:jc w:val="center"/>
        <w:rPr>
          <w:b/>
          <w:bCs/>
          <w:sz w:val="24"/>
          <w:szCs w:val="24"/>
          <w:lang w:val="en-GB"/>
        </w:rPr>
      </w:pPr>
      <w:r w:rsidRPr="00331D8E">
        <w:rPr>
          <w:b/>
          <w:bCs/>
          <w:sz w:val="24"/>
          <w:szCs w:val="24"/>
          <w:lang w:val="en-GB"/>
        </w:rPr>
        <w:t>(</w:t>
      </w:r>
      <w:proofErr w:type="gramStart"/>
      <w:r w:rsidRPr="00331D8E">
        <w:rPr>
          <w:b/>
          <w:bCs/>
          <w:sz w:val="24"/>
          <w:szCs w:val="24"/>
          <w:lang w:val="en-GB"/>
        </w:rPr>
        <w:t>DRAFT)  TERMS</w:t>
      </w:r>
      <w:proofErr w:type="gramEnd"/>
      <w:r w:rsidRPr="00331D8E">
        <w:rPr>
          <w:b/>
          <w:bCs/>
          <w:sz w:val="24"/>
          <w:szCs w:val="24"/>
          <w:lang w:val="en-GB"/>
        </w:rPr>
        <w:t xml:space="preserve"> OF REFERENCE</w:t>
      </w:r>
      <w:r w:rsidR="00DD3E0D">
        <w:rPr>
          <w:b/>
          <w:bCs/>
          <w:sz w:val="24"/>
          <w:szCs w:val="24"/>
          <w:lang w:val="en-GB"/>
        </w:rPr>
        <w:t xml:space="preserve"> (TOR)</w:t>
      </w:r>
      <w:r w:rsidRPr="00331D8E">
        <w:rPr>
          <w:b/>
          <w:bCs/>
          <w:sz w:val="24"/>
          <w:szCs w:val="24"/>
          <w:lang w:val="en-GB"/>
        </w:rPr>
        <w:t xml:space="preserve"> FOR THE BEST INTEREST DETERMINATION PANEL</w:t>
      </w:r>
    </w:p>
    <w:p w14:paraId="293ADA3B" w14:textId="77777777" w:rsidR="00331D8E" w:rsidRDefault="00331D8E" w:rsidP="00331D8E">
      <w:pPr>
        <w:jc w:val="center"/>
        <w:rPr>
          <w:sz w:val="24"/>
          <w:szCs w:val="24"/>
          <w:lang w:val="en-GB"/>
        </w:rPr>
      </w:pPr>
      <w:r>
        <w:rPr>
          <w:sz w:val="24"/>
          <w:szCs w:val="24"/>
          <w:lang w:val="en-GB"/>
        </w:rPr>
        <w:t>REFUGEE OPERATIONS, ERBIL (CAMP AND URBAN)</w:t>
      </w:r>
    </w:p>
    <w:p w14:paraId="51D2C5C0" w14:textId="77777777" w:rsidR="00331D8E" w:rsidRDefault="00331D8E" w:rsidP="00331D8E">
      <w:pPr>
        <w:jc w:val="both"/>
        <w:rPr>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roofErr w:type="gramStart"/>
      <w:r>
        <w:rPr>
          <w:sz w:val="24"/>
          <w:szCs w:val="24"/>
          <w:lang w:val="en-GB"/>
        </w:rPr>
        <w:t>August,</w:t>
      </w:r>
      <w:proofErr w:type="gramEnd"/>
      <w:r>
        <w:rPr>
          <w:sz w:val="24"/>
          <w:szCs w:val="24"/>
          <w:lang w:val="en-GB"/>
        </w:rPr>
        <w:t xml:space="preserve"> 2014</w:t>
      </w:r>
    </w:p>
    <w:p w14:paraId="1DF9390F" w14:textId="77777777" w:rsidR="00331D8E" w:rsidRPr="00331D8E" w:rsidRDefault="00331D8E" w:rsidP="00331D8E">
      <w:pPr>
        <w:numPr>
          <w:ilvl w:val="0"/>
          <w:numId w:val="3"/>
        </w:numPr>
        <w:jc w:val="both"/>
        <w:rPr>
          <w:b/>
          <w:bCs/>
          <w:sz w:val="24"/>
          <w:szCs w:val="24"/>
          <w:lang w:val="en-GB"/>
        </w:rPr>
      </w:pPr>
      <w:r w:rsidRPr="00331D8E">
        <w:rPr>
          <w:b/>
          <w:bCs/>
          <w:sz w:val="24"/>
          <w:szCs w:val="24"/>
          <w:highlight w:val="lightGray"/>
          <w:lang w:val="en-GB"/>
        </w:rPr>
        <w:t xml:space="preserve">Background, </w:t>
      </w:r>
      <w:r>
        <w:rPr>
          <w:b/>
          <w:bCs/>
          <w:sz w:val="24"/>
          <w:szCs w:val="24"/>
          <w:highlight w:val="lightGray"/>
          <w:lang w:val="en-GB"/>
        </w:rPr>
        <w:t>composition</w:t>
      </w:r>
      <w:r w:rsidRPr="00331D8E">
        <w:rPr>
          <w:b/>
          <w:bCs/>
          <w:sz w:val="24"/>
          <w:szCs w:val="24"/>
          <w:highlight w:val="lightGray"/>
          <w:lang w:val="en-GB"/>
        </w:rPr>
        <w:t xml:space="preserve"> and quorum</w:t>
      </w:r>
    </w:p>
    <w:p w14:paraId="7D0EB3E9" w14:textId="77777777" w:rsidR="00331D8E" w:rsidRPr="00331D8E" w:rsidRDefault="00331D8E" w:rsidP="00F4589F">
      <w:pPr>
        <w:numPr>
          <w:ilvl w:val="1"/>
          <w:numId w:val="3"/>
        </w:numPr>
        <w:jc w:val="both"/>
        <w:rPr>
          <w:sz w:val="24"/>
          <w:szCs w:val="24"/>
        </w:rPr>
      </w:pPr>
      <w:r>
        <w:rPr>
          <w:sz w:val="24"/>
          <w:szCs w:val="24"/>
          <w:lang w:val="en-GB"/>
        </w:rPr>
        <w:t>The Best I</w:t>
      </w:r>
      <w:r w:rsidRPr="006A5FC6">
        <w:rPr>
          <w:sz w:val="24"/>
          <w:szCs w:val="24"/>
          <w:lang w:val="en-GB"/>
        </w:rPr>
        <w:t>nterest</w:t>
      </w:r>
      <w:r>
        <w:rPr>
          <w:sz w:val="24"/>
          <w:szCs w:val="24"/>
          <w:lang w:val="en-GB"/>
        </w:rPr>
        <w:t xml:space="preserve"> Determination (BID)</w:t>
      </w:r>
      <w:r w:rsidRPr="006A5FC6">
        <w:rPr>
          <w:sz w:val="24"/>
          <w:szCs w:val="24"/>
          <w:lang w:val="en-GB"/>
        </w:rPr>
        <w:t xml:space="preserve"> panel is part of the multi-sectoral child prot</w:t>
      </w:r>
      <w:r>
        <w:rPr>
          <w:sz w:val="24"/>
          <w:szCs w:val="24"/>
          <w:lang w:val="en-GB"/>
        </w:rPr>
        <w:t xml:space="preserve">ection mechanism established </w:t>
      </w:r>
      <w:r w:rsidRPr="006A5FC6">
        <w:rPr>
          <w:sz w:val="24"/>
          <w:szCs w:val="24"/>
          <w:lang w:val="en-GB"/>
        </w:rPr>
        <w:t xml:space="preserve">as a response to the multi-faceted child protection concerns surrounding refugee/asylum seeker children. </w:t>
      </w:r>
    </w:p>
    <w:p w14:paraId="3818EC14" w14:textId="77777777" w:rsidR="00331D8E" w:rsidRDefault="00331D8E" w:rsidP="00E915C6">
      <w:pPr>
        <w:numPr>
          <w:ilvl w:val="1"/>
          <w:numId w:val="3"/>
        </w:numPr>
        <w:jc w:val="both"/>
        <w:rPr>
          <w:sz w:val="24"/>
          <w:szCs w:val="24"/>
        </w:rPr>
      </w:pPr>
      <w:r w:rsidRPr="006A5FC6">
        <w:rPr>
          <w:sz w:val="24"/>
          <w:szCs w:val="24"/>
        </w:rPr>
        <w:t>A BID panel is composed of individuals from different professional background who are also familiar with the caseload. This is to ensure that the decisions taken regarding necessary course of actions take the different aspects of child protection into consideration. To the extent possible, a BID P</w:t>
      </w:r>
      <w:r>
        <w:rPr>
          <w:sz w:val="24"/>
          <w:szCs w:val="24"/>
        </w:rPr>
        <w:t>anel</w:t>
      </w:r>
      <w:r w:rsidRPr="006A5FC6">
        <w:rPr>
          <w:sz w:val="24"/>
          <w:szCs w:val="24"/>
        </w:rPr>
        <w:t xml:space="preserve"> includes</w:t>
      </w:r>
      <w:r w:rsidR="00E915C6">
        <w:rPr>
          <w:sz w:val="24"/>
          <w:szCs w:val="24"/>
        </w:rPr>
        <w:t xml:space="preserve"> appropriate government representatives,</w:t>
      </w:r>
      <w:r w:rsidRPr="006A5FC6">
        <w:rPr>
          <w:sz w:val="24"/>
          <w:szCs w:val="24"/>
        </w:rPr>
        <w:t xml:space="preserve"> social work professionals, mental health professionals, legal professionals and child </w:t>
      </w:r>
      <w:r w:rsidR="004715B8">
        <w:rPr>
          <w:sz w:val="24"/>
          <w:szCs w:val="24"/>
        </w:rPr>
        <w:t xml:space="preserve">protection </w:t>
      </w:r>
      <w:r w:rsidR="007341A4">
        <w:rPr>
          <w:sz w:val="24"/>
          <w:szCs w:val="24"/>
        </w:rPr>
        <w:t>specialists</w:t>
      </w:r>
      <w:r w:rsidR="00E915C6">
        <w:rPr>
          <w:sz w:val="24"/>
          <w:szCs w:val="24"/>
        </w:rPr>
        <w:t xml:space="preserve"> as well as resettlement specialists when deemed necessary</w:t>
      </w:r>
      <w:r w:rsidRPr="006A5FC6">
        <w:rPr>
          <w:sz w:val="24"/>
          <w:szCs w:val="24"/>
        </w:rPr>
        <w:t xml:space="preserve">. All decisions concerning the child should also consider the socio-cultural contexts of child protection in a given community. </w:t>
      </w:r>
    </w:p>
    <w:p w14:paraId="2F258D9D" w14:textId="77777777" w:rsidR="00331D8E" w:rsidRPr="006A5FC6" w:rsidRDefault="00331D8E" w:rsidP="007E0315">
      <w:pPr>
        <w:numPr>
          <w:ilvl w:val="1"/>
          <w:numId w:val="3"/>
        </w:numPr>
        <w:jc w:val="both"/>
        <w:rPr>
          <w:sz w:val="24"/>
          <w:szCs w:val="24"/>
        </w:rPr>
      </w:pPr>
      <w:r w:rsidRPr="006A5FC6">
        <w:rPr>
          <w:sz w:val="24"/>
          <w:szCs w:val="24"/>
        </w:rPr>
        <w:t>Normally the panel has between 5-7 members with the quorum for a session being 3</w:t>
      </w:r>
      <w:r w:rsidR="007604DD">
        <w:rPr>
          <w:sz w:val="24"/>
          <w:szCs w:val="24"/>
        </w:rPr>
        <w:t xml:space="preserve"> in addition to a Chairperson and a Secretary</w:t>
      </w:r>
      <w:r w:rsidRPr="006A5FC6">
        <w:rPr>
          <w:sz w:val="24"/>
          <w:szCs w:val="24"/>
        </w:rPr>
        <w:t>. It should be balanced in terms of gender and professional background of the members. Currently</w:t>
      </w:r>
      <w:r w:rsidR="007E0315">
        <w:rPr>
          <w:sz w:val="24"/>
          <w:szCs w:val="24"/>
        </w:rPr>
        <w:t xml:space="preserve">, the BID panel for Erbil area (camp and urban) </w:t>
      </w:r>
      <w:r w:rsidRPr="006A5FC6">
        <w:rPr>
          <w:sz w:val="24"/>
          <w:szCs w:val="24"/>
        </w:rPr>
        <w:t>is c</w:t>
      </w:r>
      <w:r w:rsidR="007E0315">
        <w:rPr>
          <w:sz w:val="24"/>
          <w:szCs w:val="24"/>
        </w:rPr>
        <w:t>onsisted of 6</w:t>
      </w:r>
      <w:r w:rsidRPr="006A5FC6">
        <w:rPr>
          <w:sz w:val="24"/>
          <w:szCs w:val="24"/>
        </w:rPr>
        <w:t xml:space="preserve"> members from </w:t>
      </w:r>
      <w:proofErr w:type="spellStart"/>
      <w:r w:rsidRPr="006A5FC6">
        <w:rPr>
          <w:sz w:val="24"/>
          <w:szCs w:val="24"/>
        </w:rPr>
        <w:t>DoLSA</w:t>
      </w:r>
      <w:proofErr w:type="spellEnd"/>
      <w:r w:rsidRPr="006A5FC6">
        <w:rPr>
          <w:sz w:val="24"/>
          <w:szCs w:val="24"/>
        </w:rPr>
        <w:t>/CPC</w:t>
      </w:r>
      <w:r w:rsidR="007E0315">
        <w:rPr>
          <w:sz w:val="24"/>
          <w:szCs w:val="24"/>
        </w:rPr>
        <w:t>, ACTED, Qandil,</w:t>
      </w:r>
      <w:r w:rsidRPr="006A5FC6">
        <w:rPr>
          <w:sz w:val="24"/>
          <w:szCs w:val="24"/>
        </w:rPr>
        <w:t xml:space="preserve"> </w:t>
      </w:r>
      <w:r w:rsidR="007E0315">
        <w:rPr>
          <w:sz w:val="24"/>
          <w:szCs w:val="24"/>
        </w:rPr>
        <w:t xml:space="preserve">Save the Children, </w:t>
      </w:r>
      <w:r w:rsidRPr="006A5FC6">
        <w:rPr>
          <w:sz w:val="24"/>
          <w:szCs w:val="24"/>
        </w:rPr>
        <w:t xml:space="preserve">UNICEF and UNHCR. </w:t>
      </w:r>
      <w:r w:rsidR="007E0315">
        <w:rPr>
          <w:sz w:val="24"/>
          <w:szCs w:val="24"/>
        </w:rPr>
        <w:t>To ensure the capacity building and</w:t>
      </w:r>
      <w:r w:rsidRPr="006A5FC6">
        <w:rPr>
          <w:sz w:val="24"/>
          <w:szCs w:val="24"/>
        </w:rPr>
        <w:t xml:space="preserve"> sustainability, at least two persons form each orga</w:t>
      </w:r>
      <w:r w:rsidR="007E0315">
        <w:rPr>
          <w:sz w:val="24"/>
          <w:szCs w:val="24"/>
        </w:rPr>
        <w:t>nization will be trained in BID procedure.</w:t>
      </w:r>
      <w:r w:rsidRPr="006A5FC6">
        <w:rPr>
          <w:sz w:val="24"/>
          <w:szCs w:val="24"/>
        </w:rPr>
        <w:t xml:space="preserve"> </w:t>
      </w:r>
    </w:p>
    <w:p w14:paraId="4EB68B6A" w14:textId="77777777" w:rsidR="007604DD" w:rsidRDefault="00331D8E" w:rsidP="007E0315">
      <w:pPr>
        <w:numPr>
          <w:ilvl w:val="1"/>
          <w:numId w:val="3"/>
        </w:numPr>
        <w:jc w:val="both"/>
        <w:rPr>
          <w:sz w:val="24"/>
          <w:szCs w:val="24"/>
        </w:rPr>
      </w:pPr>
      <w:r w:rsidRPr="007604DD">
        <w:rPr>
          <w:sz w:val="24"/>
          <w:szCs w:val="24"/>
        </w:rPr>
        <w:t xml:space="preserve">The BID panel is chaired </w:t>
      </w:r>
      <w:r w:rsidR="007E0315" w:rsidRPr="007604DD">
        <w:rPr>
          <w:sz w:val="24"/>
          <w:szCs w:val="24"/>
        </w:rPr>
        <w:t xml:space="preserve">by the Community Services Officer (UNHCR) and Child Protection </w:t>
      </w:r>
      <w:proofErr w:type="spellStart"/>
      <w:r w:rsidR="007E0315" w:rsidRPr="007604DD">
        <w:rPr>
          <w:sz w:val="24"/>
          <w:szCs w:val="24"/>
        </w:rPr>
        <w:t>Programme</w:t>
      </w:r>
      <w:proofErr w:type="spellEnd"/>
      <w:r w:rsidR="007E0315" w:rsidRPr="007604DD">
        <w:rPr>
          <w:sz w:val="24"/>
          <w:szCs w:val="24"/>
        </w:rPr>
        <w:t xml:space="preserve"> Manager (Save the Children) as an alternate and is composed of a Chairperson, a S</w:t>
      </w:r>
      <w:r w:rsidRPr="007604DD">
        <w:rPr>
          <w:sz w:val="24"/>
          <w:szCs w:val="24"/>
        </w:rPr>
        <w:t>ecretary</w:t>
      </w:r>
      <w:r w:rsidR="007E0315" w:rsidRPr="007604DD">
        <w:rPr>
          <w:sz w:val="24"/>
          <w:szCs w:val="24"/>
        </w:rPr>
        <w:t xml:space="preserve"> (Child Protection Officer, ACTED)</w:t>
      </w:r>
      <w:r w:rsidRPr="007604DD">
        <w:rPr>
          <w:sz w:val="24"/>
          <w:szCs w:val="24"/>
        </w:rPr>
        <w:t xml:space="preserve"> and five members. </w:t>
      </w:r>
    </w:p>
    <w:p w14:paraId="4C0F3102" w14:textId="77777777" w:rsidR="007E0315" w:rsidRPr="007604DD" w:rsidRDefault="007E0315" w:rsidP="007E0315">
      <w:pPr>
        <w:numPr>
          <w:ilvl w:val="1"/>
          <w:numId w:val="3"/>
        </w:numPr>
        <w:jc w:val="both"/>
        <w:rPr>
          <w:sz w:val="24"/>
          <w:szCs w:val="24"/>
        </w:rPr>
      </w:pPr>
      <w:r w:rsidRPr="007604DD">
        <w:rPr>
          <w:sz w:val="24"/>
          <w:szCs w:val="24"/>
        </w:rPr>
        <w:t xml:space="preserve">The BID panel will meet on a monthly basis (usually last Thursday of the month) to process BID cases of Normal priority.  </w:t>
      </w:r>
      <w:r w:rsidR="00B51D05" w:rsidRPr="007604DD">
        <w:rPr>
          <w:sz w:val="24"/>
          <w:szCs w:val="24"/>
        </w:rPr>
        <w:t>For cases with Urgent or Emergency priority, the Chairperson will convene extrao</w:t>
      </w:r>
      <w:r w:rsidR="006533EB" w:rsidRPr="007604DD">
        <w:rPr>
          <w:sz w:val="24"/>
          <w:szCs w:val="24"/>
        </w:rPr>
        <w:t>rdinary session within a minimal</w:t>
      </w:r>
      <w:r w:rsidR="00B51D05" w:rsidRPr="007604DD">
        <w:rPr>
          <w:sz w:val="24"/>
          <w:szCs w:val="24"/>
        </w:rPr>
        <w:t xml:space="preserve"> </w:t>
      </w:r>
      <w:proofErr w:type="gramStart"/>
      <w:r w:rsidR="00B51D05" w:rsidRPr="007604DD">
        <w:rPr>
          <w:sz w:val="24"/>
          <w:szCs w:val="24"/>
        </w:rPr>
        <w:t>time-frame</w:t>
      </w:r>
      <w:proofErr w:type="gramEnd"/>
      <w:r w:rsidR="00B51D05" w:rsidRPr="007604DD">
        <w:rPr>
          <w:sz w:val="24"/>
          <w:szCs w:val="24"/>
        </w:rPr>
        <w:t>.</w:t>
      </w:r>
      <w:r w:rsidRPr="007604DD">
        <w:rPr>
          <w:sz w:val="24"/>
          <w:szCs w:val="24"/>
        </w:rPr>
        <w:t xml:space="preserve"> </w:t>
      </w:r>
    </w:p>
    <w:p w14:paraId="7DD7E8D9" w14:textId="77777777" w:rsidR="00331D8E" w:rsidRDefault="00331D8E" w:rsidP="00331D8E">
      <w:pPr>
        <w:jc w:val="both"/>
        <w:rPr>
          <w:sz w:val="24"/>
          <w:szCs w:val="24"/>
        </w:rPr>
      </w:pPr>
    </w:p>
    <w:p w14:paraId="5F0CC5D7" w14:textId="77777777" w:rsidR="00331D8E" w:rsidRPr="00331D8E" w:rsidRDefault="00331D8E" w:rsidP="00B35F85">
      <w:pPr>
        <w:numPr>
          <w:ilvl w:val="0"/>
          <w:numId w:val="3"/>
        </w:numPr>
        <w:jc w:val="both"/>
        <w:rPr>
          <w:b/>
          <w:bCs/>
          <w:sz w:val="26"/>
          <w:szCs w:val="26"/>
          <w:lang w:val="en-GB"/>
        </w:rPr>
      </w:pPr>
      <w:r w:rsidRPr="00331D8E">
        <w:rPr>
          <w:b/>
          <w:bCs/>
          <w:sz w:val="24"/>
          <w:szCs w:val="24"/>
          <w:highlight w:val="lightGray"/>
        </w:rPr>
        <w:t>Terms of Reference:</w:t>
      </w:r>
    </w:p>
    <w:p w14:paraId="080EB06F" w14:textId="77777777" w:rsidR="00331D8E" w:rsidRPr="006A5FC6" w:rsidRDefault="002C3027" w:rsidP="00FC4FE3">
      <w:pPr>
        <w:ind w:left="360"/>
        <w:jc w:val="both"/>
        <w:rPr>
          <w:sz w:val="24"/>
          <w:szCs w:val="24"/>
        </w:rPr>
      </w:pPr>
      <w:r>
        <w:rPr>
          <w:sz w:val="24"/>
          <w:szCs w:val="24"/>
          <w:lang w:val="en-GB"/>
        </w:rPr>
        <w:t xml:space="preserve">2.1. </w:t>
      </w:r>
      <w:r w:rsidR="00FC4FE3">
        <w:rPr>
          <w:sz w:val="24"/>
          <w:szCs w:val="24"/>
          <w:lang w:val="en-GB"/>
        </w:rPr>
        <w:t>Panel Members r</w:t>
      </w:r>
      <w:r w:rsidR="007604DD">
        <w:rPr>
          <w:sz w:val="24"/>
          <w:szCs w:val="24"/>
          <w:lang w:val="en-GB"/>
        </w:rPr>
        <w:t>eview the completed BID reports</w:t>
      </w:r>
      <w:r w:rsidR="00331D8E" w:rsidRPr="006A5FC6">
        <w:rPr>
          <w:sz w:val="24"/>
          <w:szCs w:val="24"/>
          <w:lang w:val="en-GB"/>
        </w:rPr>
        <w:t xml:space="preserve"> and discusses recommendations</w:t>
      </w:r>
      <w:r w:rsidR="00331D8E" w:rsidRPr="006A5FC6">
        <w:rPr>
          <w:sz w:val="24"/>
          <w:szCs w:val="24"/>
        </w:rPr>
        <w:t xml:space="preserve">. </w:t>
      </w:r>
    </w:p>
    <w:p w14:paraId="3693584F" w14:textId="77777777" w:rsidR="00331D8E" w:rsidRPr="006A5FC6" w:rsidRDefault="009F4145" w:rsidP="009F4145">
      <w:pPr>
        <w:numPr>
          <w:ilvl w:val="1"/>
          <w:numId w:val="5"/>
        </w:numPr>
        <w:jc w:val="both"/>
        <w:rPr>
          <w:sz w:val="24"/>
          <w:szCs w:val="24"/>
        </w:rPr>
      </w:pPr>
      <w:r>
        <w:rPr>
          <w:sz w:val="24"/>
          <w:szCs w:val="24"/>
        </w:rPr>
        <w:t>Panel Members r</w:t>
      </w:r>
      <w:r w:rsidR="007604DD">
        <w:rPr>
          <w:sz w:val="24"/>
          <w:szCs w:val="24"/>
        </w:rPr>
        <w:t xml:space="preserve">eview </w:t>
      </w:r>
      <w:r w:rsidR="00331D8E" w:rsidRPr="006A5FC6">
        <w:rPr>
          <w:sz w:val="24"/>
          <w:szCs w:val="24"/>
        </w:rPr>
        <w:t>all options for implementation of recommendation in the BID reports.</w:t>
      </w:r>
    </w:p>
    <w:p w14:paraId="4DAF9B33" w14:textId="77777777" w:rsidR="00331D8E" w:rsidRPr="006A5FC6" w:rsidRDefault="004715B8" w:rsidP="00B17811">
      <w:pPr>
        <w:numPr>
          <w:ilvl w:val="1"/>
          <w:numId w:val="5"/>
        </w:numPr>
        <w:jc w:val="both"/>
        <w:rPr>
          <w:sz w:val="24"/>
          <w:szCs w:val="24"/>
        </w:rPr>
      </w:pPr>
      <w:r>
        <w:rPr>
          <w:sz w:val="24"/>
          <w:szCs w:val="24"/>
        </w:rPr>
        <w:lastRenderedPageBreak/>
        <w:t>When necessary, the BID P</w:t>
      </w:r>
      <w:r w:rsidR="00331D8E" w:rsidRPr="006A5FC6">
        <w:rPr>
          <w:sz w:val="24"/>
          <w:szCs w:val="24"/>
        </w:rPr>
        <w:t>anel vi</w:t>
      </w:r>
      <w:r w:rsidR="007341A4">
        <w:rPr>
          <w:sz w:val="24"/>
          <w:szCs w:val="24"/>
        </w:rPr>
        <w:t>sits establishments and service</w:t>
      </w:r>
      <w:r w:rsidR="00331D8E" w:rsidRPr="006A5FC6">
        <w:rPr>
          <w:sz w:val="24"/>
          <w:szCs w:val="24"/>
        </w:rPr>
        <w:t xml:space="preserve"> providers</w:t>
      </w:r>
      <w:r w:rsidR="009F4145">
        <w:rPr>
          <w:sz w:val="24"/>
          <w:szCs w:val="24"/>
        </w:rPr>
        <w:t>/alternative caregivers</w:t>
      </w:r>
      <w:r w:rsidR="00331D8E" w:rsidRPr="006A5FC6">
        <w:rPr>
          <w:sz w:val="24"/>
          <w:szCs w:val="24"/>
        </w:rPr>
        <w:t xml:space="preserve"> to assess the suitability of their services for the child in question</w:t>
      </w:r>
      <w:r w:rsidR="00331D8E">
        <w:rPr>
          <w:sz w:val="24"/>
          <w:szCs w:val="24"/>
        </w:rPr>
        <w:t xml:space="preserve"> and liaison with the BID panel if needed</w:t>
      </w:r>
      <w:r w:rsidR="00331D8E" w:rsidRPr="006A5FC6">
        <w:rPr>
          <w:sz w:val="24"/>
          <w:szCs w:val="24"/>
        </w:rPr>
        <w:t xml:space="preserve">. </w:t>
      </w:r>
    </w:p>
    <w:p w14:paraId="64E1DED3" w14:textId="77777777" w:rsidR="00331D8E" w:rsidRPr="006A5FC6" w:rsidRDefault="00331D8E" w:rsidP="00B17811">
      <w:pPr>
        <w:numPr>
          <w:ilvl w:val="1"/>
          <w:numId w:val="5"/>
        </w:numPr>
        <w:jc w:val="both"/>
        <w:rPr>
          <w:sz w:val="24"/>
          <w:szCs w:val="24"/>
        </w:rPr>
      </w:pPr>
      <w:r w:rsidRPr="006A5FC6">
        <w:rPr>
          <w:sz w:val="24"/>
          <w:szCs w:val="24"/>
        </w:rPr>
        <w:t>Depending on the discussions, the</w:t>
      </w:r>
      <w:r w:rsidR="004715B8">
        <w:rPr>
          <w:sz w:val="24"/>
          <w:szCs w:val="24"/>
        </w:rPr>
        <w:t xml:space="preserve"> BID P</w:t>
      </w:r>
      <w:r w:rsidRPr="006A5FC6">
        <w:rPr>
          <w:sz w:val="24"/>
          <w:szCs w:val="24"/>
        </w:rPr>
        <w:t>anel endorses and/or recomme</w:t>
      </w:r>
      <w:r w:rsidR="007341A4">
        <w:rPr>
          <w:sz w:val="24"/>
          <w:szCs w:val="24"/>
        </w:rPr>
        <w:t>nds alternate course of action that is</w:t>
      </w:r>
      <w:r w:rsidRPr="006A5FC6">
        <w:rPr>
          <w:sz w:val="24"/>
          <w:szCs w:val="24"/>
        </w:rPr>
        <w:t xml:space="preserve"> in the best interests of the child in question. </w:t>
      </w:r>
    </w:p>
    <w:p w14:paraId="482E22B0" w14:textId="77777777" w:rsidR="00331D8E" w:rsidRPr="006A5FC6" w:rsidRDefault="00331D8E" w:rsidP="00B17811">
      <w:pPr>
        <w:numPr>
          <w:ilvl w:val="1"/>
          <w:numId w:val="5"/>
        </w:numPr>
        <w:jc w:val="both"/>
        <w:rPr>
          <w:sz w:val="24"/>
          <w:szCs w:val="24"/>
        </w:rPr>
      </w:pPr>
      <w:r w:rsidRPr="006A5FC6">
        <w:rPr>
          <w:sz w:val="24"/>
          <w:szCs w:val="24"/>
        </w:rPr>
        <w:t xml:space="preserve">The </w:t>
      </w:r>
      <w:r w:rsidR="00CE395B">
        <w:rPr>
          <w:sz w:val="24"/>
          <w:szCs w:val="24"/>
        </w:rPr>
        <w:t xml:space="preserve">BID </w:t>
      </w:r>
      <w:r w:rsidR="004715B8">
        <w:rPr>
          <w:sz w:val="24"/>
          <w:szCs w:val="24"/>
        </w:rPr>
        <w:t>P</w:t>
      </w:r>
      <w:r w:rsidRPr="006A5FC6">
        <w:rPr>
          <w:sz w:val="24"/>
          <w:szCs w:val="24"/>
        </w:rPr>
        <w:t xml:space="preserve">anel agrees on timeline for the implementation of recommended course of actions. </w:t>
      </w:r>
    </w:p>
    <w:p w14:paraId="2CF59234" w14:textId="77777777" w:rsidR="00331D8E" w:rsidRPr="006A5FC6" w:rsidRDefault="00331D8E" w:rsidP="00B17811">
      <w:pPr>
        <w:numPr>
          <w:ilvl w:val="1"/>
          <w:numId w:val="5"/>
        </w:numPr>
        <w:jc w:val="both"/>
        <w:rPr>
          <w:sz w:val="24"/>
          <w:szCs w:val="24"/>
        </w:rPr>
      </w:pPr>
      <w:r w:rsidRPr="006A5FC6">
        <w:rPr>
          <w:sz w:val="24"/>
          <w:szCs w:val="24"/>
        </w:rPr>
        <w:t xml:space="preserve">The </w:t>
      </w:r>
      <w:r w:rsidR="00CE395B">
        <w:rPr>
          <w:sz w:val="24"/>
          <w:szCs w:val="24"/>
        </w:rPr>
        <w:t xml:space="preserve">BID </w:t>
      </w:r>
      <w:r w:rsidR="004715B8">
        <w:rPr>
          <w:sz w:val="24"/>
          <w:szCs w:val="24"/>
        </w:rPr>
        <w:t>P</w:t>
      </w:r>
      <w:r w:rsidRPr="006A5FC6">
        <w:rPr>
          <w:sz w:val="24"/>
          <w:szCs w:val="24"/>
        </w:rPr>
        <w:t>anel designates agency/</w:t>
      </w:r>
      <w:proofErr w:type="spellStart"/>
      <w:r w:rsidRPr="006A5FC6">
        <w:rPr>
          <w:sz w:val="24"/>
          <w:szCs w:val="24"/>
        </w:rPr>
        <w:t>ies</w:t>
      </w:r>
      <w:proofErr w:type="spellEnd"/>
      <w:r w:rsidRPr="006A5FC6">
        <w:rPr>
          <w:sz w:val="24"/>
          <w:szCs w:val="24"/>
        </w:rPr>
        <w:t xml:space="preserve"> for follow up of implementation of recommended course of action. </w:t>
      </w:r>
    </w:p>
    <w:p w14:paraId="63F6ADAE" w14:textId="77777777" w:rsidR="00331D8E" w:rsidRPr="006A5FC6" w:rsidRDefault="00B17811" w:rsidP="00B17811">
      <w:pPr>
        <w:ind w:left="360"/>
        <w:jc w:val="both"/>
        <w:rPr>
          <w:sz w:val="24"/>
          <w:szCs w:val="24"/>
        </w:rPr>
      </w:pPr>
      <w:r>
        <w:rPr>
          <w:sz w:val="24"/>
          <w:szCs w:val="24"/>
        </w:rPr>
        <w:t xml:space="preserve">2.7. </w:t>
      </w:r>
      <w:r w:rsidR="004715B8">
        <w:rPr>
          <w:sz w:val="24"/>
          <w:szCs w:val="24"/>
        </w:rPr>
        <w:t>The Chairperson of the P</w:t>
      </w:r>
      <w:r w:rsidR="00331D8E" w:rsidRPr="006A5FC6">
        <w:rPr>
          <w:sz w:val="24"/>
          <w:szCs w:val="24"/>
        </w:rPr>
        <w:t>anel signs the document and the report will be referred for the appropriate agency/</w:t>
      </w:r>
      <w:proofErr w:type="spellStart"/>
      <w:r w:rsidR="00331D8E" w:rsidRPr="006A5FC6">
        <w:rPr>
          <w:sz w:val="24"/>
          <w:szCs w:val="24"/>
        </w:rPr>
        <w:t>ies</w:t>
      </w:r>
      <w:proofErr w:type="spellEnd"/>
      <w:r w:rsidR="00331D8E" w:rsidRPr="006A5FC6">
        <w:rPr>
          <w:sz w:val="24"/>
          <w:szCs w:val="24"/>
        </w:rPr>
        <w:t xml:space="preserve"> for actions. </w:t>
      </w:r>
    </w:p>
    <w:p w14:paraId="0971CF6B" w14:textId="77777777" w:rsidR="00331D8E" w:rsidRPr="006A5FC6" w:rsidRDefault="009C769D" w:rsidP="00232FDB">
      <w:pPr>
        <w:ind w:left="360"/>
        <w:jc w:val="both"/>
        <w:rPr>
          <w:sz w:val="24"/>
          <w:szCs w:val="24"/>
        </w:rPr>
      </w:pPr>
      <w:r>
        <w:rPr>
          <w:sz w:val="24"/>
          <w:szCs w:val="24"/>
        </w:rPr>
        <w:t>2.8.</w:t>
      </w:r>
      <w:r w:rsidR="00B17811">
        <w:rPr>
          <w:sz w:val="24"/>
          <w:szCs w:val="24"/>
        </w:rPr>
        <w:t xml:space="preserve"> </w:t>
      </w:r>
      <w:r w:rsidR="00331D8E" w:rsidRPr="006A5FC6">
        <w:rPr>
          <w:sz w:val="24"/>
          <w:szCs w:val="24"/>
        </w:rPr>
        <w:t>Based on feedback from follow</w:t>
      </w:r>
      <w:r w:rsidR="004715B8">
        <w:rPr>
          <w:sz w:val="24"/>
          <w:szCs w:val="24"/>
        </w:rPr>
        <w:t>-</w:t>
      </w:r>
      <w:r w:rsidR="00331D8E" w:rsidRPr="006A5FC6">
        <w:rPr>
          <w:sz w:val="24"/>
          <w:szCs w:val="24"/>
        </w:rPr>
        <w:t xml:space="preserve">up and monitoring of implementation of </w:t>
      </w:r>
      <w:r w:rsidR="004715B8">
        <w:rPr>
          <w:sz w:val="24"/>
          <w:szCs w:val="24"/>
        </w:rPr>
        <w:t xml:space="preserve">recommended interventions, the </w:t>
      </w:r>
      <w:r w:rsidR="00CE395B">
        <w:rPr>
          <w:sz w:val="24"/>
          <w:szCs w:val="24"/>
        </w:rPr>
        <w:t xml:space="preserve">BID </w:t>
      </w:r>
      <w:r w:rsidR="004715B8">
        <w:rPr>
          <w:sz w:val="24"/>
          <w:szCs w:val="24"/>
        </w:rPr>
        <w:t>P</w:t>
      </w:r>
      <w:r w:rsidR="00331D8E" w:rsidRPr="006A5FC6">
        <w:rPr>
          <w:sz w:val="24"/>
          <w:szCs w:val="24"/>
        </w:rPr>
        <w:t>anel</w:t>
      </w:r>
      <w:r w:rsidR="00CE395B">
        <w:rPr>
          <w:sz w:val="24"/>
          <w:szCs w:val="24"/>
        </w:rPr>
        <w:t xml:space="preserve"> instructs the closure</w:t>
      </w:r>
      <w:r w:rsidR="00B35F85">
        <w:rPr>
          <w:sz w:val="24"/>
          <w:szCs w:val="24"/>
        </w:rPr>
        <w:t xml:space="preserve"> of a case. When needed, the P</w:t>
      </w:r>
      <w:r w:rsidR="00331D8E" w:rsidRPr="006A5FC6">
        <w:rPr>
          <w:sz w:val="24"/>
          <w:szCs w:val="24"/>
        </w:rPr>
        <w:t>anel also initiates</w:t>
      </w:r>
      <w:r w:rsidR="004715B8">
        <w:rPr>
          <w:sz w:val="24"/>
          <w:szCs w:val="24"/>
        </w:rPr>
        <w:t xml:space="preserve"> the</w:t>
      </w:r>
      <w:r w:rsidR="00331D8E" w:rsidRPr="006A5FC6">
        <w:rPr>
          <w:sz w:val="24"/>
          <w:szCs w:val="24"/>
        </w:rPr>
        <w:t xml:space="preserve"> re-opening of a</w:t>
      </w:r>
      <w:r w:rsidR="004715B8">
        <w:rPr>
          <w:sz w:val="24"/>
          <w:szCs w:val="24"/>
        </w:rPr>
        <w:t xml:space="preserve"> BID process and reviews the case based on the progress </w:t>
      </w:r>
    </w:p>
    <w:p w14:paraId="6E2F023A" w14:textId="77777777" w:rsidR="007604DD" w:rsidRPr="004715B8" w:rsidRDefault="007604DD" w:rsidP="00B17811">
      <w:pPr>
        <w:numPr>
          <w:ilvl w:val="0"/>
          <w:numId w:val="5"/>
        </w:numPr>
        <w:jc w:val="both"/>
        <w:rPr>
          <w:b/>
          <w:bCs/>
          <w:sz w:val="24"/>
          <w:szCs w:val="24"/>
          <w:lang w:val="en-GB"/>
        </w:rPr>
      </w:pPr>
      <w:r w:rsidRPr="004715B8">
        <w:rPr>
          <w:b/>
          <w:bCs/>
          <w:sz w:val="24"/>
          <w:szCs w:val="24"/>
          <w:highlight w:val="lightGray"/>
          <w:lang w:val="en-GB"/>
        </w:rPr>
        <w:t>Checklist for BID panel</w:t>
      </w:r>
      <w:r w:rsidR="004715B8" w:rsidRPr="004715B8">
        <w:rPr>
          <w:b/>
          <w:bCs/>
          <w:sz w:val="24"/>
          <w:szCs w:val="24"/>
          <w:highlight w:val="lightGray"/>
          <w:lang w:val="en-GB"/>
        </w:rPr>
        <w:t>:</w:t>
      </w:r>
    </w:p>
    <w:p w14:paraId="1C755A6B" w14:textId="77777777" w:rsidR="00331D8E" w:rsidRPr="006A5FC6" w:rsidRDefault="00331D8E" w:rsidP="00331D8E">
      <w:pPr>
        <w:jc w:val="both"/>
        <w:rPr>
          <w:sz w:val="24"/>
          <w:szCs w:val="24"/>
          <w:lang w:val="en-GB"/>
        </w:rPr>
      </w:pPr>
      <w:r w:rsidRPr="006A5FC6">
        <w:rPr>
          <w:sz w:val="24"/>
          <w:szCs w:val="24"/>
          <w:lang w:val="en-GB"/>
        </w:rPr>
        <w:t>What points to take into consideration during a panel meeting?</w:t>
      </w:r>
    </w:p>
    <w:p w14:paraId="5D1A6B59" w14:textId="77777777" w:rsidR="00331D8E" w:rsidRPr="006A5FC6" w:rsidRDefault="00331D8E" w:rsidP="00331D8E">
      <w:pPr>
        <w:numPr>
          <w:ilvl w:val="0"/>
          <w:numId w:val="2"/>
        </w:numPr>
        <w:jc w:val="both"/>
        <w:rPr>
          <w:sz w:val="24"/>
          <w:szCs w:val="24"/>
          <w:lang w:val="en-GB"/>
        </w:rPr>
      </w:pPr>
      <w:r w:rsidRPr="006A5FC6">
        <w:rPr>
          <w:sz w:val="24"/>
          <w:szCs w:val="24"/>
          <w:lang w:val="en-GB"/>
        </w:rPr>
        <w:t>Are the recommendations in the BID report logical/applicable?</w:t>
      </w:r>
    </w:p>
    <w:p w14:paraId="5995232D" w14:textId="77777777" w:rsidR="00331D8E" w:rsidRPr="006A5FC6" w:rsidRDefault="00331D8E" w:rsidP="00331D8E">
      <w:pPr>
        <w:numPr>
          <w:ilvl w:val="0"/>
          <w:numId w:val="2"/>
        </w:numPr>
        <w:jc w:val="both"/>
        <w:rPr>
          <w:sz w:val="24"/>
          <w:szCs w:val="24"/>
          <w:lang w:val="en-GB"/>
        </w:rPr>
      </w:pPr>
      <w:r w:rsidRPr="006A5FC6">
        <w:rPr>
          <w:sz w:val="24"/>
          <w:szCs w:val="24"/>
          <w:lang w:val="en-GB"/>
        </w:rPr>
        <w:t>Are there any alternative recommendations?</w:t>
      </w:r>
    </w:p>
    <w:p w14:paraId="49735A20" w14:textId="77777777" w:rsidR="00331D8E" w:rsidRPr="006A5FC6" w:rsidRDefault="00331D8E" w:rsidP="00331D8E">
      <w:pPr>
        <w:numPr>
          <w:ilvl w:val="0"/>
          <w:numId w:val="2"/>
        </w:numPr>
        <w:jc w:val="both"/>
        <w:rPr>
          <w:sz w:val="24"/>
          <w:szCs w:val="24"/>
          <w:lang w:val="en-GB"/>
        </w:rPr>
      </w:pPr>
      <w:r w:rsidRPr="006A5FC6">
        <w:rPr>
          <w:sz w:val="24"/>
          <w:szCs w:val="24"/>
          <w:lang w:val="en-GB"/>
        </w:rPr>
        <w:t xml:space="preserve">What are the child’s opinions? </w:t>
      </w:r>
    </w:p>
    <w:p w14:paraId="6955633A" w14:textId="77777777" w:rsidR="00331D8E" w:rsidRPr="006A5FC6" w:rsidRDefault="00331D8E" w:rsidP="00331D8E">
      <w:pPr>
        <w:numPr>
          <w:ilvl w:val="0"/>
          <w:numId w:val="2"/>
        </w:numPr>
        <w:jc w:val="both"/>
        <w:rPr>
          <w:sz w:val="24"/>
          <w:szCs w:val="24"/>
          <w:lang w:val="en-GB"/>
        </w:rPr>
      </w:pPr>
      <w:r w:rsidRPr="006A5FC6">
        <w:rPr>
          <w:sz w:val="24"/>
          <w:szCs w:val="24"/>
          <w:lang w:val="en-GB"/>
        </w:rPr>
        <w:t>What are the positive and negative consequences of the recommendations?</w:t>
      </w:r>
    </w:p>
    <w:p w14:paraId="0BCC8D9A" w14:textId="77777777" w:rsidR="00331D8E" w:rsidRPr="006A5FC6" w:rsidRDefault="00331D8E" w:rsidP="00331D8E">
      <w:pPr>
        <w:numPr>
          <w:ilvl w:val="0"/>
          <w:numId w:val="2"/>
        </w:numPr>
        <w:jc w:val="both"/>
        <w:rPr>
          <w:sz w:val="24"/>
          <w:szCs w:val="24"/>
          <w:lang w:val="en-GB"/>
        </w:rPr>
      </w:pPr>
      <w:r w:rsidRPr="006A5FC6">
        <w:rPr>
          <w:sz w:val="24"/>
          <w:szCs w:val="24"/>
          <w:lang w:val="en-GB"/>
        </w:rPr>
        <w:t>Does the BID report take resources within the family/community into consideration?</w:t>
      </w:r>
    </w:p>
    <w:p w14:paraId="41610524" w14:textId="77777777" w:rsidR="00331D8E" w:rsidRPr="006A5FC6" w:rsidRDefault="00331D8E" w:rsidP="00331D8E">
      <w:pPr>
        <w:numPr>
          <w:ilvl w:val="0"/>
          <w:numId w:val="2"/>
        </w:numPr>
        <w:jc w:val="both"/>
        <w:rPr>
          <w:sz w:val="24"/>
          <w:szCs w:val="24"/>
          <w:lang w:val="en-GB"/>
        </w:rPr>
      </w:pPr>
      <w:r w:rsidRPr="006A5FC6">
        <w:rPr>
          <w:sz w:val="24"/>
          <w:szCs w:val="24"/>
          <w:lang w:val="en-GB"/>
        </w:rPr>
        <w:t>What are the vulnerabilities and/or capacities of the child?</w:t>
      </w:r>
    </w:p>
    <w:p w14:paraId="420F18C2" w14:textId="77777777" w:rsidR="00331D8E" w:rsidRPr="006A5FC6" w:rsidRDefault="00331D8E" w:rsidP="00331D8E">
      <w:pPr>
        <w:numPr>
          <w:ilvl w:val="0"/>
          <w:numId w:val="2"/>
        </w:numPr>
        <w:jc w:val="both"/>
        <w:rPr>
          <w:sz w:val="24"/>
          <w:szCs w:val="24"/>
          <w:lang w:val="en-GB"/>
        </w:rPr>
      </w:pPr>
      <w:r w:rsidRPr="006A5FC6">
        <w:rPr>
          <w:sz w:val="24"/>
          <w:szCs w:val="24"/>
          <w:lang w:val="en-GB"/>
        </w:rPr>
        <w:t xml:space="preserve">What is the current state of the child (physical, emotional, developmental)? </w:t>
      </w:r>
    </w:p>
    <w:p w14:paraId="5835ACC8" w14:textId="77777777" w:rsidR="00331D8E" w:rsidRPr="006A5FC6" w:rsidRDefault="00331D8E" w:rsidP="00331D8E">
      <w:pPr>
        <w:numPr>
          <w:ilvl w:val="0"/>
          <w:numId w:val="2"/>
        </w:numPr>
        <w:jc w:val="both"/>
        <w:rPr>
          <w:sz w:val="24"/>
          <w:szCs w:val="24"/>
          <w:lang w:val="en-GB"/>
        </w:rPr>
      </w:pPr>
      <w:r w:rsidRPr="006A5FC6">
        <w:rPr>
          <w:sz w:val="24"/>
          <w:szCs w:val="24"/>
          <w:lang w:val="en-GB"/>
        </w:rPr>
        <w:t>What is the most feasible period of implementation of the recommendations?</w:t>
      </w:r>
    </w:p>
    <w:p w14:paraId="1E325A7C" w14:textId="77777777" w:rsidR="00331D8E" w:rsidRPr="006A5FC6" w:rsidRDefault="00331D8E" w:rsidP="00331D8E">
      <w:pPr>
        <w:numPr>
          <w:ilvl w:val="0"/>
          <w:numId w:val="2"/>
        </w:numPr>
        <w:jc w:val="both"/>
        <w:rPr>
          <w:sz w:val="24"/>
          <w:szCs w:val="24"/>
          <w:lang w:val="en-GB"/>
        </w:rPr>
      </w:pPr>
      <w:r w:rsidRPr="006A5FC6">
        <w:rPr>
          <w:sz w:val="24"/>
          <w:szCs w:val="24"/>
          <w:lang w:val="en-GB"/>
        </w:rPr>
        <w:t>How long should the case be monitored and followed up?</w:t>
      </w:r>
    </w:p>
    <w:p w14:paraId="0CC61B1F" w14:textId="77777777" w:rsidR="00331D8E" w:rsidRPr="006A5FC6" w:rsidRDefault="00331D8E" w:rsidP="00331D8E">
      <w:pPr>
        <w:numPr>
          <w:ilvl w:val="0"/>
          <w:numId w:val="2"/>
        </w:numPr>
        <w:jc w:val="both"/>
        <w:rPr>
          <w:sz w:val="24"/>
          <w:szCs w:val="24"/>
          <w:lang w:val="en-GB"/>
        </w:rPr>
      </w:pPr>
      <w:r w:rsidRPr="006A5FC6">
        <w:rPr>
          <w:sz w:val="24"/>
          <w:szCs w:val="24"/>
          <w:lang w:val="en-GB"/>
        </w:rPr>
        <w:t xml:space="preserve">Who is the focal person for follow up? </w:t>
      </w:r>
    </w:p>
    <w:p w14:paraId="270B2019" w14:textId="77777777" w:rsidR="00331D8E" w:rsidRDefault="00331D8E" w:rsidP="00331D8E">
      <w:pPr>
        <w:numPr>
          <w:ilvl w:val="0"/>
          <w:numId w:val="2"/>
        </w:numPr>
        <w:jc w:val="both"/>
        <w:rPr>
          <w:sz w:val="24"/>
          <w:szCs w:val="24"/>
          <w:lang w:val="en-GB"/>
        </w:rPr>
      </w:pPr>
      <w:r w:rsidRPr="006A5FC6">
        <w:rPr>
          <w:sz w:val="24"/>
          <w:szCs w:val="24"/>
          <w:lang w:val="en-GB"/>
        </w:rPr>
        <w:t>What is the attitude of the current family</w:t>
      </w:r>
      <w:r w:rsidR="00AE6948">
        <w:rPr>
          <w:sz w:val="24"/>
          <w:szCs w:val="24"/>
          <w:lang w:val="en-GB"/>
        </w:rPr>
        <w:t>/caregiver</w:t>
      </w:r>
      <w:r w:rsidRPr="006A5FC6">
        <w:rPr>
          <w:sz w:val="24"/>
          <w:szCs w:val="24"/>
          <w:lang w:val="en-GB"/>
        </w:rPr>
        <w:t xml:space="preserve"> towards the process and the protection the child in general? </w:t>
      </w:r>
    </w:p>
    <w:p w14:paraId="70DB1C85" w14:textId="77777777" w:rsidR="00331D8E" w:rsidRPr="006A5FC6" w:rsidRDefault="00331D8E" w:rsidP="00331D8E">
      <w:pPr>
        <w:jc w:val="both"/>
        <w:rPr>
          <w:sz w:val="24"/>
          <w:szCs w:val="24"/>
          <w:lang w:val="en-GB"/>
        </w:rPr>
      </w:pPr>
    </w:p>
    <w:p w14:paraId="20E2186C" w14:textId="77777777" w:rsidR="00632324" w:rsidRPr="00331D8E" w:rsidRDefault="00632324" w:rsidP="00331D8E"/>
    <w:sectPr w:rsidR="00632324" w:rsidRPr="00331D8E" w:rsidSect="00B620E3">
      <w:pgSz w:w="11907" w:h="16839" w:code="9"/>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E13"/>
    <w:multiLevelType w:val="multilevel"/>
    <w:tmpl w:val="49ACDA1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EF5C47"/>
    <w:multiLevelType w:val="multilevel"/>
    <w:tmpl w:val="BACC93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D159AB"/>
    <w:multiLevelType w:val="multilevel"/>
    <w:tmpl w:val="7790506C"/>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127C54"/>
    <w:multiLevelType w:val="multilevel"/>
    <w:tmpl w:val="5922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AD6387"/>
    <w:multiLevelType w:val="hybridMultilevel"/>
    <w:tmpl w:val="45285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F106B"/>
    <w:multiLevelType w:val="multilevel"/>
    <w:tmpl w:val="35986B8A"/>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3F5FCA"/>
    <w:multiLevelType w:val="hybridMultilevel"/>
    <w:tmpl w:val="5B041780"/>
    <w:lvl w:ilvl="0" w:tplc="E0C4763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0188"/>
    <w:multiLevelType w:val="multilevel"/>
    <w:tmpl w:val="ECA06F6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084A6B"/>
    <w:multiLevelType w:val="multilevel"/>
    <w:tmpl w:val="3F38B35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C245CF2"/>
    <w:multiLevelType w:val="multilevel"/>
    <w:tmpl w:val="E332A146"/>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F262A3B"/>
    <w:multiLevelType w:val="multilevel"/>
    <w:tmpl w:val="A8DA41A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6"/>
  </w:num>
  <w:num w:numId="3">
    <w:abstractNumId w:val="3"/>
  </w:num>
  <w:num w:numId="4">
    <w:abstractNumId w:val="8"/>
  </w:num>
  <w:num w:numId="5">
    <w:abstractNumId w:val="1"/>
  </w:num>
  <w:num w:numId="6">
    <w:abstractNumId w:val="0"/>
  </w:num>
  <w:num w:numId="7">
    <w:abstractNumId w:val="7"/>
  </w:num>
  <w:num w:numId="8">
    <w:abstractNumId w:val="1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8E"/>
    <w:rsid w:val="001D3A64"/>
    <w:rsid w:val="001F62C9"/>
    <w:rsid w:val="00232FDB"/>
    <w:rsid w:val="00295C8D"/>
    <w:rsid w:val="002B59A3"/>
    <w:rsid w:val="002C3027"/>
    <w:rsid w:val="00327D55"/>
    <w:rsid w:val="00331D8E"/>
    <w:rsid w:val="003968E0"/>
    <w:rsid w:val="004715B8"/>
    <w:rsid w:val="00490DF7"/>
    <w:rsid w:val="00623ED2"/>
    <w:rsid w:val="00632324"/>
    <w:rsid w:val="006533EB"/>
    <w:rsid w:val="007341A4"/>
    <w:rsid w:val="007604DD"/>
    <w:rsid w:val="007E0315"/>
    <w:rsid w:val="009C769D"/>
    <w:rsid w:val="009F4145"/>
    <w:rsid w:val="00AE6948"/>
    <w:rsid w:val="00B17811"/>
    <w:rsid w:val="00B35F85"/>
    <w:rsid w:val="00B51D05"/>
    <w:rsid w:val="00B620E3"/>
    <w:rsid w:val="00BC6E5C"/>
    <w:rsid w:val="00CE395B"/>
    <w:rsid w:val="00D77186"/>
    <w:rsid w:val="00DD3E0D"/>
    <w:rsid w:val="00E915C6"/>
    <w:rsid w:val="00F4589F"/>
    <w:rsid w:val="00F659A6"/>
    <w:rsid w:val="00FA5E24"/>
    <w:rsid w:val="00FC4FE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DB3B"/>
  <w15:chartTrackingRefBased/>
  <w15:docId w15:val="{740E6D34-0480-BC4F-BD5F-0F7D462F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589F"/>
    <w:rPr>
      <w:rFonts w:ascii="Tahoma" w:hAnsi="Tahoma" w:cs="Tahoma"/>
      <w:sz w:val="16"/>
      <w:szCs w:val="16"/>
    </w:rPr>
  </w:style>
  <w:style w:type="character" w:styleId="CommentReference">
    <w:name w:val="annotation reference"/>
    <w:uiPriority w:val="99"/>
    <w:semiHidden/>
    <w:unhideWhenUsed/>
    <w:rsid w:val="00BC6E5C"/>
    <w:rPr>
      <w:sz w:val="16"/>
      <w:szCs w:val="16"/>
    </w:rPr>
  </w:style>
  <w:style w:type="paragraph" w:styleId="CommentText">
    <w:name w:val="annotation text"/>
    <w:basedOn w:val="Normal"/>
    <w:link w:val="CommentTextChar"/>
    <w:uiPriority w:val="99"/>
    <w:semiHidden/>
    <w:unhideWhenUsed/>
    <w:rsid w:val="00BC6E5C"/>
    <w:rPr>
      <w:sz w:val="20"/>
      <w:szCs w:val="20"/>
    </w:rPr>
  </w:style>
  <w:style w:type="character" w:customStyle="1" w:styleId="CommentTextChar">
    <w:name w:val="Comment Text Char"/>
    <w:basedOn w:val="DefaultParagraphFont"/>
    <w:link w:val="CommentText"/>
    <w:uiPriority w:val="99"/>
    <w:semiHidden/>
    <w:rsid w:val="00BC6E5C"/>
  </w:style>
  <w:style w:type="paragraph" w:styleId="CommentSubject">
    <w:name w:val="annotation subject"/>
    <w:basedOn w:val="CommentText"/>
    <w:next w:val="CommentText"/>
    <w:link w:val="CommentSubjectChar"/>
    <w:uiPriority w:val="99"/>
    <w:semiHidden/>
    <w:unhideWhenUsed/>
    <w:rsid w:val="00BC6E5C"/>
    <w:rPr>
      <w:b/>
      <w:bCs/>
    </w:rPr>
  </w:style>
  <w:style w:type="character" w:customStyle="1" w:styleId="CommentSubjectChar">
    <w:name w:val="Comment Subject Char"/>
    <w:link w:val="CommentSubject"/>
    <w:uiPriority w:val="99"/>
    <w:semiHidden/>
    <w:rsid w:val="00BC6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7621-F22F-42CD-ADD3-81E1CD04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cp:lastModifiedBy>Cliff Speck</cp:lastModifiedBy>
  <cp:revision>2</cp:revision>
  <cp:lastPrinted>2014-09-03T14:42:00Z</cp:lastPrinted>
  <dcterms:created xsi:type="dcterms:W3CDTF">2020-09-11T11:39:00Z</dcterms:created>
  <dcterms:modified xsi:type="dcterms:W3CDTF">2020-09-11T11:39:00Z</dcterms:modified>
</cp:coreProperties>
</file>