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4842" w14:textId="77777777" w:rsidR="007A2E5C" w:rsidRDefault="007A2E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FAD4843" w14:textId="0FA1E5D2" w:rsidR="007A2E5C" w:rsidRDefault="00450DFB" w:rsidP="00450DFB">
      <w:pPr>
        <w:spacing w:line="200" w:lineRule="atLeast"/>
        <w:ind w:left="-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4E3">
        <w:rPr>
          <w:noProof/>
          <w:color w:val="00CCFF"/>
          <w:lang w:val="en-GB" w:eastAsia="en-GB"/>
        </w:rPr>
        <w:drawing>
          <wp:inline distT="0" distB="0" distL="0" distR="0" wp14:anchorId="260C907E" wp14:editId="03E1FC8A">
            <wp:extent cx="4070350" cy="1143000"/>
            <wp:effectExtent l="0" t="0" r="0" b="0"/>
            <wp:docPr id="467669294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4844" w14:textId="77777777" w:rsidR="007A2E5C" w:rsidRDefault="007A2E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D4845" w14:textId="77777777" w:rsidR="007A2E5C" w:rsidRDefault="007A2E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D4846" w14:textId="77777777" w:rsidR="007A2E5C" w:rsidRDefault="007A2E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D4847" w14:textId="77777777" w:rsidR="007A2E5C" w:rsidRDefault="007A2E5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E490058" w14:textId="0B65864D" w:rsidR="004D5041" w:rsidRPr="004D5041" w:rsidRDefault="004D5041" w:rsidP="004D5041">
      <w:pPr>
        <w:pStyle w:val="Heading2"/>
        <w:jc w:val="center"/>
        <w:rPr>
          <w:b/>
          <w:bCs/>
        </w:rPr>
      </w:pPr>
      <w:r w:rsidRPr="004D5041">
        <w:rPr>
          <w:b/>
          <w:bCs/>
        </w:rPr>
        <w:t xml:space="preserve">Annex </w:t>
      </w:r>
      <w:r w:rsidR="00310DC2">
        <w:rPr>
          <w:b/>
          <w:bCs/>
        </w:rPr>
        <w:t>F</w:t>
      </w:r>
      <w:r w:rsidRPr="004D5041">
        <w:rPr>
          <w:b/>
          <w:bCs/>
        </w:rPr>
        <w:t xml:space="preserve">: </w:t>
      </w:r>
      <w:r w:rsidRPr="004D5041">
        <w:rPr>
          <w:b/>
          <w:bCs/>
        </w:rPr>
        <w:t>Confirmation On Vendor Sanction Lists</w:t>
      </w:r>
    </w:p>
    <w:p w14:paraId="778C6E8D" w14:textId="77777777" w:rsidR="004D5041" w:rsidRPr="004D5041" w:rsidRDefault="004D5041" w:rsidP="004D5041">
      <w:pPr>
        <w:ind w:left="163"/>
        <w:jc w:val="center"/>
        <w:rPr>
          <w:rFonts w:ascii="Calibri"/>
          <w:bCs/>
          <w:spacing w:val="-1"/>
        </w:rPr>
      </w:pPr>
      <w:r w:rsidRPr="004D5041">
        <w:rPr>
          <w:rFonts w:ascii="Calibri"/>
          <w:bCs/>
          <w:spacing w:val="-1"/>
        </w:rPr>
        <w:t>Auction Notice: HCR/SUP/MENA/2024/010</w:t>
      </w:r>
    </w:p>
    <w:p w14:paraId="6FAD4849" w14:textId="77777777" w:rsidR="007A2E5C" w:rsidRDefault="007A2E5C">
      <w:pPr>
        <w:rPr>
          <w:rFonts w:ascii="Calibri" w:eastAsia="Calibri" w:hAnsi="Calibri" w:cs="Calibri"/>
          <w:b/>
          <w:bCs/>
        </w:rPr>
      </w:pPr>
    </w:p>
    <w:p w14:paraId="6FAD484A" w14:textId="77777777" w:rsidR="007A2E5C" w:rsidRDefault="007A2E5C">
      <w:pPr>
        <w:rPr>
          <w:rFonts w:ascii="Calibri" w:eastAsia="Calibri" w:hAnsi="Calibri" w:cs="Calibri"/>
          <w:b/>
          <w:bCs/>
        </w:rPr>
      </w:pPr>
    </w:p>
    <w:p w14:paraId="6FAD484B" w14:textId="77777777" w:rsidR="007A2E5C" w:rsidRDefault="007A2E5C">
      <w:pPr>
        <w:rPr>
          <w:rFonts w:ascii="Calibri" w:eastAsia="Calibri" w:hAnsi="Calibri" w:cs="Calibri"/>
          <w:b/>
          <w:bCs/>
        </w:rPr>
      </w:pPr>
    </w:p>
    <w:p w14:paraId="6FAD484C" w14:textId="77777777" w:rsidR="007A2E5C" w:rsidRDefault="007A2E5C">
      <w:pPr>
        <w:spacing w:before="6"/>
        <w:rPr>
          <w:rFonts w:ascii="Calibri" w:eastAsia="Calibri" w:hAnsi="Calibri" w:cs="Calibri"/>
          <w:b/>
          <w:bCs/>
        </w:rPr>
      </w:pPr>
    </w:p>
    <w:p w14:paraId="6FAD484D" w14:textId="77777777" w:rsidR="007A2E5C" w:rsidRDefault="00310DC2">
      <w:pPr>
        <w:pStyle w:val="BodyText"/>
        <w:ind w:firstLine="0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Pr="00450DFB">
        <w:rPr>
          <w:b/>
          <w:bCs/>
          <w:spacing w:val="-1"/>
          <w:highlight w:val="yellow"/>
        </w:rPr>
        <w:t>Full</w:t>
      </w:r>
      <w:r w:rsidRPr="00450DFB">
        <w:rPr>
          <w:b/>
          <w:bCs/>
          <w:spacing w:val="-3"/>
          <w:highlight w:val="yellow"/>
        </w:rPr>
        <w:t xml:space="preserve"> </w:t>
      </w:r>
      <w:r w:rsidRPr="00450DFB">
        <w:rPr>
          <w:b/>
          <w:bCs/>
          <w:spacing w:val="-1"/>
          <w:highlight w:val="yellow"/>
        </w:rPr>
        <w:t>Name</w:t>
      </w:r>
      <w:r w:rsidRPr="00450DFB">
        <w:rPr>
          <w:b/>
          <w:bCs/>
          <w:spacing w:val="-2"/>
          <w:highlight w:val="yellow"/>
        </w:rPr>
        <w:t xml:space="preserve"> </w:t>
      </w:r>
      <w:r w:rsidRPr="00450DFB">
        <w:rPr>
          <w:b/>
          <w:bCs/>
          <w:highlight w:val="yellow"/>
        </w:rPr>
        <w:t xml:space="preserve">of </w:t>
      </w:r>
      <w:r w:rsidRPr="00450DFB">
        <w:rPr>
          <w:b/>
          <w:bCs/>
          <w:spacing w:val="-1"/>
          <w:highlight w:val="yellow"/>
        </w:rPr>
        <w:t>supplier</w:t>
      </w:r>
      <w:r w:rsidRPr="00450DFB">
        <w:rPr>
          <w:b/>
          <w:bCs/>
          <w:spacing w:val="-2"/>
          <w:highlight w:val="yellow"/>
        </w:rPr>
        <w:t xml:space="preserve"> </w:t>
      </w:r>
      <w:r w:rsidRPr="00450DFB">
        <w:rPr>
          <w:b/>
          <w:bCs/>
          <w:highlight w:val="yellow"/>
        </w:rPr>
        <w:t xml:space="preserve">as </w:t>
      </w:r>
      <w:r w:rsidRPr="00450DFB">
        <w:rPr>
          <w:b/>
          <w:bCs/>
          <w:spacing w:val="-1"/>
          <w:highlight w:val="yellow"/>
        </w:rPr>
        <w:t>per</w:t>
      </w:r>
      <w:r w:rsidRPr="00450DFB">
        <w:rPr>
          <w:b/>
          <w:bCs/>
          <w:spacing w:val="-2"/>
          <w:highlight w:val="yellow"/>
        </w:rPr>
        <w:t xml:space="preserve"> </w:t>
      </w:r>
      <w:r w:rsidRPr="00450DFB">
        <w:rPr>
          <w:b/>
          <w:bCs/>
          <w:spacing w:val="-1"/>
          <w:highlight w:val="yellow"/>
        </w:rPr>
        <w:t>Registration</w:t>
      </w:r>
      <w:r w:rsidRPr="00450DFB">
        <w:rPr>
          <w:b/>
          <w:bCs/>
          <w:spacing w:val="-3"/>
          <w:highlight w:val="yellow"/>
        </w:rPr>
        <w:t xml:space="preserve"> </w:t>
      </w:r>
      <w:r w:rsidRPr="00450DFB">
        <w:rPr>
          <w:b/>
          <w:bCs/>
          <w:spacing w:val="-1"/>
          <w:highlight w:val="yellow"/>
        </w:rPr>
        <w:t>Certificate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 the list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14:paraId="6FAD484E" w14:textId="77777777" w:rsidR="007A2E5C" w:rsidRDefault="00310DC2">
      <w:pPr>
        <w:pStyle w:val="BodyText"/>
        <w:numPr>
          <w:ilvl w:val="0"/>
          <w:numId w:val="1"/>
        </w:numPr>
        <w:tabs>
          <w:tab w:val="left" w:pos="219"/>
        </w:tabs>
        <w:spacing w:before="182"/>
      </w:pPr>
      <w:r>
        <w:t>UN</w:t>
      </w:r>
      <w:r>
        <w:rPr>
          <w:spacing w:val="-1"/>
        </w:rPr>
        <w:t xml:space="preserve"> Security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Consolidated 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 xml:space="preserve">entities </w:t>
      </w:r>
      <w:r>
        <w:t xml:space="preserve">with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Terrorist</w:t>
      </w:r>
      <w:r>
        <w:rPr>
          <w:spacing w:val="1"/>
        </w:rPr>
        <w:t xml:space="preserve"> </w:t>
      </w:r>
      <w:r>
        <w:rPr>
          <w:spacing w:val="-1"/>
        </w:rPr>
        <w:t>Organizations;</w:t>
      </w:r>
    </w:p>
    <w:p w14:paraId="6FAD484F" w14:textId="77777777" w:rsidR="007A2E5C" w:rsidRDefault="00310DC2">
      <w:pPr>
        <w:pStyle w:val="BodyText"/>
        <w:numPr>
          <w:ilvl w:val="0"/>
          <w:numId w:val="1"/>
        </w:numPr>
        <w:tabs>
          <w:tab w:val="left" w:pos="219"/>
        </w:tabs>
        <w:spacing w:before="181"/>
      </w:pPr>
      <w:r>
        <w:t>UN</w:t>
      </w:r>
      <w:r>
        <w:rPr>
          <w:spacing w:val="-1"/>
        </w:rPr>
        <w:t xml:space="preserve"> Secretariat</w:t>
      </w:r>
      <w:r>
        <w:rPr>
          <w:spacing w:val="-2"/>
        </w:rPr>
        <w:t xml:space="preserve"> </w:t>
      </w:r>
      <w:r>
        <w:rPr>
          <w:spacing w:val="-1"/>
        </w:rPr>
        <w:t xml:space="preserve">Procurement Division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vendors;</w:t>
      </w:r>
    </w:p>
    <w:p w14:paraId="6FAD4850" w14:textId="77777777" w:rsidR="007A2E5C" w:rsidRDefault="00310DC2">
      <w:pPr>
        <w:pStyle w:val="BodyText"/>
        <w:numPr>
          <w:ilvl w:val="0"/>
          <w:numId w:val="1"/>
        </w:numPr>
        <w:tabs>
          <w:tab w:val="left" w:pos="219"/>
        </w:tabs>
        <w:spacing w:before="180"/>
      </w:pPr>
      <w:r>
        <w:rPr>
          <w:spacing w:val="-1"/>
        </w:rPr>
        <w:t>UNGM/World</w:t>
      </w:r>
      <w:r>
        <w:rPr>
          <w:spacing w:val="-2"/>
        </w:rPr>
        <w:t xml:space="preserve"> </w:t>
      </w:r>
      <w:r>
        <w:t xml:space="preserve">Bank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or </w:t>
      </w:r>
      <w:r>
        <w:rPr>
          <w:spacing w:val="-1"/>
        </w:rPr>
        <w:t>debarred</w:t>
      </w:r>
      <w:r>
        <w:rPr>
          <w:spacing w:val="-3"/>
        </w:rPr>
        <w:t xml:space="preserve"> </w:t>
      </w:r>
      <w:r>
        <w:rPr>
          <w:spacing w:val="-1"/>
        </w:rPr>
        <w:t>vendors;</w:t>
      </w:r>
    </w:p>
    <w:p w14:paraId="6FAD4851" w14:textId="77777777" w:rsidR="007A2E5C" w:rsidRDefault="00310DC2">
      <w:pPr>
        <w:pStyle w:val="BodyText"/>
        <w:numPr>
          <w:ilvl w:val="0"/>
          <w:numId w:val="1"/>
        </w:numPr>
        <w:tabs>
          <w:tab w:val="left" w:pos="219"/>
        </w:tabs>
        <w:spacing w:before="182"/>
      </w:pPr>
      <w:r>
        <w:rPr>
          <w:spacing w:val="-1"/>
        </w:rPr>
        <w:t>EU</w:t>
      </w:r>
      <w:r>
        <w:t xml:space="preserve"> </w:t>
      </w:r>
      <w:r>
        <w:rPr>
          <w:spacing w:val="-1"/>
        </w:rPr>
        <w:t>sanctioned</w:t>
      </w:r>
      <w:r>
        <w:rPr>
          <w:spacing w:val="-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 xml:space="preserve">website </w:t>
      </w:r>
      <w:hyperlink r:id="rId8">
        <w:r>
          <w:rPr>
            <w:color w:val="0462C1"/>
            <w:spacing w:val="-1"/>
            <w:u w:val="single" w:color="0462C1"/>
          </w:rPr>
          <w:t>www.sanctionsmap.eu</w:t>
        </w:r>
      </w:hyperlink>
    </w:p>
    <w:p w14:paraId="6FAD4852" w14:textId="77777777" w:rsidR="007A2E5C" w:rsidRDefault="007A2E5C">
      <w:pPr>
        <w:rPr>
          <w:rFonts w:ascii="Calibri" w:eastAsia="Calibri" w:hAnsi="Calibri" w:cs="Calibri"/>
          <w:sz w:val="20"/>
          <w:szCs w:val="20"/>
        </w:rPr>
      </w:pPr>
    </w:p>
    <w:p w14:paraId="6FAD4853" w14:textId="77777777" w:rsidR="007A2E5C" w:rsidRDefault="007A2E5C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6FAD4854" w14:textId="77777777" w:rsidR="007A2E5C" w:rsidRDefault="00310DC2">
      <w:pPr>
        <w:pStyle w:val="BodyText"/>
        <w:spacing w:before="56" w:line="401" w:lineRule="auto"/>
        <w:ind w:right="5386" w:firstLine="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Representative:</w:t>
      </w:r>
      <w:r>
        <w:rPr>
          <w:spacing w:val="23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2"/>
        </w:rPr>
        <w:t>Name:</w:t>
      </w:r>
    </w:p>
    <w:p w14:paraId="6FAD4855" w14:textId="77777777" w:rsidR="007A2E5C" w:rsidRDefault="00310DC2">
      <w:pPr>
        <w:pStyle w:val="BodyText"/>
        <w:spacing w:line="403" w:lineRule="auto"/>
        <w:ind w:right="8215" w:firstLine="0"/>
      </w:pPr>
      <w:r>
        <w:rPr>
          <w:spacing w:val="-1"/>
        </w:rPr>
        <w:t>Stamp:</w:t>
      </w:r>
      <w:r>
        <w:rPr>
          <w:spacing w:val="22"/>
        </w:rPr>
        <w:t xml:space="preserve"> </w:t>
      </w:r>
      <w:r>
        <w:rPr>
          <w:spacing w:val="-1"/>
        </w:rPr>
        <w:t>Date:</w:t>
      </w:r>
    </w:p>
    <w:p w14:paraId="6FAD4856" w14:textId="77777777" w:rsidR="007A2E5C" w:rsidRDefault="007A2E5C">
      <w:pPr>
        <w:rPr>
          <w:rFonts w:ascii="Calibri" w:eastAsia="Calibri" w:hAnsi="Calibri" w:cs="Calibri"/>
        </w:rPr>
      </w:pPr>
    </w:p>
    <w:p w14:paraId="6FAD4857" w14:textId="77777777" w:rsidR="007A2E5C" w:rsidRDefault="00310DC2">
      <w:pPr>
        <w:pStyle w:val="BodyText"/>
        <w:spacing w:before="179"/>
        <w:ind w:firstLine="0"/>
      </w:pPr>
      <w:r>
        <w:rPr>
          <w:spacing w:val="-1"/>
        </w:rPr>
        <w:t>Signature:</w:t>
      </w:r>
    </w:p>
    <w:sectPr w:rsidR="007A2E5C">
      <w:type w:val="continuous"/>
      <w:pgSz w:w="12240" w:h="15840"/>
      <w:pgMar w:top="6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B92A27"/>
    <w:multiLevelType w:val="hybridMultilevel"/>
    <w:tmpl w:val="AB4AE8E2"/>
    <w:lvl w:ilvl="0" w:tplc="CAC0A20A">
      <w:start w:val="1"/>
      <w:numFmt w:val="bullet"/>
      <w:lvlText w:val="-"/>
      <w:lvlJc w:val="left"/>
      <w:pPr>
        <w:ind w:left="218" w:hanging="118"/>
      </w:pPr>
      <w:rPr>
        <w:rFonts w:ascii="Calibri" w:eastAsia="Calibri" w:hAnsi="Calibri" w:hint="default"/>
        <w:sz w:val="22"/>
        <w:szCs w:val="22"/>
      </w:rPr>
    </w:lvl>
    <w:lvl w:ilvl="1" w:tplc="E5AA3C5A">
      <w:start w:val="1"/>
      <w:numFmt w:val="bullet"/>
      <w:lvlText w:val="•"/>
      <w:lvlJc w:val="left"/>
      <w:pPr>
        <w:ind w:left="1136" w:hanging="118"/>
      </w:pPr>
      <w:rPr>
        <w:rFonts w:hint="default"/>
      </w:rPr>
    </w:lvl>
    <w:lvl w:ilvl="2" w:tplc="C838BBAC">
      <w:start w:val="1"/>
      <w:numFmt w:val="bullet"/>
      <w:lvlText w:val="•"/>
      <w:lvlJc w:val="left"/>
      <w:pPr>
        <w:ind w:left="2054" w:hanging="118"/>
      </w:pPr>
      <w:rPr>
        <w:rFonts w:hint="default"/>
      </w:rPr>
    </w:lvl>
    <w:lvl w:ilvl="3" w:tplc="4A146B34">
      <w:start w:val="1"/>
      <w:numFmt w:val="bullet"/>
      <w:lvlText w:val="•"/>
      <w:lvlJc w:val="left"/>
      <w:pPr>
        <w:ind w:left="2972" w:hanging="118"/>
      </w:pPr>
      <w:rPr>
        <w:rFonts w:hint="default"/>
      </w:rPr>
    </w:lvl>
    <w:lvl w:ilvl="4" w:tplc="1E68BF8A">
      <w:start w:val="1"/>
      <w:numFmt w:val="bullet"/>
      <w:lvlText w:val="•"/>
      <w:lvlJc w:val="left"/>
      <w:pPr>
        <w:ind w:left="3890" w:hanging="118"/>
      </w:pPr>
      <w:rPr>
        <w:rFonts w:hint="default"/>
      </w:rPr>
    </w:lvl>
    <w:lvl w:ilvl="5" w:tplc="9A02C822">
      <w:start w:val="1"/>
      <w:numFmt w:val="bullet"/>
      <w:lvlText w:val="•"/>
      <w:lvlJc w:val="left"/>
      <w:pPr>
        <w:ind w:left="4809" w:hanging="118"/>
      </w:pPr>
      <w:rPr>
        <w:rFonts w:hint="default"/>
      </w:rPr>
    </w:lvl>
    <w:lvl w:ilvl="6" w:tplc="5B98666C">
      <w:start w:val="1"/>
      <w:numFmt w:val="bullet"/>
      <w:lvlText w:val="•"/>
      <w:lvlJc w:val="left"/>
      <w:pPr>
        <w:ind w:left="5727" w:hanging="118"/>
      </w:pPr>
      <w:rPr>
        <w:rFonts w:hint="default"/>
      </w:rPr>
    </w:lvl>
    <w:lvl w:ilvl="7" w:tplc="C7C214D2">
      <w:start w:val="1"/>
      <w:numFmt w:val="bullet"/>
      <w:lvlText w:val="•"/>
      <w:lvlJc w:val="left"/>
      <w:pPr>
        <w:ind w:left="6645" w:hanging="118"/>
      </w:pPr>
      <w:rPr>
        <w:rFonts w:hint="default"/>
      </w:rPr>
    </w:lvl>
    <w:lvl w:ilvl="8" w:tplc="206C56CA">
      <w:start w:val="1"/>
      <w:numFmt w:val="bullet"/>
      <w:lvlText w:val="•"/>
      <w:lvlJc w:val="left"/>
      <w:pPr>
        <w:ind w:left="7563" w:hanging="118"/>
      </w:pPr>
      <w:rPr>
        <w:rFonts w:hint="default"/>
      </w:rPr>
    </w:lvl>
  </w:abstractNum>
  <w:num w:numId="1" w16cid:durableId="461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5C"/>
    <w:rsid w:val="00254C0E"/>
    <w:rsid w:val="00310DC2"/>
    <w:rsid w:val="00450DFB"/>
    <w:rsid w:val="004D5041"/>
    <w:rsid w:val="00604362"/>
    <w:rsid w:val="007A2E5C"/>
    <w:rsid w:val="00E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4842"/>
  <w15:docId w15:val="{29062B0B-553D-48BC-A2B5-FCF3FB5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D50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ionsmap.e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C01D5A1CCB54CAAFE93832D7D45CC" ma:contentTypeVersion="20" ma:contentTypeDescription="Create a new document." ma:contentTypeScope="" ma:versionID="f55c5491907c42ab81c30b734d1466c3">
  <xsd:schema xmlns:xsd="http://www.w3.org/2001/XMLSchema" xmlns:xs="http://www.w3.org/2001/XMLSchema" xmlns:p="http://schemas.microsoft.com/office/2006/metadata/properties" xmlns:ns2="0e7c44ca-6a5d-4766-a7d2-62e9ff2a510a" xmlns:ns3="c96f6efb-c6ae-4747-aaae-bd7e9f5f18b6" targetNamespace="http://schemas.microsoft.com/office/2006/metadata/properties" ma:root="true" ma:fieldsID="ed2e1135a65f80b60e77cdb37b3f0a32" ns2:_="" ns3:_="">
    <xsd:import namespace="0e7c44ca-6a5d-4766-a7d2-62e9ff2a510a"/>
    <xsd:import namespace="c96f6efb-c6ae-4747-aaae-bd7e9f5f1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ookup" minOccurs="0"/>
                <xsd:element ref="ns3:Lookup_x003a_Modifie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44ca-6a5d-4766-a7d2-62e9ff2a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180850b-c11a-4fd6-94b7-50d06466dd68}" ma:internalName="TaxCatchAll" ma:showField="CatchAllData" ma:web="0e7c44ca-6a5d-4766-a7d2-62e9ff2a5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f6efb-c6ae-4747-aaae-bd7e9f5f1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okup" ma:index="20" nillable="true" ma:displayName="Lookup" ma:list="{c96f6efb-c6ae-4747-aaae-bd7e9f5f18b6}" ma:internalName="Lookup" ma:showField="Title">
      <xsd:simpleType>
        <xsd:restriction base="dms:Lookup"/>
      </xsd:simpleType>
    </xsd:element>
    <xsd:element name="Lookup_x003a_Modified" ma:index="21" nillable="true" ma:displayName="Lookup:Modified" ma:list="{c96f6efb-c6ae-4747-aaae-bd7e9f5f18b6}" ma:internalName="Lookup_x003a_Modified" ma:readOnly="true" ma:showField="Modified" ma:web="0e7c44ca-6a5d-4766-a7d2-62e9ff2a510a">
      <xsd:simpleType>
        <xsd:restriction base="dms:Lookup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E7607-1213-4F46-8562-6AEBE4AA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c44ca-6a5d-4766-a7d2-62e9ff2a510a"/>
    <ds:schemaRef ds:uri="c96f6efb-c6ae-4747-aaae-bd7e9f5f1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6BD3B-CDB7-4027-8CE2-6A1B696AB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Lukovics</dc:creator>
  <cp:lastModifiedBy>Maram Al Omari</cp:lastModifiedBy>
  <cp:revision>5</cp:revision>
  <dcterms:created xsi:type="dcterms:W3CDTF">2024-04-25T23:21:00Z</dcterms:created>
  <dcterms:modified xsi:type="dcterms:W3CDTF">2024-04-27T23:54:00Z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2024-04-25T00:00:00Z</vt:filetime>
  </property>
</Properties>
</file>