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68D8" w14:textId="77777777" w:rsidR="007A2956" w:rsidRPr="008F5F69" w:rsidRDefault="007A2956" w:rsidP="007A2956">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8F5F69">
        <w:rPr>
          <w:rFonts w:ascii="Times New Roman" w:hAnsi="Times New Roman"/>
          <w:b/>
          <w:bCs/>
          <w:lang w:val="en-GB"/>
        </w:rPr>
        <w:t>LEASE</w:t>
      </w:r>
      <w:r>
        <w:rPr>
          <w:rFonts w:ascii="Times New Roman" w:hAnsi="Times New Roman"/>
          <w:b/>
          <w:bCs/>
          <w:lang w:val="en-GB"/>
        </w:rPr>
        <w:t xml:space="preserve"> AGREEMENT</w:t>
      </w:r>
    </w:p>
    <w:p w14:paraId="3756FC1D" w14:textId="77777777" w:rsidR="007A2956" w:rsidRPr="008F5F69" w:rsidRDefault="007A2956" w:rsidP="007A2956">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8F5F69">
        <w:rPr>
          <w:rFonts w:ascii="Times New Roman" w:hAnsi="Times New Roman"/>
          <w:b/>
          <w:bCs/>
          <w:lang w:val="en-GB"/>
        </w:rPr>
        <w:t>between</w:t>
      </w:r>
    </w:p>
    <w:p w14:paraId="1F12AF9E" w14:textId="77777777" w:rsidR="007A2956" w:rsidRPr="008F5F69" w:rsidRDefault="007A2956" w:rsidP="007A2956">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605395">
        <w:rPr>
          <w:rFonts w:ascii="Times New Roman" w:hAnsi="Times New Roman"/>
          <w:b/>
          <w:highlight w:val="yellow"/>
          <w:lang w:val="en-GB"/>
        </w:rPr>
        <w:t>____________________</w:t>
      </w:r>
    </w:p>
    <w:p w14:paraId="2AE7F407" w14:textId="77777777" w:rsidR="007A2956" w:rsidRPr="008F5F69" w:rsidRDefault="007A2956" w:rsidP="007A2956">
      <w:pPr>
        <w:widowControl/>
        <w:tabs>
          <w:tab w:val="center" w:pos="4680"/>
          <w:tab w:val="left" w:pos="5040"/>
          <w:tab w:val="left" w:pos="5760"/>
          <w:tab w:val="left" w:pos="6480"/>
          <w:tab w:val="left" w:pos="7200"/>
          <w:tab w:val="left" w:pos="7920"/>
          <w:tab w:val="left" w:pos="8640"/>
          <w:tab w:val="left" w:pos="9360"/>
        </w:tabs>
        <w:jc w:val="both"/>
        <w:rPr>
          <w:rFonts w:ascii="Times New Roman" w:hAnsi="Times New Roman"/>
          <w:b/>
          <w:bCs/>
          <w:lang w:val="en-GB"/>
        </w:rPr>
      </w:pPr>
      <w:r w:rsidRPr="008F5F69">
        <w:rPr>
          <w:rFonts w:ascii="Times New Roman" w:hAnsi="Times New Roman"/>
          <w:b/>
          <w:bCs/>
          <w:lang w:val="en-GB"/>
        </w:rPr>
        <w:tab/>
        <w:t>and</w:t>
      </w:r>
    </w:p>
    <w:p w14:paraId="1F8969CA" w14:textId="77777777" w:rsidR="007A2956" w:rsidRPr="008F5F69" w:rsidRDefault="007A2956" w:rsidP="007A2956">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b/>
          <w:lang w:val="en-GB"/>
        </w:rPr>
      </w:pPr>
      <w:r w:rsidRPr="008F5F69">
        <w:rPr>
          <w:rFonts w:ascii="Times New Roman" w:hAnsi="Times New Roman"/>
          <w:b/>
          <w:lang w:val="en-GB"/>
        </w:rPr>
        <w:t>THE OFFICE OF THE UNITED NATIONS HIGH COMMISSIONER FOR REFUGEES</w:t>
      </w:r>
    </w:p>
    <w:p w14:paraId="75AC3B87"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6B749F61" w14:textId="7C4EC5C5" w:rsidR="007A2956" w:rsidRPr="008F5F69" w:rsidRDefault="007A2956" w:rsidP="007445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r w:rsidRPr="008F5F69">
        <w:rPr>
          <w:rFonts w:ascii="Times New Roman" w:hAnsi="Times New Roman"/>
          <w:b/>
          <w:bCs/>
          <w:lang w:val="en-GB"/>
        </w:rPr>
        <w:t>THIS LEASE</w:t>
      </w:r>
      <w:r w:rsidRPr="008F5F69">
        <w:rPr>
          <w:rFonts w:ascii="Times New Roman" w:hAnsi="Times New Roman"/>
          <w:lang w:val="en-GB"/>
        </w:rPr>
        <w:t xml:space="preserve"> is made and entered into by and between </w:t>
      </w:r>
      <w:r w:rsidRPr="00505306">
        <w:rPr>
          <w:rFonts w:ascii="Times New Roman" w:hAnsi="Times New Roman"/>
          <w:highlight w:val="yellow"/>
          <w:lang w:val="en-GB"/>
        </w:rPr>
        <w:t>[</w:t>
      </w:r>
      <w:r w:rsidRPr="00BA6763">
        <w:rPr>
          <w:rFonts w:ascii="Times New Roman" w:hAnsi="Times New Roman"/>
          <w:i/>
          <w:highlight w:val="yellow"/>
          <w:lang w:val="en-GB"/>
        </w:rPr>
        <w:t xml:space="preserve">insert </w:t>
      </w:r>
      <w:r w:rsidR="00E735BA" w:rsidRPr="00BA6763">
        <w:rPr>
          <w:rFonts w:ascii="Times New Roman" w:hAnsi="Times New Roman"/>
          <w:i/>
          <w:highlight w:val="yellow"/>
          <w:lang w:val="en-GB"/>
        </w:rPr>
        <w:t>details of owner(s) including person/</w:t>
      </w:r>
      <w:r w:rsidR="00505306" w:rsidRPr="00BA6763">
        <w:rPr>
          <w:rFonts w:ascii="Times New Roman" w:hAnsi="Times New Roman"/>
          <w:i/>
          <w:highlight w:val="yellow"/>
          <w:lang w:val="en-GB"/>
        </w:rPr>
        <w:t xml:space="preserve">business </w:t>
      </w:r>
      <w:r w:rsidRPr="00BA6763">
        <w:rPr>
          <w:rFonts w:ascii="Times New Roman" w:hAnsi="Times New Roman"/>
          <w:i/>
          <w:highlight w:val="yellow"/>
          <w:lang w:val="en-GB"/>
        </w:rPr>
        <w:t>name</w:t>
      </w:r>
      <w:r w:rsidR="000446AF" w:rsidRPr="00BA6763">
        <w:rPr>
          <w:rFonts w:ascii="Times New Roman" w:hAnsi="Times New Roman"/>
          <w:i/>
          <w:highlight w:val="yellow"/>
          <w:lang w:val="en-GB"/>
        </w:rPr>
        <w:t xml:space="preserve">, </w:t>
      </w:r>
      <w:r w:rsidR="006C31E0" w:rsidRPr="00BA6763">
        <w:rPr>
          <w:rFonts w:ascii="Times New Roman" w:hAnsi="Times New Roman"/>
          <w:i/>
          <w:highlight w:val="yellow"/>
          <w:lang w:val="en-GB"/>
        </w:rPr>
        <w:t>full residential/registered office address, laws of incorporation</w:t>
      </w:r>
      <w:r w:rsidR="000446AF" w:rsidRPr="000446AF">
        <w:rPr>
          <w:rFonts w:ascii="Times New Roman" w:hAnsi="Times New Roman"/>
          <w:highlight w:val="yellow"/>
          <w:lang w:val="en-GB"/>
        </w:rPr>
        <w:t>]</w:t>
      </w:r>
      <w:r w:rsidRPr="008F5F69">
        <w:rPr>
          <w:rFonts w:ascii="Times New Roman" w:hAnsi="Times New Roman"/>
          <w:lang w:val="en-GB"/>
        </w:rPr>
        <w:t xml:space="preserve"> (hereinafter referred to as the </w:t>
      </w:r>
      <w:r w:rsidR="003C4D96">
        <w:rPr>
          <w:rFonts w:ascii="Times New Roman" w:hAnsi="Times New Roman"/>
          <w:lang w:val="en-GB"/>
        </w:rPr>
        <w:t>“</w:t>
      </w:r>
      <w:r w:rsidRPr="008F5F69">
        <w:rPr>
          <w:rFonts w:ascii="Times New Roman" w:hAnsi="Times New Roman"/>
          <w:lang w:val="en-GB"/>
        </w:rPr>
        <w:t>Lessor</w:t>
      </w:r>
      <w:r w:rsidR="003C4D96">
        <w:rPr>
          <w:rFonts w:ascii="Times New Roman" w:hAnsi="Times New Roman"/>
          <w:lang w:val="en-GB"/>
        </w:rPr>
        <w:t>”</w:t>
      </w:r>
      <w:r w:rsidRPr="008F5F69">
        <w:rPr>
          <w:rFonts w:ascii="Times New Roman" w:hAnsi="Times New Roman"/>
          <w:lang w:val="en-GB"/>
        </w:rPr>
        <w:t xml:space="preserve">) and </w:t>
      </w:r>
      <w:r w:rsidR="00F478B4">
        <w:rPr>
          <w:rFonts w:ascii="Times New Roman" w:hAnsi="Times New Roman"/>
        </w:rPr>
        <w:t>t</w:t>
      </w:r>
      <w:r w:rsidR="00F478B4" w:rsidRPr="008F5F69">
        <w:rPr>
          <w:rFonts w:ascii="Times New Roman" w:hAnsi="Times New Roman"/>
          <w:lang w:val="en-GB"/>
        </w:rPr>
        <w:t xml:space="preserve">he </w:t>
      </w:r>
      <w:r w:rsidRPr="008F5F69">
        <w:rPr>
          <w:rFonts w:ascii="Times New Roman" w:hAnsi="Times New Roman"/>
          <w:lang w:val="en-GB"/>
        </w:rPr>
        <w:t>Office of the United Nations High Commissioner for Refugees, a subsidiary organ of the United Nations, having its headquarters at 94 rue de Montbrillant, 1202 Geneva, Switzerland</w:t>
      </w:r>
      <w:r w:rsidR="00605395">
        <w:rPr>
          <w:rFonts w:ascii="Times New Roman" w:hAnsi="Times New Roman"/>
        </w:rPr>
        <w:t>, and represented by its [</w:t>
      </w:r>
      <w:r w:rsidR="00605395" w:rsidRPr="00A31FE8">
        <w:rPr>
          <w:rFonts w:ascii="Times New Roman" w:hAnsi="Times New Roman"/>
          <w:highlight w:val="yellow"/>
        </w:rPr>
        <w:t>Representation / Country Office / etc..., insert address</w:t>
      </w:r>
      <w:r w:rsidR="00605395">
        <w:rPr>
          <w:rFonts w:ascii="Times New Roman" w:hAnsi="Times New Roman"/>
        </w:rPr>
        <w:t>]</w:t>
      </w:r>
      <w:r w:rsidRPr="008F5F69">
        <w:rPr>
          <w:rFonts w:ascii="Times New Roman" w:hAnsi="Times New Roman"/>
          <w:lang w:val="en-GB"/>
        </w:rPr>
        <w:t xml:space="preserve"> </w:t>
      </w:r>
      <w:r w:rsidR="00605395">
        <w:rPr>
          <w:rFonts w:ascii="Times New Roman" w:hAnsi="Times New Roman"/>
        </w:rPr>
        <w:t>in [</w:t>
      </w:r>
      <w:r w:rsidR="00605395" w:rsidRPr="00A31FE8">
        <w:rPr>
          <w:rFonts w:ascii="Times New Roman" w:hAnsi="Times New Roman"/>
          <w:highlight w:val="yellow"/>
        </w:rPr>
        <w:t>city/country</w:t>
      </w:r>
      <w:r w:rsidR="00605395">
        <w:rPr>
          <w:rFonts w:ascii="Times New Roman" w:hAnsi="Times New Roman"/>
        </w:rPr>
        <w:t xml:space="preserve">] </w:t>
      </w:r>
      <w:r w:rsidRPr="008F5F69">
        <w:rPr>
          <w:rFonts w:ascii="Times New Roman" w:hAnsi="Times New Roman"/>
          <w:lang w:val="en-GB"/>
        </w:rPr>
        <w:t xml:space="preserve">(hereinafter referred to as </w:t>
      </w:r>
      <w:r w:rsidR="003C4D96">
        <w:rPr>
          <w:rFonts w:ascii="Times New Roman" w:hAnsi="Times New Roman"/>
          <w:lang w:val="en-GB"/>
        </w:rPr>
        <w:t>“</w:t>
      </w:r>
      <w:r w:rsidRPr="008F5F69">
        <w:rPr>
          <w:rFonts w:ascii="Times New Roman" w:hAnsi="Times New Roman"/>
          <w:lang w:val="en-GB"/>
        </w:rPr>
        <w:t>UNHCR</w:t>
      </w:r>
      <w:r w:rsidR="003C4D96">
        <w:rPr>
          <w:rFonts w:ascii="Times New Roman" w:hAnsi="Times New Roman"/>
          <w:lang w:val="en-GB"/>
        </w:rPr>
        <w:t>”</w:t>
      </w:r>
      <w:r w:rsidRPr="008F5F69">
        <w:rPr>
          <w:rFonts w:ascii="Times New Roman" w:hAnsi="Times New Roman"/>
          <w:lang w:val="en-GB"/>
        </w:rPr>
        <w:t xml:space="preserve">). The Lessor and UNHCR are collectively hereinafter referred to as the </w:t>
      </w:r>
      <w:r w:rsidR="003C4D96">
        <w:rPr>
          <w:rFonts w:ascii="Times New Roman" w:hAnsi="Times New Roman"/>
          <w:lang w:val="en-GB"/>
        </w:rPr>
        <w:t>“</w:t>
      </w:r>
      <w:r w:rsidRPr="008F5F69">
        <w:rPr>
          <w:rFonts w:ascii="Times New Roman" w:hAnsi="Times New Roman"/>
          <w:lang w:val="en-GB"/>
        </w:rPr>
        <w:t>Parties</w:t>
      </w:r>
      <w:r w:rsidR="003C4D96">
        <w:rPr>
          <w:rFonts w:ascii="Times New Roman" w:hAnsi="Times New Roman"/>
          <w:lang w:val="en-GB"/>
        </w:rPr>
        <w:t>”</w:t>
      </w:r>
      <w:r w:rsidRPr="008F5F69">
        <w:rPr>
          <w:rFonts w:ascii="Times New Roman" w:hAnsi="Times New Roman"/>
          <w:lang w:val="en-GB"/>
        </w:rPr>
        <w:t>.</w:t>
      </w:r>
    </w:p>
    <w:p w14:paraId="74133775"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0438103" w14:textId="77777777" w:rsidR="007A2956" w:rsidRPr="008F5F69" w:rsidRDefault="007A2956" w:rsidP="007A2956">
      <w:pPr>
        <w:widowControl/>
        <w:tabs>
          <w:tab w:val="center" w:pos="468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ab/>
      </w:r>
      <w:r w:rsidRPr="008F5F69">
        <w:rPr>
          <w:rFonts w:ascii="Times New Roman" w:hAnsi="Times New Roman"/>
          <w:b/>
          <w:bCs/>
          <w:lang w:val="en-GB"/>
        </w:rPr>
        <w:t>WITNESSETH</w:t>
      </w:r>
      <w:r w:rsidRPr="008F5F69">
        <w:rPr>
          <w:rFonts w:ascii="Times New Roman" w:hAnsi="Times New Roman"/>
          <w:lang w:val="en-GB"/>
        </w:rPr>
        <w:t>:</w:t>
      </w:r>
    </w:p>
    <w:p w14:paraId="58B90D28" w14:textId="77777777" w:rsidR="007A2956"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r w:rsidRPr="008F5F69">
        <w:rPr>
          <w:rFonts w:ascii="Times New Roman" w:hAnsi="Times New Roman"/>
          <w:lang w:val="en-GB"/>
        </w:rPr>
        <w:t>The Parties hereto, for the mutual considerations herein set forth, hereby agree as follows:</w:t>
      </w:r>
    </w:p>
    <w:p w14:paraId="4E3A92CB" w14:textId="77777777" w:rsidR="007A2956" w:rsidRPr="008F5F69" w:rsidRDefault="007A2956" w:rsidP="00E735B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381E58BA"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8F5F69">
        <w:rPr>
          <w:rFonts w:ascii="Times New Roman" w:hAnsi="Times New Roman"/>
          <w:b/>
          <w:u w:val="single"/>
          <w:lang w:val="en-GB"/>
        </w:rPr>
        <w:t>Article 1 - Demised Premises</w:t>
      </w:r>
    </w:p>
    <w:p w14:paraId="7F3EAF62"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2DB3E4F" w14:textId="6919004F" w:rsidR="007A2956" w:rsidRDefault="00F36CDC" w:rsidP="000446A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1.1 </w:t>
      </w:r>
      <w:r w:rsidR="007A2956" w:rsidRPr="008F5F69">
        <w:rPr>
          <w:rFonts w:ascii="Times New Roman" w:hAnsi="Times New Roman"/>
          <w:lang w:val="en-GB"/>
        </w:rPr>
        <w:t xml:space="preserve">The Lessor hereby leases to UNHCR, and UNHCR rents from the Lessor, </w:t>
      </w:r>
      <w:r w:rsidR="007A2956" w:rsidRPr="00505306">
        <w:rPr>
          <w:rFonts w:ascii="Times New Roman" w:hAnsi="Times New Roman"/>
          <w:highlight w:val="yellow"/>
          <w:lang w:val="en-GB"/>
        </w:rPr>
        <w:t xml:space="preserve">[the building known as </w:t>
      </w:r>
      <w:r w:rsidR="007A2956" w:rsidRPr="00505306">
        <w:rPr>
          <w:rFonts w:ascii="Times New Roman" w:hAnsi="Times New Roman"/>
          <w:highlight w:val="yellow"/>
          <w:u w:val="single"/>
          <w:lang w:val="en-GB"/>
        </w:rPr>
        <w:t xml:space="preserve">                  </w:t>
      </w:r>
      <w:r w:rsidR="007A2956" w:rsidRPr="000446AF">
        <w:rPr>
          <w:rFonts w:ascii="Times New Roman" w:hAnsi="Times New Roman"/>
          <w:highlight w:val="yellow"/>
          <w:lang w:val="en-GB"/>
        </w:rPr>
        <w:t>]</w:t>
      </w:r>
      <w:r w:rsidR="007A2956" w:rsidRPr="00505306">
        <w:rPr>
          <w:rFonts w:ascii="Times New Roman" w:hAnsi="Times New Roman"/>
          <w:highlight w:val="yellow"/>
          <w:lang w:val="en-GB"/>
        </w:rPr>
        <w:t xml:space="preserve"> OR [the </w:t>
      </w:r>
      <w:r w:rsidR="007A2956" w:rsidRPr="00505306">
        <w:rPr>
          <w:rFonts w:ascii="Times New Roman" w:hAnsi="Times New Roman"/>
          <w:highlight w:val="yellow"/>
          <w:u w:val="single"/>
          <w:lang w:val="en-GB"/>
        </w:rPr>
        <w:t xml:space="preserve">                      </w:t>
      </w:r>
      <w:r w:rsidR="007A2956" w:rsidRPr="00505306">
        <w:rPr>
          <w:rFonts w:ascii="Times New Roman" w:hAnsi="Times New Roman"/>
          <w:highlight w:val="yellow"/>
          <w:lang w:val="en-GB"/>
        </w:rPr>
        <w:t xml:space="preserve"> floor(s) in the building known as </w:t>
      </w:r>
      <w:r w:rsidR="007A2956" w:rsidRPr="00505306">
        <w:rPr>
          <w:rFonts w:ascii="Times New Roman" w:hAnsi="Times New Roman"/>
          <w:highlight w:val="yellow"/>
          <w:u w:val="single"/>
          <w:lang w:val="en-GB"/>
        </w:rPr>
        <w:t xml:space="preserve">                         </w:t>
      </w:r>
      <w:r w:rsidR="007A2956" w:rsidRPr="00505306">
        <w:rPr>
          <w:rFonts w:ascii="Times New Roman" w:hAnsi="Times New Roman"/>
          <w:highlight w:val="yellow"/>
          <w:lang w:val="en-GB"/>
        </w:rPr>
        <w:t>]</w:t>
      </w:r>
      <w:r w:rsidR="007A2956" w:rsidRPr="008F5F69">
        <w:rPr>
          <w:rFonts w:ascii="Times New Roman" w:hAnsi="Times New Roman"/>
          <w:lang w:val="en-GB"/>
        </w:rPr>
        <w:t xml:space="preserve"> </w:t>
      </w:r>
      <w:r w:rsidR="007A2956" w:rsidRPr="00505306">
        <w:rPr>
          <w:rFonts w:ascii="Times New Roman" w:hAnsi="Times New Roman"/>
          <w:highlight w:val="yellow"/>
          <w:lang w:val="en-GB"/>
        </w:rPr>
        <w:t xml:space="preserve">[together with </w:t>
      </w:r>
      <w:r w:rsidR="000446AF">
        <w:rPr>
          <w:rFonts w:ascii="Times New Roman" w:hAnsi="Times New Roman"/>
          <w:highlight w:val="yellow"/>
          <w:lang w:val="en-GB"/>
        </w:rPr>
        <w:t>[</w:t>
      </w:r>
      <w:r w:rsidR="000446AF" w:rsidRPr="00943876">
        <w:rPr>
          <w:rFonts w:ascii="Times New Roman" w:hAnsi="Times New Roman"/>
          <w:i/>
          <w:highlight w:val="yellow"/>
          <w:lang w:val="en-GB"/>
        </w:rPr>
        <w:t>insert number of]</w:t>
      </w:r>
      <w:r w:rsidR="000446AF">
        <w:rPr>
          <w:rFonts w:ascii="Times New Roman" w:hAnsi="Times New Roman"/>
          <w:highlight w:val="yellow"/>
          <w:lang w:val="en-GB"/>
        </w:rPr>
        <w:t xml:space="preserve"> </w:t>
      </w:r>
      <w:r w:rsidR="007A2956" w:rsidRPr="00505306">
        <w:rPr>
          <w:rFonts w:ascii="Times New Roman" w:hAnsi="Times New Roman"/>
          <w:highlight w:val="yellow"/>
          <w:lang w:val="en-GB"/>
        </w:rPr>
        <w:t>parking spaces]</w:t>
      </w:r>
      <w:r w:rsidR="007A2956" w:rsidRPr="008F5F69">
        <w:rPr>
          <w:rFonts w:ascii="Times New Roman" w:hAnsi="Times New Roman"/>
          <w:lang w:val="en-GB"/>
        </w:rPr>
        <w:t xml:space="preserve"> in </w:t>
      </w:r>
      <w:r w:rsidR="00CA1D3C" w:rsidRPr="00943876">
        <w:rPr>
          <w:rFonts w:ascii="Times New Roman" w:hAnsi="Times New Roman"/>
          <w:i/>
          <w:highlight w:val="yellow"/>
          <w:lang w:val="en-GB"/>
        </w:rPr>
        <w:t>[insert city, country</w:t>
      </w:r>
      <w:r w:rsidR="00CA1D3C" w:rsidRPr="00CA1D3C">
        <w:rPr>
          <w:rFonts w:ascii="Times New Roman" w:hAnsi="Times New Roman"/>
          <w:highlight w:val="yellow"/>
          <w:lang w:val="en-GB"/>
        </w:rPr>
        <w:t>]</w:t>
      </w:r>
      <w:r w:rsidR="000446AF">
        <w:rPr>
          <w:rFonts w:ascii="Times New Roman" w:hAnsi="Times New Roman"/>
          <w:lang w:val="en-GB"/>
        </w:rPr>
        <w:t>,</w:t>
      </w:r>
      <w:r w:rsidR="007A2956" w:rsidRPr="00CA1D3C">
        <w:rPr>
          <w:rFonts w:ascii="Times New Roman" w:hAnsi="Times New Roman"/>
          <w:lang w:val="en-GB"/>
        </w:rPr>
        <w:t xml:space="preserve"> </w:t>
      </w:r>
      <w:r w:rsidR="007A2956" w:rsidRPr="008F5F69">
        <w:rPr>
          <w:rFonts w:ascii="Times New Roman" w:hAnsi="Times New Roman"/>
          <w:lang w:val="en-GB"/>
        </w:rPr>
        <w:t xml:space="preserve">the said </w:t>
      </w:r>
      <w:r w:rsidR="007A2956" w:rsidRPr="00CA1D3C">
        <w:rPr>
          <w:rFonts w:ascii="Times New Roman" w:hAnsi="Times New Roman"/>
          <w:highlight w:val="yellow"/>
          <w:lang w:val="en-GB"/>
        </w:rPr>
        <w:t xml:space="preserve">[floor(s)] </w:t>
      </w:r>
      <w:r w:rsidR="007A2956" w:rsidRPr="00943876">
        <w:rPr>
          <w:rFonts w:ascii="Times New Roman" w:hAnsi="Times New Roman"/>
          <w:i/>
          <w:highlight w:val="yellow"/>
          <w:lang w:val="en-GB"/>
        </w:rPr>
        <w:t>OR</w:t>
      </w:r>
      <w:r w:rsidR="007A2956" w:rsidRPr="00CA1D3C">
        <w:rPr>
          <w:rFonts w:ascii="Times New Roman" w:hAnsi="Times New Roman"/>
          <w:highlight w:val="yellow"/>
          <w:lang w:val="en-GB"/>
        </w:rPr>
        <w:t xml:space="preserve"> [building</w:t>
      </w:r>
      <w:r w:rsidR="007A2956" w:rsidRPr="000446AF">
        <w:rPr>
          <w:rFonts w:ascii="Times New Roman" w:hAnsi="Times New Roman"/>
          <w:highlight w:val="yellow"/>
          <w:lang w:val="en-GB"/>
        </w:rPr>
        <w:t>] [</w:t>
      </w:r>
      <w:r w:rsidR="007A2956" w:rsidRPr="00CA1D3C">
        <w:rPr>
          <w:rFonts w:ascii="Times New Roman" w:hAnsi="Times New Roman"/>
          <w:highlight w:val="yellow"/>
          <w:lang w:val="en-GB"/>
        </w:rPr>
        <w:t>and parking spaces]</w:t>
      </w:r>
      <w:r w:rsidR="007A2956" w:rsidRPr="008F5F69">
        <w:rPr>
          <w:rFonts w:ascii="Times New Roman" w:hAnsi="Times New Roman"/>
          <w:lang w:val="en-GB"/>
        </w:rPr>
        <w:t xml:space="preserve"> (hereinafter referred to as the “Demised Premises</w:t>
      </w:r>
      <w:r w:rsidR="003C4D96">
        <w:rPr>
          <w:rFonts w:ascii="Times New Roman" w:hAnsi="Times New Roman"/>
          <w:lang w:val="en-GB"/>
        </w:rPr>
        <w:t>”</w:t>
      </w:r>
      <w:r w:rsidR="007A2956" w:rsidRPr="008F5F69">
        <w:rPr>
          <w:rFonts w:ascii="Times New Roman" w:hAnsi="Times New Roman"/>
          <w:lang w:val="en-GB"/>
        </w:rPr>
        <w:t xml:space="preserve">) </w:t>
      </w:r>
      <w:r w:rsidR="007A2956" w:rsidRPr="000446AF">
        <w:rPr>
          <w:rFonts w:ascii="Times New Roman" w:hAnsi="Times New Roman"/>
          <w:lang w:val="en-GB"/>
        </w:rPr>
        <w:t>being more fully described</w:t>
      </w:r>
      <w:r w:rsidR="000446AF" w:rsidRPr="000446AF">
        <w:rPr>
          <w:rFonts w:ascii="Times New Roman" w:hAnsi="Times New Roman"/>
          <w:lang w:val="en-GB"/>
        </w:rPr>
        <w:t>/</w:t>
      </w:r>
      <w:r w:rsidR="007A2956" w:rsidRPr="000446AF">
        <w:rPr>
          <w:rFonts w:ascii="Times New Roman" w:hAnsi="Times New Roman"/>
          <w:lang w:val="en-GB"/>
        </w:rPr>
        <w:t xml:space="preserve">shown </w:t>
      </w:r>
      <w:r w:rsidR="000446AF" w:rsidRPr="000446AF">
        <w:rPr>
          <w:rFonts w:ascii="Times New Roman" w:hAnsi="Times New Roman"/>
          <w:lang w:val="en-GB"/>
        </w:rPr>
        <w:t xml:space="preserve">in </w:t>
      </w:r>
      <w:r w:rsidR="00CA1D3C" w:rsidRPr="000446AF">
        <w:rPr>
          <w:rFonts w:ascii="Times New Roman" w:hAnsi="Times New Roman"/>
          <w:lang w:val="en-GB"/>
        </w:rPr>
        <w:t xml:space="preserve">Annex </w:t>
      </w:r>
      <w:r w:rsidR="000446AF" w:rsidRPr="000446AF">
        <w:rPr>
          <w:rFonts w:ascii="Times New Roman" w:hAnsi="Times New Roman"/>
          <w:lang w:val="en-GB"/>
        </w:rPr>
        <w:t>A</w:t>
      </w:r>
      <w:r w:rsidR="000446AF">
        <w:rPr>
          <w:rFonts w:ascii="Times New Roman" w:hAnsi="Times New Roman"/>
          <w:lang w:val="en-GB"/>
        </w:rPr>
        <w:t xml:space="preserve"> hereto</w:t>
      </w:r>
      <w:r w:rsidR="007A2956" w:rsidRPr="000446AF">
        <w:rPr>
          <w:rFonts w:ascii="Times New Roman" w:hAnsi="Times New Roman"/>
          <w:lang w:val="en-GB"/>
        </w:rPr>
        <w:t>.</w:t>
      </w:r>
    </w:p>
    <w:p w14:paraId="4FF23257" w14:textId="77777777" w:rsidR="00CA1D3C" w:rsidRPr="008F5F69" w:rsidRDefault="00CA1D3C" w:rsidP="00CA1D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lang w:val="en-GB"/>
        </w:rPr>
      </w:pPr>
    </w:p>
    <w:p w14:paraId="1982250D" w14:textId="77777777" w:rsidR="007A2956" w:rsidRPr="008F5F69" w:rsidRDefault="00F36CDC" w:rsidP="007445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lang w:val="en-GB"/>
        </w:rPr>
      </w:pPr>
      <w:r w:rsidRPr="00F36CDC">
        <w:rPr>
          <w:rFonts w:ascii="Times New Roman" w:hAnsi="Times New Roman"/>
          <w:highlight w:val="yellow"/>
          <w:lang w:val="en-GB"/>
        </w:rPr>
        <w:t>1.2</w:t>
      </w:r>
      <w:r>
        <w:rPr>
          <w:rFonts w:ascii="Times New Roman" w:hAnsi="Times New Roman"/>
          <w:b/>
          <w:highlight w:val="yellow"/>
          <w:lang w:val="en-GB"/>
        </w:rPr>
        <w:t xml:space="preserve"> </w:t>
      </w:r>
      <w:r w:rsidR="007A2956" w:rsidRPr="00CA1D3C">
        <w:rPr>
          <w:rFonts w:ascii="Times New Roman" w:hAnsi="Times New Roman"/>
          <w:b/>
          <w:highlight w:val="yellow"/>
          <w:lang w:val="en-GB"/>
        </w:rPr>
        <w:t>[</w:t>
      </w:r>
      <w:r w:rsidR="007A2956" w:rsidRPr="00BA6763">
        <w:rPr>
          <w:rFonts w:ascii="Times New Roman" w:hAnsi="Times New Roman"/>
          <w:b/>
          <w:i/>
          <w:highlight w:val="yellow"/>
          <w:lang w:val="en-GB"/>
        </w:rPr>
        <w:t>DELETE this clause unless the building is to be shared with other occupants</w:t>
      </w:r>
      <w:r w:rsidR="007A2956" w:rsidRPr="00CA1D3C">
        <w:rPr>
          <w:rFonts w:ascii="Times New Roman" w:hAnsi="Times New Roman"/>
          <w:b/>
          <w:highlight w:val="yellow"/>
          <w:lang w:val="en-GB"/>
        </w:rPr>
        <w:t>:]</w:t>
      </w:r>
      <w:r w:rsidR="007A2956" w:rsidRPr="008F5F69">
        <w:rPr>
          <w:rFonts w:ascii="Times New Roman" w:hAnsi="Times New Roman"/>
          <w:b/>
          <w:lang w:val="en-GB"/>
        </w:rPr>
        <w:t xml:space="preserve"> </w:t>
      </w:r>
      <w:r w:rsidR="007A2956" w:rsidRPr="008F5F69">
        <w:rPr>
          <w:rFonts w:ascii="Times New Roman" w:hAnsi="Times New Roman"/>
          <w:bCs/>
          <w:lang w:val="en-GB"/>
        </w:rPr>
        <w:t>The Lessor hereby grants to UNHCR the use, in common with other persons entitled thereto, of the entrances to the building, its common areas, including, without limitation, halls, corridors, elevators, stairways and toilets.</w:t>
      </w:r>
    </w:p>
    <w:p w14:paraId="30D41759"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p>
    <w:p w14:paraId="539090F1" w14:textId="77777777" w:rsidR="007A2956" w:rsidRPr="008F5F69" w:rsidRDefault="00F36CDC"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1.3 </w:t>
      </w:r>
      <w:r w:rsidR="007A2956" w:rsidRPr="00E55D68">
        <w:rPr>
          <w:rFonts w:ascii="Times New Roman" w:hAnsi="Times New Roman"/>
          <w:lang w:val="en-GB"/>
        </w:rPr>
        <w:t xml:space="preserve">The Demised Premises shall be used by </w:t>
      </w:r>
      <w:r w:rsidR="007A2956">
        <w:rPr>
          <w:rFonts w:ascii="Times New Roman" w:hAnsi="Times New Roman"/>
          <w:lang w:val="en-GB"/>
        </w:rPr>
        <w:t xml:space="preserve">UNHCR </w:t>
      </w:r>
      <w:r w:rsidR="007A2956" w:rsidRPr="00E55D68">
        <w:rPr>
          <w:rFonts w:ascii="Times New Roman" w:hAnsi="Times New Roman"/>
          <w:lang w:val="en-GB"/>
        </w:rPr>
        <w:t xml:space="preserve">as </w:t>
      </w:r>
      <w:r w:rsidR="007A2956" w:rsidRPr="00E55D68">
        <w:rPr>
          <w:rFonts w:ascii="Times New Roman" w:hAnsi="Times New Roman"/>
          <w:bCs/>
          <w:lang w:val="en-GB"/>
        </w:rPr>
        <w:t>an office</w:t>
      </w:r>
      <w:r w:rsidR="007A2956">
        <w:rPr>
          <w:rFonts w:ascii="Times New Roman" w:hAnsi="Times New Roman"/>
          <w:bCs/>
          <w:lang w:val="en-GB"/>
        </w:rPr>
        <w:t xml:space="preserve"> </w:t>
      </w:r>
      <w:r w:rsidR="007A2956" w:rsidRPr="00E55D68">
        <w:rPr>
          <w:rFonts w:ascii="Times New Roman" w:hAnsi="Times New Roman"/>
          <w:bCs/>
          <w:lang w:val="en-GB"/>
        </w:rPr>
        <w:t xml:space="preserve">space </w:t>
      </w:r>
      <w:r w:rsidR="007A2956">
        <w:rPr>
          <w:rFonts w:ascii="Times New Roman" w:hAnsi="Times New Roman"/>
          <w:bCs/>
          <w:lang w:val="en-GB"/>
        </w:rPr>
        <w:t xml:space="preserve">and/or </w:t>
      </w:r>
      <w:r w:rsidR="007A2956" w:rsidRPr="00E55D68">
        <w:rPr>
          <w:rFonts w:ascii="Times New Roman" w:hAnsi="Times New Roman"/>
          <w:bCs/>
          <w:lang w:val="en-GB"/>
        </w:rPr>
        <w:t xml:space="preserve">all other purpose incidental to the operations of UNHCR </w:t>
      </w:r>
      <w:r w:rsidR="007A2956" w:rsidRPr="00E55D68">
        <w:rPr>
          <w:rFonts w:ascii="Times New Roman" w:hAnsi="Times New Roman"/>
          <w:lang w:val="en-GB"/>
        </w:rPr>
        <w:t xml:space="preserve">in </w:t>
      </w:r>
      <w:r w:rsidR="007A2956" w:rsidRPr="00CA1D3C">
        <w:rPr>
          <w:rFonts w:ascii="Times New Roman" w:hAnsi="Times New Roman"/>
          <w:highlight w:val="yellow"/>
          <w:lang w:val="en-GB"/>
        </w:rPr>
        <w:t>[</w:t>
      </w:r>
      <w:r w:rsidR="007A2956" w:rsidRPr="00BA6763">
        <w:rPr>
          <w:rFonts w:ascii="Times New Roman" w:hAnsi="Times New Roman"/>
          <w:i/>
          <w:highlight w:val="yellow"/>
          <w:lang w:val="en-GB"/>
        </w:rPr>
        <w:t>insert country name</w:t>
      </w:r>
      <w:r w:rsidR="007A2956" w:rsidRPr="00CA1D3C">
        <w:rPr>
          <w:rFonts w:ascii="Times New Roman" w:hAnsi="Times New Roman"/>
          <w:highlight w:val="yellow"/>
          <w:lang w:val="en-GB"/>
        </w:rPr>
        <w:t>]</w:t>
      </w:r>
      <w:r w:rsidR="0028240C">
        <w:rPr>
          <w:rFonts w:ascii="Times New Roman" w:hAnsi="Times New Roman"/>
          <w:lang w:val="en-GB"/>
        </w:rPr>
        <w:t xml:space="preserve"> (the “Country”</w:t>
      </w:r>
      <w:r w:rsidR="007A2956" w:rsidRPr="00E55D68">
        <w:rPr>
          <w:rFonts w:ascii="Times New Roman" w:hAnsi="Times New Roman"/>
          <w:lang w:val="en-GB"/>
        </w:rPr>
        <w:t>).</w:t>
      </w:r>
    </w:p>
    <w:p w14:paraId="6C153EB2"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06132801" w14:textId="77777777" w:rsidR="007A2956" w:rsidRPr="008F5F69" w:rsidRDefault="00F36CDC" w:rsidP="00B97BD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1.4 </w:t>
      </w:r>
      <w:r w:rsidR="007A2956" w:rsidRPr="008F5F69">
        <w:rPr>
          <w:rFonts w:ascii="Times New Roman" w:hAnsi="Times New Roman"/>
          <w:lang w:val="en-GB"/>
        </w:rPr>
        <w:t xml:space="preserve">The term of the lease shall begin on </w:t>
      </w:r>
      <w:r w:rsidR="005322D9" w:rsidRPr="005322D9">
        <w:rPr>
          <w:rFonts w:ascii="Times New Roman" w:hAnsi="Times New Roman"/>
          <w:highlight w:val="yellow"/>
          <w:lang w:val="en-GB"/>
        </w:rPr>
        <w:t>[</w:t>
      </w:r>
      <w:r w:rsidR="005322D9" w:rsidRPr="00BA6763">
        <w:rPr>
          <w:rFonts w:ascii="Times New Roman" w:hAnsi="Times New Roman"/>
          <w:i/>
          <w:highlight w:val="yellow"/>
          <w:lang w:val="en-GB"/>
        </w:rPr>
        <w:t xml:space="preserve">insert lease </w:t>
      </w:r>
      <w:r w:rsidR="00314E08" w:rsidRPr="00BA6763">
        <w:rPr>
          <w:rFonts w:ascii="Times New Roman" w:hAnsi="Times New Roman"/>
          <w:i/>
          <w:highlight w:val="yellow"/>
          <w:lang w:val="en-GB"/>
        </w:rPr>
        <w:t>commencement</w:t>
      </w:r>
      <w:r w:rsidR="005322D9" w:rsidRPr="00BA6763">
        <w:rPr>
          <w:rFonts w:ascii="Times New Roman" w:hAnsi="Times New Roman"/>
          <w:i/>
          <w:highlight w:val="yellow"/>
          <w:lang w:val="en-GB"/>
        </w:rPr>
        <w:t xml:space="preserve"> date</w:t>
      </w:r>
      <w:r w:rsidR="005322D9" w:rsidRPr="005322D9">
        <w:rPr>
          <w:rFonts w:ascii="Times New Roman" w:hAnsi="Times New Roman"/>
          <w:highlight w:val="yellow"/>
          <w:lang w:val="en-GB"/>
        </w:rPr>
        <w:t>]</w:t>
      </w:r>
      <w:r w:rsidR="00B97BDA">
        <w:rPr>
          <w:rFonts w:ascii="Times New Roman" w:hAnsi="Times New Roman"/>
          <w:lang w:val="en-GB"/>
        </w:rPr>
        <w:t>,</w:t>
      </w:r>
      <w:r w:rsidR="005322D9" w:rsidRPr="005322D9">
        <w:rPr>
          <w:rFonts w:ascii="Times New Roman" w:hAnsi="Times New Roman"/>
          <w:lang w:val="en-GB"/>
        </w:rPr>
        <w:t xml:space="preserve"> </w:t>
      </w:r>
      <w:r w:rsidR="007A2956" w:rsidRPr="008F5F69">
        <w:rPr>
          <w:rFonts w:ascii="Times New Roman" w:hAnsi="Times New Roman"/>
          <w:lang w:val="en-GB"/>
        </w:rPr>
        <w:t xml:space="preserve">and </w:t>
      </w:r>
      <w:r w:rsidR="00B97BDA">
        <w:rPr>
          <w:rFonts w:ascii="Times New Roman" w:hAnsi="Times New Roman"/>
          <w:lang w:val="en-GB"/>
        </w:rPr>
        <w:t xml:space="preserve">shall </w:t>
      </w:r>
      <w:r w:rsidR="007A2956" w:rsidRPr="008F5F69">
        <w:rPr>
          <w:rFonts w:ascii="Times New Roman" w:hAnsi="Times New Roman"/>
          <w:lang w:val="en-GB"/>
        </w:rPr>
        <w:t xml:space="preserve">end on </w:t>
      </w:r>
      <w:r w:rsidR="005322D9" w:rsidRPr="005322D9">
        <w:rPr>
          <w:rFonts w:ascii="Times New Roman" w:hAnsi="Times New Roman"/>
          <w:highlight w:val="yellow"/>
          <w:lang w:val="en-GB"/>
        </w:rPr>
        <w:t>[</w:t>
      </w:r>
      <w:r w:rsidR="005322D9" w:rsidRPr="00BA6763">
        <w:rPr>
          <w:rFonts w:ascii="Times New Roman" w:hAnsi="Times New Roman"/>
          <w:i/>
          <w:highlight w:val="yellow"/>
          <w:lang w:val="en-GB"/>
        </w:rPr>
        <w:t xml:space="preserve">insert lease </w:t>
      </w:r>
      <w:r w:rsidR="00DA4843" w:rsidRPr="00BA6763">
        <w:rPr>
          <w:rFonts w:ascii="Times New Roman" w:hAnsi="Times New Roman"/>
          <w:i/>
          <w:highlight w:val="yellow"/>
          <w:lang w:val="en-GB"/>
        </w:rPr>
        <w:t>expiration</w:t>
      </w:r>
      <w:r w:rsidR="005322D9" w:rsidRPr="00BA6763">
        <w:rPr>
          <w:rFonts w:ascii="Times New Roman" w:hAnsi="Times New Roman"/>
          <w:i/>
          <w:highlight w:val="yellow"/>
          <w:lang w:val="en-GB"/>
        </w:rPr>
        <w:t xml:space="preserve"> date</w:t>
      </w:r>
      <w:r w:rsidR="005322D9" w:rsidRPr="005322D9">
        <w:rPr>
          <w:rFonts w:ascii="Times New Roman" w:hAnsi="Times New Roman"/>
          <w:highlight w:val="yellow"/>
          <w:lang w:val="en-GB"/>
        </w:rPr>
        <w:t>]</w:t>
      </w:r>
      <w:r w:rsidR="007A2956" w:rsidRPr="008F5F69">
        <w:rPr>
          <w:rFonts w:ascii="Times New Roman" w:hAnsi="Times New Roman"/>
          <w:lang w:val="en-GB"/>
        </w:rPr>
        <w:t xml:space="preserve"> or on such earlier d</w:t>
      </w:r>
      <w:r w:rsidR="00B97BDA">
        <w:rPr>
          <w:rFonts w:ascii="Times New Roman" w:hAnsi="Times New Roman"/>
          <w:lang w:val="en-GB"/>
        </w:rPr>
        <w:t>ate as this Lease may terminate</w:t>
      </w:r>
      <w:r w:rsidR="007A2956" w:rsidRPr="008F5F69">
        <w:rPr>
          <w:rFonts w:ascii="Times New Roman" w:hAnsi="Times New Roman"/>
          <w:lang w:val="en-GB"/>
        </w:rPr>
        <w:t xml:space="preserve"> </w:t>
      </w:r>
      <w:r w:rsidR="00B97BDA">
        <w:rPr>
          <w:rFonts w:ascii="Times New Roman" w:hAnsi="Times New Roman"/>
          <w:lang w:val="en-GB"/>
        </w:rPr>
        <w:t>pursuant to the terms hereof</w:t>
      </w:r>
      <w:r w:rsidR="007A2956" w:rsidRPr="008F5F69">
        <w:rPr>
          <w:rFonts w:ascii="Times New Roman" w:hAnsi="Times New Roman"/>
          <w:lang w:val="en-GB"/>
        </w:rPr>
        <w:t xml:space="preserve">. </w:t>
      </w:r>
    </w:p>
    <w:p w14:paraId="27F27339"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1B3B28C7" w14:textId="77777777" w:rsidR="007A2956" w:rsidRPr="008F5F69" w:rsidRDefault="00F36CDC"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1.5 </w:t>
      </w:r>
      <w:r w:rsidR="007A2956" w:rsidRPr="008F5F69">
        <w:rPr>
          <w:rFonts w:ascii="Times New Roman" w:hAnsi="Times New Roman"/>
          <w:lang w:val="en-GB"/>
        </w:rPr>
        <w:t xml:space="preserve">The Parties acknowledge and agree that the Demised Premises consist of </w:t>
      </w:r>
      <w:r w:rsidR="005322D9">
        <w:rPr>
          <w:rFonts w:ascii="Times New Roman" w:hAnsi="Times New Roman"/>
          <w:highlight w:val="yellow"/>
          <w:lang w:val="en-GB"/>
        </w:rPr>
        <w:t>[</w:t>
      </w:r>
      <w:r w:rsidR="005322D9" w:rsidRPr="00BA6763">
        <w:rPr>
          <w:rFonts w:ascii="Times New Roman" w:hAnsi="Times New Roman"/>
          <w:i/>
          <w:highlight w:val="yellow"/>
          <w:lang w:val="en-GB"/>
        </w:rPr>
        <w:t>insert total sqm/sqf</w:t>
      </w:r>
      <w:r w:rsidR="007A2956" w:rsidRPr="005322D9">
        <w:rPr>
          <w:rFonts w:ascii="Times New Roman" w:hAnsi="Times New Roman"/>
          <w:highlight w:val="yellow"/>
          <w:lang w:val="en-GB"/>
        </w:rPr>
        <w:t>]</w:t>
      </w:r>
      <w:r w:rsidR="007A2956" w:rsidRPr="008F5F69">
        <w:rPr>
          <w:rFonts w:ascii="Times New Roman" w:hAnsi="Times New Roman"/>
          <w:lang w:val="en-GB"/>
        </w:rPr>
        <w:t xml:space="preserve"> rentable square </w:t>
      </w:r>
      <w:r w:rsidR="005322D9" w:rsidRPr="005322D9">
        <w:rPr>
          <w:rFonts w:ascii="Times New Roman" w:hAnsi="Times New Roman"/>
          <w:highlight w:val="yellow"/>
          <w:lang w:val="en-GB"/>
        </w:rPr>
        <w:t>[</w:t>
      </w:r>
      <w:r w:rsidR="007A2956" w:rsidRPr="00BA6763">
        <w:rPr>
          <w:rFonts w:ascii="Times New Roman" w:hAnsi="Times New Roman"/>
          <w:i/>
          <w:highlight w:val="yellow"/>
          <w:lang w:val="en-GB"/>
        </w:rPr>
        <w:t>meters</w:t>
      </w:r>
      <w:r w:rsidR="005322D9" w:rsidRPr="00BA6763">
        <w:rPr>
          <w:rFonts w:ascii="Times New Roman" w:hAnsi="Times New Roman"/>
          <w:i/>
          <w:highlight w:val="yellow"/>
          <w:lang w:val="en-GB"/>
        </w:rPr>
        <w:t>/feet</w:t>
      </w:r>
      <w:r w:rsidR="005322D9" w:rsidRPr="005322D9">
        <w:rPr>
          <w:rFonts w:ascii="Times New Roman" w:hAnsi="Times New Roman"/>
          <w:highlight w:val="yellow"/>
          <w:lang w:val="en-GB"/>
        </w:rPr>
        <w:t>]</w:t>
      </w:r>
      <w:r w:rsidR="007A2956" w:rsidRPr="008F5F69">
        <w:rPr>
          <w:rFonts w:ascii="Times New Roman" w:hAnsi="Times New Roman"/>
          <w:lang w:val="en-GB"/>
        </w:rPr>
        <w:t>.</w:t>
      </w:r>
    </w:p>
    <w:p w14:paraId="4798105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FB6CBD8"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8F5F69">
        <w:rPr>
          <w:rFonts w:ascii="Times New Roman" w:hAnsi="Times New Roman"/>
          <w:b/>
          <w:u w:val="single"/>
          <w:lang w:val="en-GB"/>
        </w:rPr>
        <w:t>Article 2 - Rent</w:t>
      </w:r>
    </w:p>
    <w:p w14:paraId="12B6DDD6"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0C690F58" w14:textId="5A4307B9" w:rsidR="007A2956" w:rsidRDefault="007A2956" w:rsidP="005322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2.1 UNHCR</w:t>
      </w:r>
      <w:r w:rsidRPr="008F5F69">
        <w:rPr>
          <w:rFonts w:ascii="Times New Roman" w:hAnsi="Times New Roman"/>
          <w:lang w:val="en-GB"/>
        </w:rPr>
        <w:t xml:space="preserve"> shall pay the Lessor for the Demised Premises </w:t>
      </w:r>
      <w:r>
        <w:rPr>
          <w:rFonts w:ascii="Times New Roman" w:hAnsi="Times New Roman"/>
          <w:lang w:val="en-GB"/>
        </w:rPr>
        <w:t xml:space="preserve">monthly </w:t>
      </w:r>
      <w:r w:rsidRPr="008F5F69">
        <w:rPr>
          <w:rFonts w:ascii="Times New Roman" w:hAnsi="Times New Roman"/>
          <w:lang w:val="en-GB"/>
        </w:rPr>
        <w:t xml:space="preserve">rent of </w:t>
      </w:r>
      <w:r w:rsidR="005322D9" w:rsidRPr="005322D9">
        <w:rPr>
          <w:rFonts w:ascii="Times New Roman" w:hAnsi="Times New Roman"/>
          <w:highlight w:val="yellow"/>
          <w:lang w:val="en-GB"/>
        </w:rPr>
        <w:t>[</w:t>
      </w:r>
      <w:r w:rsidR="005322D9" w:rsidRPr="00BA6763">
        <w:rPr>
          <w:rFonts w:ascii="Times New Roman" w:hAnsi="Times New Roman"/>
          <w:i/>
          <w:highlight w:val="yellow"/>
          <w:lang w:val="en-GB"/>
        </w:rPr>
        <w:t>insert monthly rent amount and reference currency</w:t>
      </w:r>
      <w:r w:rsidR="005322D9" w:rsidRPr="005322D9">
        <w:rPr>
          <w:rFonts w:ascii="Times New Roman" w:hAnsi="Times New Roman"/>
          <w:highlight w:val="yellow"/>
          <w:lang w:val="en-GB"/>
        </w:rPr>
        <w:t>]</w:t>
      </w:r>
      <w:r w:rsidRPr="008F5F69">
        <w:rPr>
          <w:rFonts w:ascii="Times New Roman" w:hAnsi="Times New Roman"/>
          <w:lang w:val="en-GB"/>
        </w:rPr>
        <w:t xml:space="preserve"> payable </w:t>
      </w:r>
      <w:r w:rsidRPr="005322D9">
        <w:rPr>
          <w:rFonts w:ascii="Times New Roman" w:hAnsi="Times New Roman"/>
          <w:highlight w:val="yellow"/>
          <w:lang w:val="en-GB"/>
        </w:rPr>
        <w:t>[monthly in advance on the first day of each calendar month to which the rent payment pertains]</w:t>
      </w:r>
      <w:r w:rsidR="005322D9">
        <w:rPr>
          <w:rFonts w:ascii="Times New Roman" w:hAnsi="Times New Roman"/>
          <w:lang w:val="en-GB"/>
        </w:rPr>
        <w:t xml:space="preserve"> </w:t>
      </w:r>
      <w:r w:rsidR="005322D9" w:rsidRPr="00BA6763">
        <w:rPr>
          <w:rFonts w:ascii="Times New Roman" w:hAnsi="Times New Roman"/>
          <w:i/>
          <w:lang w:val="en-GB"/>
        </w:rPr>
        <w:t>OR</w:t>
      </w:r>
      <w:r w:rsidR="005322D9">
        <w:rPr>
          <w:rFonts w:ascii="Times New Roman" w:hAnsi="Times New Roman"/>
          <w:lang w:val="en-GB"/>
        </w:rPr>
        <w:t xml:space="preserve"> </w:t>
      </w:r>
      <w:r w:rsidR="005322D9" w:rsidRPr="005322D9">
        <w:rPr>
          <w:rFonts w:ascii="Times New Roman" w:hAnsi="Times New Roman"/>
          <w:highlight w:val="yellow"/>
          <w:lang w:val="en-GB"/>
        </w:rPr>
        <w:t>[</w:t>
      </w:r>
      <w:r w:rsidR="005322D9" w:rsidRPr="00BA6763">
        <w:rPr>
          <w:rFonts w:ascii="Times New Roman" w:hAnsi="Times New Roman"/>
          <w:i/>
          <w:highlight w:val="yellow"/>
          <w:lang w:val="en-GB"/>
        </w:rPr>
        <w:t xml:space="preserve">specify any other special payment frequency </w:t>
      </w:r>
      <w:r w:rsidR="005322D9" w:rsidRPr="00BA6763">
        <w:rPr>
          <w:rFonts w:ascii="Times New Roman" w:hAnsi="Times New Roman"/>
          <w:i/>
          <w:highlight w:val="yellow"/>
          <w:lang w:val="en-GB"/>
        </w:rPr>
        <w:lastRenderedPageBreak/>
        <w:t>arrangement</w:t>
      </w:r>
      <w:r w:rsidR="005322D9" w:rsidRPr="005322D9">
        <w:rPr>
          <w:rFonts w:ascii="Times New Roman" w:hAnsi="Times New Roman"/>
          <w:highlight w:val="yellow"/>
          <w:lang w:val="en-GB"/>
        </w:rPr>
        <w:t>]</w:t>
      </w:r>
      <w:r w:rsidRPr="008F5F69">
        <w:rPr>
          <w:rFonts w:ascii="Times New Roman" w:hAnsi="Times New Roman"/>
          <w:lang w:val="en-GB"/>
        </w:rPr>
        <w:t xml:space="preserve">. </w:t>
      </w:r>
      <w:r w:rsidRPr="008F5F69" w:rsidDel="000A2614">
        <w:rPr>
          <w:rFonts w:ascii="Times New Roman" w:hAnsi="Times New Roman"/>
          <w:lang w:val="en-GB"/>
        </w:rPr>
        <w:t xml:space="preserve">Unless expressly provided in this Lease, </w:t>
      </w:r>
      <w:r w:rsidRPr="00E55D68">
        <w:rPr>
          <w:rFonts w:ascii="Times New Roman" w:hAnsi="Times New Roman"/>
          <w:lang w:val="en-GB"/>
        </w:rPr>
        <w:t>UNHCR shall be under no obligation to make any additional payments under this Lease</w:t>
      </w:r>
      <w:r w:rsidR="00E43278">
        <w:rPr>
          <w:rFonts w:ascii="Times New Roman" w:hAnsi="Times New Roman"/>
          <w:lang w:val="en-GB"/>
        </w:rPr>
        <w:t>.</w:t>
      </w:r>
    </w:p>
    <w:p w14:paraId="061D0FE3" w14:textId="77777777" w:rsidR="00605395" w:rsidRDefault="00605395" w:rsidP="005322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357E6A14" w14:textId="38C89F63" w:rsidR="00E43278" w:rsidRPr="008F5F69" w:rsidRDefault="00E43278" w:rsidP="00E4327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r>
        <w:rPr>
          <w:rFonts w:ascii="Times New Roman" w:hAnsi="Times New Roman"/>
          <w:lang w:val="en-GB"/>
        </w:rPr>
        <w:t>2.2</w:t>
      </w:r>
      <w:r w:rsidRPr="008B6A61">
        <w:rPr>
          <w:rFonts w:ascii="Times New Roman" w:hAnsi="Times New Roman"/>
          <w:lang w:val="en-GB"/>
        </w:rPr>
        <w:t xml:space="preserve"> </w:t>
      </w:r>
      <w:r w:rsidRPr="005322D9" w:rsidDel="000A2614">
        <w:rPr>
          <w:rFonts w:ascii="Times New Roman" w:hAnsi="Times New Roman"/>
          <w:b/>
          <w:bCs/>
          <w:highlight w:val="yellow"/>
          <w:lang w:val="en-GB"/>
        </w:rPr>
        <w:t>[</w:t>
      </w:r>
      <w:r w:rsidRPr="00BA6763">
        <w:rPr>
          <w:rFonts w:ascii="Times New Roman" w:hAnsi="Times New Roman"/>
          <w:b/>
          <w:bCs/>
          <w:i/>
          <w:highlight w:val="yellow"/>
          <w:lang w:val="en-GB"/>
        </w:rPr>
        <w:t xml:space="preserve">DELETE this clause unless rent is to be paid in a currency other than the reference currency for rent fixed at </w:t>
      </w:r>
      <w:r w:rsidR="00130B9F">
        <w:rPr>
          <w:rFonts w:ascii="Times New Roman" w:hAnsi="Times New Roman"/>
          <w:b/>
          <w:bCs/>
          <w:i/>
          <w:highlight w:val="yellow"/>
          <w:lang w:val="en-GB"/>
        </w:rPr>
        <w:t>A</w:t>
      </w:r>
      <w:r w:rsidRPr="00BA6763">
        <w:rPr>
          <w:rFonts w:ascii="Times New Roman" w:hAnsi="Times New Roman"/>
          <w:b/>
          <w:bCs/>
          <w:i/>
          <w:highlight w:val="yellow"/>
          <w:lang w:val="en-GB"/>
        </w:rPr>
        <w:t>rticle 2.1 above</w:t>
      </w:r>
      <w:r w:rsidRPr="00314E08">
        <w:rPr>
          <w:rFonts w:ascii="Times New Roman" w:hAnsi="Times New Roman"/>
          <w:b/>
          <w:bCs/>
          <w:highlight w:val="yellow"/>
          <w:lang w:val="en-GB"/>
        </w:rPr>
        <w:t>:]</w:t>
      </w:r>
      <w:r>
        <w:rPr>
          <w:rFonts w:ascii="Times New Roman" w:hAnsi="Times New Roman"/>
          <w:lang w:val="en-GB"/>
        </w:rPr>
        <w:t xml:space="preserve"> </w:t>
      </w:r>
      <w:r w:rsidRPr="00E43278">
        <w:rPr>
          <w:rFonts w:ascii="Times New Roman" w:hAnsi="Times New Roman"/>
        </w:rPr>
        <w:t>Rent shall be paid in [</w:t>
      </w:r>
      <w:r w:rsidRPr="00BA6763">
        <w:rPr>
          <w:rFonts w:ascii="Times New Roman" w:hAnsi="Times New Roman"/>
          <w:i/>
        </w:rPr>
        <w:t>indicate currency, e.g. USD</w:t>
      </w:r>
      <w:r w:rsidRPr="00E43278">
        <w:rPr>
          <w:rFonts w:ascii="Times New Roman" w:hAnsi="Times New Roman"/>
        </w:rPr>
        <w:t>] and for this purpose, the [</w:t>
      </w:r>
      <w:r w:rsidRPr="00BA6763">
        <w:rPr>
          <w:rFonts w:ascii="Times New Roman" w:hAnsi="Times New Roman"/>
          <w:i/>
          <w:highlight w:val="yellow"/>
        </w:rPr>
        <w:t>insert currency, e.g. Sudanese Pound</w:t>
      </w:r>
      <w:r w:rsidRPr="00E43278">
        <w:rPr>
          <w:rFonts w:ascii="Times New Roman" w:hAnsi="Times New Roman"/>
        </w:rPr>
        <w:t>] amount stated in Article 2</w:t>
      </w:r>
      <w:r>
        <w:rPr>
          <w:rFonts w:ascii="Times New Roman" w:hAnsi="Times New Roman"/>
        </w:rPr>
        <w:t>.1</w:t>
      </w:r>
      <w:r w:rsidRPr="00E43278">
        <w:rPr>
          <w:rFonts w:ascii="Times New Roman" w:hAnsi="Times New Roman"/>
        </w:rPr>
        <w:t xml:space="preserve"> above shall be converted into [</w:t>
      </w:r>
      <w:r w:rsidRPr="00BA6763">
        <w:rPr>
          <w:rFonts w:ascii="Times New Roman" w:hAnsi="Times New Roman"/>
          <w:i/>
          <w:highlight w:val="yellow"/>
        </w:rPr>
        <w:t>insert currency, e.g. USD</w:t>
      </w:r>
      <w:r w:rsidRPr="00E43278">
        <w:rPr>
          <w:rFonts w:ascii="Times New Roman" w:hAnsi="Times New Roman"/>
        </w:rPr>
        <w:t>] at the U</w:t>
      </w:r>
      <w:r w:rsidR="0073343A">
        <w:rPr>
          <w:rFonts w:ascii="Times New Roman" w:hAnsi="Times New Roman"/>
        </w:rPr>
        <w:t xml:space="preserve">nited </w:t>
      </w:r>
      <w:r w:rsidRPr="00E43278">
        <w:rPr>
          <w:rFonts w:ascii="Times New Roman" w:hAnsi="Times New Roman"/>
        </w:rPr>
        <w:t>N</w:t>
      </w:r>
      <w:r w:rsidR="0073343A">
        <w:rPr>
          <w:rFonts w:ascii="Times New Roman" w:hAnsi="Times New Roman"/>
        </w:rPr>
        <w:t>ations official</w:t>
      </w:r>
      <w:r w:rsidRPr="00E43278">
        <w:rPr>
          <w:rFonts w:ascii="Times New Roman" w:hAnsi="Times New Roman"/>
        </w:rPr>
        <w:t xml:space="preserve"> exchange rate prevailing on each payment date.</w:t>
      </w:r>
    </w:p>
    <w:p w14:paraId="4DB84334" w14:textId="77777777" w:rsidR="007A2956"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30F6F5BD" w14:textId="23CC9F6C" w:rsidR="007A2956" w:rsidRDefault="007A2956" w:rsidP="004D20A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2.</w:t>
      </w:r>
      <w:r w:rsidR="004D20AF">
        <w:rPr>
          <w:rFonts w:ascii="Times New Roman" w:hAnsi="Times New Roman"/>
          <w:lang w:val="en-GB"/>
        </w:rPr>
        <w:t>3</w:t>
      </w:r>
      <w:r>
        <w:rPr>
          <w:rFonts w:ascii="Times New Roman" w:hAnsi="Times New Roman"/>
          <w:lang w:val="en-GB"/>
        </w:rPr>
        <w:t xml:space="preserve"> In the event that the lease commencement date does not fall on the first day of a calendar month, the first monthly instalment of rent payable by UNHCR shall be prorated on a 31-day basis; and in the event that the lease termination date does not fall on the last day of a calendar month, the last monthly instalment of rent payable by UNHCR shall be prorated on a 31-day basis.</w:t>
      </w:r>
    </w:p>
    <w:p w14:paraId="0D3E10F4"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11D2A72" w14:textId="6616CA01" w:rsidR="007A2956" w:rsidRPr="008F5F69" w:rsidRDefault="007A2956" w:rsidP="008F72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r w:rsidRPr="008B6A61">
        <w:rPr>
          <w:rFonts w:ascii="Times New Roman" w:hAnsi="Times New Roman"/>
          <w:lang w:val="en-GB"/>
        </w:rPr>
        <w:t>2.</w:t>
      </w:r>
      <w:r w:rsidR="004D20AF">
        <w:rPr>
          <w:rFonts w:ascii="Times New Roman" w:hAnsi="Times New Roman"/>
          <w:lang w:val="en-GB"/>
        </w:rPr>
        <w:t>4</w:t>
      </w:r>
      <w:r w:rsidRPr="008B6A61">
        <w:rPr>
          <w:rFonts w:ascii="Times New Roman" w:hAnsi="Times New Roman"/>
          <w:lang w:val="en-GB"/>
        </w:rPr>
        <w:t xml:space="preserve"> </w:t>
      </w:r>
      <w:r w:rsidRPr="005322D9" w:rsidDel="000A2614">
        <w:rPr>
          <w:rFonts w:ascii="Times New Roman" w:hAnsi="Times New Roman"/>
          <w:b/>
          <w:bCs/>
          <w:highlight w:val="yellow"/>
          <w:lang w:val="en-GB"/>
        </w:rPr>
        <w:t>[</w:t>
      </w:r>
      <w:r w:rsidRPr="00BA6763">
        <w:rPr>
          <w:rFonts w:ascii="Times New Roman" w:hAnsi="Times New Roman"/>
          <w:b/>
          <w:bCs/>
          <w:i/>
          <w:highlight w:val="yellow"/>
          <w:lang w:val="en-GB"/>
        </w:rPr>
        <w:t xml:space="preserve">DELETE this clause unless rent is to be paid </w:t>
      </w:r>
      <w:r w:rsidR="000136D2" w:rsidRPr="00BA6763">
        <w:rPr>
          <w:rFonts w:ascii="Times New Roman" w:hAnsi="Times New Roman"/>
          <w:b/>
          <w:bCs/>
          <w:i/>
          <w:highlight w:val="yellow"/>
          <w:lang w:val="en-GB"/>
        </w:rPr>
        <w:t xml:space="preserve">three months or more in </w:t>
      </w:r>
      <w:r w:rsidRPr="00BA6763">
        <w:rPr>
          <w:rFonts w:ascii="Times New Roman" w:hAnsi="Times New Roman"/>
          <w:b/>
          <w:bCs/>
          <w:i/>
          <w:highlight w:val="yellow"/>
          <w:lang w:val="en-GB"/>
        </w:rPr>
        <w:t>advance</w:t>
      </w:r>
      <w:r w:rsidR="008F72B5" w:rsidRPr="00BA6763">
        <w:rPr>
          <w:rFonts w:ascii="Times New Roman" w:hAnsi="Times New Roman"/>
          <w:b/>
          <w:bCs/>
          <w:i/>
          <w:highlight w:val="yellow"/>
          <w:lang w:val="en-GB"/>
        </w:rPr>
        <w:t xml:space="preserve"> after conditions of Article 105.19 (a) of the United Nations Financial Rules</w:t>
      </w:r>
      <w:r w:rsidR="00772456">
        <w:rPr>
          <w:rFonts w:ascii="Times New Roman" w:hAnsi="Times New Roman"/>
          <w:b/>
          <w:bCs/>
          <w:i/>
          <w:highlight w:val="yellow"/>
        </w:rPr>
        <w:t xml:space="preserve"> and Article 5</w:t>
      </w:r>
      <w:r w:rsidR="00130278">
        <w:rPr>
          <w:rFonts w:ascii="Times New Roman" w:hAnsi="Times New Roman"/>
          <w:b/>
          <w:bCs/>
          <w:i/>
          <w:highlight w:val="yellow"/>
          <w:lang/>
        </w:rPr>
        <w:t>0</w:t>
      </w:r>
      <w:r w:rsidR="00772456">
        <w:rPr>
          <w:rFonts w:ascii="Times New Roman" w:hAnsi="Times New Roman"/>
          <w:b/>
          <w:bCs/>
          <w:i/>
          <w:highlight w:val="yellow"/>
        </w:rPr>
        <w:t>8</w:t>
      </w:r>
      <w:r w:rsidR="00130278">
        <w:rPr>
          <w:rFonts w:ascii="Times New Roman" w:hAnsi="Times New Roman"/>
          <w:b/>
          <w:bCs/>
          <w:i/>
          <w:highlight w:val="yellow"/>
          <w:lang/>
        </w:rPr>
        <w:t>.5(a)</w:t>
      </w:r>
      <w:r w:rsidR="00772456">
        <w:rPr>
          <w:rFonts w:ascii="Times New Roman" w:hAnsi="Times New Roman"/>
          <w:b/>
          <w:bCs/>
          <w:i/>
          <w:highlight w:val="yellow"/>
        </w:rPr>
        <w:t xml:space="preserve"> of the UNHCR Financial Rules </w:t>
      </w:r>
      <w:r w:rsidR="008F72B5" w:rsidRPr="00BA6763">
        <w:rPr>
          <w:rFonts w:ascii="Times New Roman" w:hAnsi="Times New Roman"/>
          <w:b/>
          <w:bCs/>
          <w:i/>
          <w:highlight w:val="yellow"/>
          <w:lang w:val="en-GB"/>
        </w:rPr>
        <w:t>have been satisfied</w:t>
      </w:r>
      <w:r w:rsidRPr="00314E08">
        <w:rPr>
          <w:rFonts w:ascii="Times New Roman" w:hAnsi="Times New Roman"/>
          <w:b/>
          <w:bCs/>
          <w:highlight w:val="yellow"/>
          <w:lang w:val="en-GB"/>
        </w:rPr>
        <w:t>:</w:t>
      </w:r>
      <w:r w:rsidR="005322D9" w:rsidRPr="00314E08">
        <w:rPr>
          <w:rFonts w:ascii="Times New Roman" w:hAnsi="Times New Roman"/>
          <w:b/>
          <w:bCs/>
          <w:highlight w:val="yellow"/>
          <w:lang w:val="en-GB"/>
        </w:rPr>
        <w:t>]</w:t>
      </w:r>
      <w:r w:rsidR="005322D9" w:rsidRPr="00314E08">
        <w:rPr>
          <w:rFonts w:ascii="Times New Roman" w:hAnsi="Times New Roman"/>
          <w:b/>
          <w:bCs/>
          <w:iCs/>
          <w:lang w:val="en-GB"/>
        </w:rPr>
        <w:t xml:space="preserve"> </w:t>
      </w:r>
      <w:r w:rsidRPr="008B6A61">
        <w:rPr>
          <w:rFonts w:ascii="Times New Roman" w:hAnsi="Times New Roman"/>
          <w:lang w:val="en-GB"/>
        </w:rPr>
        <w:t xml:space="preserve">The Lessor shall issue a standby irrevocable </w:t>
      </w:r>
      <w:r>
        <w:rPr>
          <w:rFonts w:ascii="Times New Roman" w:hAnsi="Times New Roman"/>
          <w:lang w:val="en-GB"/>
        </w:rPr>
        <w:t xml:space="preserve">and unconditional </w:t>
      </w:r>
      <w:r w:rsidRPr="008B6A61">
        <w:rPr>
          <w:rFonts w:ascii="Times New Roman" w:hAnsi="Times New Roman"/>
          <w:lang w:val="en-GB"/>
        </w:rPr>
        <w:t>letter of credit (or give a bank guarantee or other form of guarantee), in the amount of the maximum of any rent payable by UN</w:t>
      </w:r>
      <w:r>
        <w:rPr>
          <w:rFonts w:ascii="Times New Roman" w:hAnsi="Times New Roman"/>
          <w:lang w:val="en-GB"/>
        </w:rPr>
        <w:t>HCR</w:t>
      </w:r>
      <w:r w:rsidRPr="008B6A61">
        <w:rPr>
          <w:rFonts w:ascii="Times New Roman" w:hAnsi="Times New Roman"/>
          <w:lang w:val="en-GB"/>
        </w:rPr>
        <w:t xml:space="preserve"> in advance, for the benefit of UN</w:t>
      </w:r>
      <w:r>
        <w:rPr>
          <w:rFonts w:ascii="Times New Roman" w:hAnsi="Times New Roman"/>
          <w:lang w:val="en-GB"/>
        </w:rPr>
        <w:t>HCR</w:t>
      </w:r>
      <w:r w:rsidRPr="008B6A61">
        <w:rPr>
          <w:rFonts w:ascii="Times New Roman" w:hAnsi="Times New Roman"/>
          <w:lang w:val="en-GB"/>
        </w:rPr>
        <w:t xml:space="preserve"> and in a form acceptable to UN</w:t>
      </w:r>
      <w:r>
        <w:rPr>
          <w:rFonts w:ascii="Times New Roman" w:hAnsi="Times New Roman"/>
          <w:lang w:val="en-GB"/>
        </w:rPr>
        <w:t>HCR</w:t>
      </w:r>
      <w:r w:rsidRPr="008B6A61">
        <w:rPr>
          <w:rFonts w:ascii="Times New Roman" w:hAnsi="Times New Roman"/>
          <w:lang w:val="en-GB"/>
        </w:rPr>
        <w:t>.</w:t>
      </w:r>
    </w:p>
    <w:p w14:paraId="76F22E07" w14:textId="77777777" w:rsidR="007A2956"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43DCC1D9" w14:textId="7E1043F3" w:rsidR="00CF74CB" w:rsidRDefault="00CF74CB" w:rsidP="00CF74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2.5 </w:t>
      </w:r>
      <w:r w:rsidR="00924DBB" w:rsidRPr="0028240C">
        <w:rPr>
          <w:rFonts w:ascii="Times New Roman" w:hAnsi="Times New Roman"/>
          <w:b/>
          <w:bCs/>
          <w:highlight w:val="yellow"/>
          <w:lang w:val="en-GB"/>
        </w:rPr>
        <w:t>[</w:t>
      </w:r>
      <w:r w:rsidR="00924DBB" w:rsidRPr="008D6E42">
        <w:rPr>
          <w:rFonts w:ascii="Times New Roman" w:hAnsi="Times New Roman"/>
          <w:b/>
          <w:bCs/>
          <w:i/>
          <w:highlight w:val="yellow"/>
          <w:lang w:val="en-GB"/>
        </w:rPr>
        <w:t xml:space="preserve">DELETE this clause unless a </w:t>
      </w:r>
      <w:r w:rsidR="00924DBB" w:rsidRPr="008D6E42">
        <w:rPr>
          <w:rFonts w:ascii="Times New Roman" w:hAnsi="Times New Roman"/>
          <w:b/>
          <w:bCs/>
          <w:i/>
          <w:iCs/>
          <w:highlight w:val="yellow"/>
          <w:lang w:val="en-GB"/>
        </w:rPr>
        <w:t>deposit is to be paid</w:t>
      </w:r>
      <w:r w:rsidR="00924DBB" w:rsidRPr="00BA6763">
        <w:rPr>
          <w:rFonts w:ascii="Times New Roman" w:hAnsi="Times New Roman"/>
          <w:b/>
          <w:bCs/>
          <w:i/>
          <w:iCs/>
          <w:highlight w:val="yellow"/>
          <w:lang w:val="en-GB"/>
        </w:rPr>
        <w:t>:</w:t>
      </w:r>
      <w:r w:rsidR="00924DBB" w:rsidRPr="004F0294">
        <w:rPr>
          <w:rFonts w:ascii="Times New Roman" w:hAnsi="Times New Roman"/>
          <w:b/>
          <w:bCs/>
          <w:iCs/>
          <w:highlight w:val="yellow"/>
          <w:lang w:val="en-GB"/>
        </w:rPr>
        <w:t>]</w:t>
      </w:r>
      <w:r w:rsidR="00924DBB">
        <w:rPr>
          <w:rFonts w:ascii="Times New Roman" w:hAnsi="Times New Roman"/>
          <w:b/>
          <w:bCs/>
          <w:iCs/>
          <w:lang w:val="en-GB"/>
        </w:rPr>
        <w:t xml:space="preserve"> </w:t>
      </w:r>
      <w:r w:rsidRPr="00CF74CB">
        <w:rPr>
          <w:rFonts w:ascii="Times New Roman" w:hAnsi="Times New Roman"/>
          <w:lang w:val="en-GB"/>
        </w:rPr>
        <w:t xml:space="preserve">For the purpose of securing its obligations under this </w:t>
      </w:r>
      <w:r w:rsidR="0080544E">
        <w:rPr>
          <w:rFonts w:ascii="Times New Roman" w:hAnsi="Times New Roman"/>
          <w:lang w:val="en-GB"/>
        </w:rPr>
        <w:t>Lease</w:t>
      </w:r>
      <w:r w:rsidRPr="00CF74CB">
        <w:rPr>
          <w:rFonts w:ascii="Times New Roman" w:hAnsi="Times New Roman"/>
          <w:lang w:val="en-GB"/>
        </w:rPr>
        <w:t>, UNHCR shall deposit with [</w:t>
      </w:r>
      <w:r w:rsidR="0080544E" w:rsidRPr="009C21A7">
        <w:rPr>
          <w:rFonts w:ascii="Times New Roman" w:hAnsi="Times New Roman"/>
          <w:highlight w:val="yellow"/>
          <w:lang w:val="en-GB"/>
        </w:rPr>
        <w:t xml:space="preserve">the </w:t>
      </w:r>
      <w:r w:rsidRPr="0080544E">
        <w:rPr>
          <w:rFonts w:ascii="Times New Roman" w:hAnsi="Times New Roman"/>
          <w:highlight w:val="yellow"/>
          <w:lang w:val="en-GB"/>
        </w:rPr>
        <w:t xml:space="preserve">Lessor </w:t>
      </w:r>
      <w:r w:rsidRPr="002641C9">
        <w:rPr>
          <w:rFonts w:ascii="Times New Roman" w:hAnsi="Times New Roman"/>
          <w:highlight w:val="yellow"/>
          <w:lang w:val="en-GB"/>
        </w:rPr>
        <w:t>/ a bank</w:t>
      </w:r>
      <w:r w:rsidRPr="00CF74CB">
        <w:rPr>
          <w:rFonts w:ascii="Times New Roman" w:hAnsi="Times New Roman"/>
          <w:lang w:val="en-GB"/>
        </w:rPr>
        <w:t>] the amount of [</w:t>
      </w:r>
      <w:r w:rsidRPr="002641C9">
        <w:rPr>
          <w:rFonts w:ascii="Times New Roman" w:hAnsi="Times New Roman"/>
          <w:highlight w:val="yellow"/>
          <w:lang w:val="en-GB"/>
        </w:rPr>
        <w:t>insert amount - maximum: three months rent</w:t>
      </w:r>
      <w:r w:rsidRPr="00CF74CB">
        <w:rPr>
          <w:rFonts w:ascii="Times New Roman" w:hAnsi="Times New Roman"/>
          <w:lang w:val="en-GB"/>
        </w:rPr>
        <w:t xml:space="preserve">] as a security deposit (hereinafter referred to as “Deposit”).  If a breach by UNHCR of this </w:t>
      </w:r>
      <w:r w:rsidR="0080544E">
        <w:rPr>
          <w:rFonts w:ascii="Times New Roman" w:hAnsi="Times New Roman"/>
          <w:lang w:val="en-GB"/>
        </w:rPr>
        <w:t>Lease</w:t>
      </w:r>
      <w:r w:rsidRPr="00CF74CB">
        <w:rPr>
          <w:rFonts w:ascii="Times New Roman" w:hAnsi="Times New Roman"/>
          <w:lang w:val="en-GB"/>
        </w:rPr>
        <w:t xml:space="preserve"> causes loss to the Lessor or damage to the Demised Premises, </w:t>
      </w:r>
      <w:r w:rsidR="0080544E">
        <w:rPr>
          <w:rFonts w:ascii="Times New Roman" w:hAnsi="Times New Roman"/>
          <w:lang w:val="en-GB"/>
        </w:rPr>
        <w:t xml:space="preserve">the </w:t>
      </w:r>
      <w:r w:rsidRPr="00CF74CB">
        <w:rPr>
          <w:rFonts w:ascii="Times New Roman" w:hAnsi="Times New Roman"/>
          <w:lang w:val="en-GB"/>
        </w:rPr>
        <w:t xml:space="preserve">Lessor may offset from the foregoing Deposit the amount of loss resulting from a default by UNHCR in respect of UNHCR’s obligations arising out of this </w:t>
      </w:r>
      <w:r w:rsidR="0080544E">
        <w:rPr>
          <w:rFonts w:ascii="Times New Roman" w:hAnsi="Times New Roman"/>
          <w:lang w:val="en-GB"/>
        </w:rPr>
        <w:t>Lease</w:t>
      </w:r>
      <w:r w:rsidRPr="00CF74CB">
        <w:rPr>
          <w:rFonts w:ascii="Times New Roman" w:hAnsi="Times New Roman"/>
          <w:lang w:val="en-GB"/>
        </w:rPr>
        <w:t xml:space="preserve">, including rent arrearage or payment of damages or obligations arising out of any fixture works or repairs. Before offsetting any amounts from the Deposit, </w:t>
      </w:r>
      <w:r w:rsidR="0080544E">
        <w:rPr>
          <w:rFonts w:ascii="Times New Roman" w:hAnsi="Times New Roman"/>
          <w:lang w:val="en-GB"/>
        </w:rPr>
        <w:t xml:space="preserve">the </w:t>
      </w:r>
      <w:r w:rsidRPr="00CF74CB">
        <w:rPr>
          <w:rFonts w:ascii="Times New Roman" w:hAnsi="Times New Roman"/>
          <w:lang w:val="en-GB"/>
        </w:rPr>
        <w:t xml:space="preserve">Lessor shall first give notice to UNHCR informing UNHCR of the nature of the alleged default, the amount that the Lessor intends to offset from the Deposit, and giving UNHCR a cure period of </w:t>
      </w:r>
      <w:r w:rsidR="008B2D78">
        <w:rPr>
          <w:rFonts w:ascii="Times New Roman" w:hAnsi="Times New Roman"/>
          <w:lang w:val="en-GB"/>
        </w:rPr>
        <w:t>thirty (</w:t>
      </w:r>
      <w:r w:rsidRPr="00CF74CB">
        <w:rPr>
          <w:rFonts w:ascii="Times New Roman" w:hAnsi="Times New Roman"/>
          <w:lang w:val="en-GB"/>
        </w:rPr>
        <w:t>30</w:t>
      </w:r>
      <w:r w:rsidR="008B2D78">
        <w:rPr>
          <w:rFonts w:ascii="Times New Roman" w:hAnsi="Times New Roman"/>
          <w:lang w:val="en-GB"/>
        </w:rPr>
        <w:t>)</w:t>
      </w:r>
      <w:r w:rsidRPr="00CF74CB">
        <w:rPr>
          <w:rFonts w:ascii="Times New Roman" w:hAnsi="Times New Roman"/>
          <w:lang w:val="en-GB"/>
        </w:rPr>
        <w:t xml:space="preserve"> days within which to address the alleged breach. In the event that UNHCR fails to address the breach within </w:t>
      </w:r>
      <w:r w:rsidR="008B2D78">
        <w:rPr>
          <w:rFonts w:ascii="Times New Roman" w:hAnsi="Times New Roman"/>
          <w:lang w:val="en-GB"/>
        </w:rPr>
        <w:t>thirty (</w:t>
      </w:r>
      <w:r w:rsidRPr="00CF74CB">
        <w:rPr>
          <w:rFonts w:ascii="Times New Roman" w:hAnsi="Times New Roman"/>
          <w:lang w:val="en-GB"/>
        </w:rPr>
        <w:t>30</w:t>
      </w:r>
      <w:r w:rsidR="008B2D78">
        <w:rPr>
          <w:rFonts w:ascii="Times New Roman" w:hAnsi="Times New Roman"/>
          <w:lang w:val="en-GB"/>
        </w:rPr>
        <w:t>)</w:t>
      </w:r>
      <w:r w:rsidRPr="00CF74CB">
        <w:rPr>
          <w:rFonts w:ascii="Times New Roman" w:hAnsi="Times New Roman"/>
          <w:lang w:val="en-GB"/>
        </w:rPr>
        <w:t xml:space="preserve"> days of receipt of the Lessor’s notice, the Lessor shall be entitled to offset such amount as the Lessor may </w:t>
      </w:r>
      <w:r w:rsidR="00AD1959">
        <w:rPr>
          <w:rFonts w:ascii="Times New Roman" w:hAnsi="Times New Roman"/>
          <w:lang w:val="en-GB"/>
        </w:rPr>
        <w:t xml:space="preserve">reasonably </w:t>
      </w:r>
      <w:r w:rsidRPr="00CF74CB">
        <w:rPr>
          <w:rFonts w:ascii="Times New Roman" w:hAnsi="Times New Roman"/>
          <w:lang w:val="en-GB"/>
        </w:rPr>
        <w:t>exp</w:t>
      </w:r>
      <w:r w:rsidR="0080544E">
        <w:rPr>
          <w:rFonts w:ascii="Times New Roman" w:hAnsi="Times New Roman"/>
          <w:lang w:val="en-GB"/>
        </w:rPr>
        <w:t>e</w:t>
      </w:r>
      <w:r w:rsidRPr="00CF74CB">
        <w:rPr>
          <w:rFonts w:ascii="Times New Roman" w:hAnsi="Times New Roman"/>
          <w:lang w:val="en-GB"/>
        </w:rPr>
        <w:t>nd on repairs (as evidence</w:t>
      </w:r>
      <w:r w:rsidR="008A414C">
        <w:rPr>
          <w:rFonts w:ascii="Times New Roman" w:hAnsi="Times New Roman"/>
          <w:lang/>
        </w:rPr>
        <w:t>d</w:t>
      </w:r>
      <w:r w:rsidRPr="00CF74CB">
        <w:rPr>
          <w:rFonts w:ascii="Times New Roman" w:hAnsi="Times New Roman"/>
          <w:lang w:val="en-GB"/>
        </w:rPr>
        <w:t xml:space="preserve"> by supporting invoices) or the amount of unpaid rent arrear.  Upon offsetting any amount from the Deposit, the Lessor shall inform UNHCR thereof and provide copies of supporting invoices.</w:t>
      </w:r>
    </w:p>
    <w:p w14:paraId="07056CB0" w14:textId="1588392A" w:rsidR="00CF74CB" w:rsidRPr="008F5F69" w:rsidRDefault="00CF74CB" w:rsidP="44E06F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76276105" w14:textId="77777777" w:rsidR="007A2956" w:rsidRPr="00AF645A"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AF645A">
        <w:rPr>
          <w:rFonts w:ascii="Times New Roman" w:hAnsi="Times New Roman"/>
          <w:b/>
          <w:u w:val="single"/>
          <w:lang w:val="en-GB"/>
        </w:rPr>
        <w:t>Article 3 - Inspection</w:t>
      </w:r>
    </w:p>
    <w:p w14:paraId="5FC1E8C9"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D0C5D7C" w14:textId="77777777" w:rsidR="0011198D" w:rsidRDefault="007A2956" w:rsidP="00791D5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3.1 </w:t>
      </w:r>
      <w:r w:rsidRPr="008F5F69">
        <w:rPr>
          <w:rFonts w:ascii="Times New Roman" w:hAnsi="Times New Roman"/>
          <w:lang w:val="en-GB"/>
        </w:rPr>
        <w:t>The Parties agree that, at the time of execution of this Lease, the Parties shall undertake an inspection of the Demised Premises and set forth in a letter (the “</w:t>
      </w:r>
      <w:r w:rsidR="00314E08">
        <w:rPr>
          <w:rFonts w:ascii="Times New Roman" w:hAnsi="Times New Roman"/>
          <w:lang w:val="en-GB"/>
        </w:rPr>
        <w:t xml:space="preserve">Entry </w:t>
      </w:r>
      <w:r w:rsidRPr="008F5F69">
        <w:rPr>
          <w:rFonts w:ascii="Times New Roman" w:hAnsi="Times New Roman"/>
          <w:lang w:val="en-GB"/>
        </w:rPr>
        <w:t xml:space="preserve">Inspection Letter”) the description of </w:t>
      </w:r>
      <w:r w:rsidR="00314E08">
        <w:rPr>
          <w:rFonts w:ascii="Times New Roman" w:hAnsi="Times New Roman"/>
          <w:lang w:val="en-GB"/>
        </w:rPr>
        <w:t>the contents and state of</w:t>
      </w:r>
      <w:r w:rsidRPr="008F5F69">
        <w:rPr>
          <w:rFonts w:ascii="Times New Roman" w:hAnsi="Times New Roman"/>
          <w:lang w:val="en-GB"/>
        </w:rPr>
        <w:t xml:space="preserve"> the Demised Premises</w:t>
      </w:r>
      <w:r w:rsidR="00314E08">
        <w:rPr>
          <w:rFonts w:ascii="Times New Roman" w:hAnsi="Times New Roman"/>
          <w:lang w:val="en-GB"/>
        </w:rPr>
        <w:t>,</w:t>
      </w:r>
      <w:r w:rsidRPr="008F5F69">
        <w:rPr>
          <w:rFonts w:ascii="Times New Roman" w:hAnsi="Times New Roman"/>
          <w:lang w:val="en-GB"/>
        </w:rPr>
        <w:t xml:space="preserve"> fixtures and appurtenances therein</w:t>
      </w:r>
      <w:r w:rsidR="00791D5B">
        <w:rPr>
          <w:rFonts w:ascii="Times New Roman" w:hAnsi="Times New Roman"/>
          <w:lang w:val="en-GB"/>
        </w:rPr>
        <w:t>. The Entry Inspection Letter</w:t>
      </w:r>
      <w:r w:rsidRPr="008F5F69">
        <w:rPr>
          <w:rFonts w:ascii="Times New Roman" w:hAnsi="Times New Roman"/>
          <w:lang w:val="en-GB"/>
        </w:rPr>
        <w:t xml:space="preserve"> shall be signed by the Parties</w:t>
      </w:r>
      <w:r w:rsidR="00791D5B">
        <w:rPr>
          <w:rFonts w:ascii="Times New Roman" w:hAnsi="Times New Roman"/>
          <w:lang w:val="en-GB"/>
        </w:rPr>
        <w:t xml:space="preserve"> and attached hereto</w:t>
      </w:r>
      <w:r w:rsidR="0011198D">
        <w:rPr>
          <w:rFonts w:ascii="Times New Roman" w:hAnsi="Times New Roman"/>
          <w:lang w:val="en-GB"/>
        </w:rPr>
        <w:t>.</w:t>
      </w:r>
    </w:p>
    <w:p w14:paraId="4E6B1831" w14:textId="77777777" w:rsidR="0011198D" w:rsidRDefault="0011198D" w:rsidP="00791D5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7D8BE7D7" w14:textId="15D5CF86" w:rsidR="00791D5B" w:rsidRDefault="0011198D" w:rsidP="001F0A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lastRenderedPageBreak/>
        <w:t xml:space="preserve">3.2 </w:t>
      </w:r>
      <w:r w:rsidR="007A2956" w:rsidRPr="008F5F69">
        <w:rPr>
          <w:rFonts w:ascii="Times New Roman" w:hAnsi="Times New Roman"/>
          <w:lang w:val="en-GB"/>
        </w:rPr>
        <w:t>If the Demised Premises are made available to UN</w:t>
      </w:r>
      <w:r w:rsidR="007A2956">
        <w:rPr>
          <w:rFonts w:ascii="Times New Roman" w:hAnsi="Times New Roman"/>
          <w:lang w:val="en-GB"/>
        </w:rPr>
        <w:t>HCR</w:t>
      </w:r>
      <w:r w:rsidR="007A2956" w:rsidRPr="008F5F69">
        <w:rPr>
          <w:rFonts w:ascii="Times New Roman" w:hAnsi="Times New Roman"/>
          <w:lang w:val="en-GB"/>
        </w:rPr>
        <w:t xml:space="preserve"> for occupancy after the date of execution of this Lease, the</w:t>
      </w:r>
      <w:r w:rsidR="00314E08">
        <w:rPr>
          <w:rFonts w:ascii="Times New Roman" w:hAnsi="Times New Roman"/>
          <w:lang w:val="en-GB"/>
        </w:rPr>
        <w:t xml:space="preserve"> Entry</w:t>
      </w:r>
      <w:r w:rsidR="007A2956" w:rsidRPr="008F5F69">
        <w:rPr>
          <w:rFonts w:ascii="Times New Roman" w:hAnsi="Times New Roman"/>
          <w:lang w:val="en-GB"/>
        </w:rPr>
        <w:t xml:space="preserve"> Inspection Letter shall be amended, at the request of UN</w:t>
      </w:r>
      <w:r w:rsidR="007A2956">
        <w:rPr>
          <w:rFonts w:ascii="Times New Roman" w:hAnsi="Times New Roman"/>
          <w:lang w:val="en-GB"/>
        </w:rPr>
        <w:t xml:space="preserve">HCR within </w:t>
      </w:r>
      <w:r w:rsidR="0073343A">
        <w:rPr>
          <w:rFonts w:ascii="Times New Roman" w:hAnsi="Times New Roman"/>
          <w:lang w:val="en-GB"/>
        </w:rPr>
        <w:t>ten (</w:t>
      </w:r>
      <w:r w:rsidR="007A2956">
        <w:rPr>
          <w:rFonts w:ascii="Times New Roman" w:hAnsi="Times New Roman"/>
          <w:lang w:val="en-GB"/>
        </w:rPr>
        <w:t>10</w:t>
      </w:r>
      <w:r w:rsidR="0073343A">
        <w:rPr>
          <w:rFonts w:ascii="Times New Roman" w:hAnsi="Times New Roman"/>
          <w:lang w:val="en-GB"/>
        </w:rPr>
        <w:t>)</w:t>
      </w:r>
      <w:r w:rsidR="007A2956">
        <w:rPr>
          <w:rFonts w:ascii="Times New Roman" w:hAnsi="Times New Roman"/>
          <w:lang w:val="en-GB"/>
        </w:rPr>
        <w:t xml:space="preserve"> </w:t>
      </w:r>
      <w:r w:rsidR="007A2956" w:rsidRPr="001F0AE4">
        <w:rPr>
          <w:rFonts w:ascii="Times New Roman" w:hAnsi="Times New Roman"/>
          <w:lang w:val="en-GB"/>
        </w:rPr>
        <w:t>calendar days of UNHCR first occupying the Demised Premises, to reflect any damage to or defects</w:t>
      </w:r>
      <w:r w:rsidR="007A2956" w:rsidRPr="008F5F69">
        <w:rPr>
          <w:rFonts w:ascii="Times New Roman" w:hAnsi="Times New Roman"/>
          <w:lang w:val="en-GB"/>
        </w:rPr>
        <w:t xml:space="preserve"> </w:t>
      </w:r>
      <w:r w:rsidR="001F0AE4">
        <w:rPr>
          <w:rFonts w:ascii="Times New Roman" w:hAnsi="Times New Roman"/>
          <w:lang w:val="en-GB"/>
        </w:rPr>
        <w:t>omitted from the Entry Inspection Letter</w:t>
      </w:r>
      <w:r w:rsidR="007A2956" w:rsidRPr="008F5F69">
        <w:rPr>
          <w:rFonts w:ascii="Times New Roman" w:hAnsi="Times New Roman"/>
          <w:lang w:val="en-GB"/>
        </w:rPr>
        <w:t xml:space="preserve">. Such </w:t>
      </w:r>
      <w:r w:rsidR="00791D5B">
        <w:rPr>
          <w:rFonts w:ascii="Times New Roman" w:hAnsi="Times New Roman"/>
          <w:lang w:val="en-GB"/>
        </w:rPr>
        <w:t xml:space="preserve">Entry </w:t>
      </w:r>
      <w:r w:rsidR="007A2956" w:rsidRPr="008F5F69">
        <w:rPr>
          <w:rFonts w:ascii="Times New Roman" w:hAnsi="Times New Roman"/>
          <w:lang w:val="en-GB"/>
        </w:rPr>
        <w:t>Inspection Letter</w:t>
      </w:r>
      <w:r w:rsidR="001F0AE4">
        <w:rPr>
          <w:rFonts w:ascii="Times New Roman" w:hAnsi="Times New Roman"/>
          <w:lang w:val="en-GB"/>
        </w:rPr>
        <w:t xml:space="preserve">, as amended, </w:t>
      </w:r>
      <w:r w:rsidR="007A2956" w:rsidRPr="008F5F69">
        <w:rPr>
          <w:rFonts w:ascii="Times New Roman" w:hAnsi="Times New Roman"/>
          <w:lang w:val="en-GB"/>
        </w:rPr>
        <w:t xml:space="preserve">shall not relieve the Lessor of its obligations under </w:t>
      </w:r>
      <w:r w:rsidR="007A2956" w:rsidRPr="001F0AE4">
        <w:rPr>
          <w:rFonts w:ascii="Times New Roman" w:hAnsi="Times New Roman"/>
          <w:lang w:val="en-GB"/>
        </w:rPr>
        <w:t>this Lease to rectify any such damage or defects</w:t>
      </w:r>
      <w:r w:rsidR="001F0AE4" w:rsidRPr="001F0AE4">
        <w:rPr>
          <w:rFonts w:ascii="Times New Roman" w:hAnsi="Times New Roman"/>
          <w:lang w:val="en-GB"/>
        </w:rPr>
        <w:t>.</w:t>
      </w:r>
    </w:p>
    <w:p w14:paraId="7B4A0D5A" w14:textId="77777777" w:rsidR="00791D5B" w:rsidRDefault="00791D5B" w:rsidP="00791D5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62EF2569" w14:textId="2605AD24" w:rsidR="007A2956" w:rsidRPr="008F5F69" w:rsidRDefault="0011198D" w:rsidP="306FD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3.3</w:t>
      </w:r>
      <w:r w:rsidR="00791D5B">
        <w:rPr>
          <w:rFonts w:ascii="Times New Roman" w:hAnsi="Times New Roman"/>
          <w:lang w:val="en-GB"/>
        </w:rPr>
        <w:t xml:space="preserve"> T</w:t>
      </w:r>
      <w:r w:rsidR="007A2956" w:rsidRPr="008F5F69">
        <w:rPr>
          <w:rFonts w:ascii="Times New Roman" w:hAnsi="Times New Roman"/>
          <w:lang w:val="en-GB"/>
        </w:rPr>
        <w:t xml:space="preserve">he Parties shall jointly carry out a further inspection at a mutually agreed time immediately </w:t>
      </w:r>
      <w:r w:rsidR="007A2956" w:rsidRPr="001F0AE4">
        <w:rPr>
          <w:rFonts w:ascii="Times New Roman" w:hAnsi="Times New Roman"/>
          <w:lang w:val="en-GB"/>
        </w:rPr>
        <w:t>subsequent to UNHCR’s vacating of the Demised Premises. A description of any damage to or defects in the Demised Premises</w:t>
      </w:r>
      <w:r w:rsidR="00791D5B" w:rsidRPr="001F0AE4">
        <w:rPr>
          <w:rFonts w:ascii="Times New Roman" w:hAnsi="Times New Roman"/>
          <w:lang w:val="en-GB"/>
        </w:rPr>
        <w:t>,</w:t>
      </w:r>
      <w:r w:rsidR="007A2956" w:rsidRPr="001F0AE4">
        <w:rPr>
          <w:rFonts w:ascii="Times New Roman" w:hAnsi="Times New Roman"/>
          <w:lang w:val="en-GB"/>
        </w:rPr>
        <w:t xml:space="preserve"> fixtures and appurtenances therein</w:t>
      </w:r>
      <w:r w:rsidR="00791D5B" w:rsidRPr="001F0AE4">
        <w:rPr>
          <w:rFonts w:ascii="Times New Roman" w:hAnsi="Times New Roman"/>
          <w:lang w:val="en-GB"/>
        </w:rPr>
        <w:t>,</w:t>
      </w:r>
      <w:r w:rsidR="007A2956" w:rsidRPr="001F0AE4">
        <w:rPr>
          <w:rFonts w:ascii="Times New Roman" w:hAnsi="Times New Roman"/>
          <w:lang w:val="en-GB"/>
        </w:rPr>
        <w:t xml:space="preserve"> identified during such inspection shall be set forth in a further inspection letter </w:t>
      </w:r>
      <w:r w:rsidR="00791D5B" w:rsidRPr="001F0AE4">
        <w:rPr>
          <w:rFonts w:ascii="Times New Roman" w:hAnsi="Times New Roman"/>
          <w:lang w:val="en-GB"/>
        </w:rPr>
        <w:t>(the “Vacancy Inspection Letter”) which</w:t>
      </w:r>
      <w:r w:rsidR="007A2956" w:rsidRPr="008F5F69">
        <w:rPr>
          <w:rFonts w:ascii="Times New Roman" w:hAnsi="Times New Roman"/>
          <w:lang w:val="en-GB"/>
        </w:rPr>
        <w:t xml:space="preserve"> s</w:t>
      </w:r>
      <w:r w:rsidR="00791D5B">
        <w:rPr>
          <w:rFonts w:ascii="Times New Roman" w:hAnsi="Times New Roman"/>
          <w:lang w:val="en-GB"/>
        </w:rPr>
        <w:t>hall be signed by the Parties.</w:t>
      </w:r>
    </w:p>
    <w:p w14:paraId="0B7B26C2"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lang w:val="en-GB"/>
        </w:rPr>
      </w:pPr>
    </w:p>
    <w:p w14:paraId="0E8A8C63" w14:textId="77777777" w:rsidR="007A2956" w:rsidRPr="00AF645A"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AF645A">
        <w:rPr>
          <w:rFonts w:ascii="Times New Roman" w:hAnsi="Times New Roman"/>
          <w:b/>
          <w:u w:val="single"/>
          <w:lang w:val="en-GB"/>
        </w:rPr>
        <w:t>Article 4 - Quiet Possession</w:t>
      </w:r>
    </w:p>
    <w:p w14:paraId="7438765F"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lang w:val="en-GB"/>
        </w:rPr>
      </w:pPr>
    </w:p>
    <w:p w14:paraId="3522147F"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4.1 </w:t>
      </w:r>
      <w:r w:rsidRPr="008F5F69">
        <w:rPr>
          <w:rFonts w:ascii="Times New Roman" w:hAnsi="Times New Roman"/>
          <w:lang w:val="en-GB"/>
        </w:rPr>
        <w:t xml:space="preserve">The Lessor represents that the Demised Premises may lawfully be used as </w:t>
      </w:r>
      <w:r w:rsidRPr="003336C3">
        <w:rPr>
          <w:rFonts w:ascii="Times New Roman" w:hAnsi="Times New Roman"/>
          <w:bCs/>
          <w:lang w:val="en-GB"/>
        </w:rPr>
        <w:t>office space</w:t>
      </w:r>
      <w:r w:rsidRPr="008F5F69">
        <w:rPr>
          <w:rFonts w:ascii="Times New Roman" w:hAnsi="Times New Roman"/>
          <w:lang w:val="en-GB"/>
        </w:rPr>
        <w:t xml:space="preserve"> and that UN</w:t>
      </w:r>
      <w:r>
        <w:rPr>
          <w:rFonts w:ascii="Times New Roman" w:hAnsi="Times New Roman"/>
          <w:lang w:val="en-GB"/>
        </w:rPr>
        <w:t>HCR</w:t>
      </w:r>
      <w:r w:rsidRPr="008F5F69">
        <w:rPr>
          <w:rFonts w:ascii="Times New Roman" w:hAnsi="Times New Roman"/>
          <w:lang w:val="en-GB"/>
        </w:rPr>
        <w:t xml:space="preserve"> shall peaceably and quietly have, hold and enjoy the Demised Premises for the term of this Lease without any unlawful interruption or disturbance.</w:t>
      </w:r>
    </w:p>
    <w:p w14:paraId="77791AE2"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7C094CA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4.2 </w:t>
      </w:r>
      <w:r w:rsidRPr="008F5F69">
        <w:rPr>
          <w:rFonts w:ascii="Times New Roman" w:hAnsi="Times New Roman"/>
          <w:lang w:val="en-GB"/>
        </w:rPr>
        <w:t xml:space="preserve">In the event of a sale or transfer or any conveyance of title or the creation of a mortgage or any other encumbrances affecting the Demised Premises, the Lessor warrants that the terms and conditions of this Lease shall remain in full force without prejudice to any rights or remedies </w:t>
      </w:r>
      <w:r w:rsidRPr="00E55D68">
        <w:rPr>
          <w:rFonts w:ascii="Times New Roman" w:hAnsi="Times New Roman"/>
          <w:lang w:val="en-GB"/>
        </w:rPr>
        <w:t>UN</w:t>
      </w:r>
      <w:r>
        <w:rPr>
          <w:rFonts w:ascii="Times New Roman" w:hAnsi="Times New Roman"/>
          <w:lang w:val="en-GB"/>
        </w:rPr>
        <w:t>HCR</w:t>
      </w:r>
      <w:r w:rsidRPr="008F5F69">
        <w:rPr>
          <w:rFonts w:ascii="Times New Roman" w:hAnsi="Times New Roman"/>
          <w:lang w:val="en-GB"/>
        </w:rPr>
        <w:t xml:space="preserve"> has hereunder, including, but not limited to, the right to enjoy and use the Demised Premises until the expiration or prior termination of this Lease, or any renewal thereof.</w:t>
      </w:r>
    </w:p>
    <w:p w14:paraId="0BCDB880" w14:textId="77777777" w:rsidR="007A2956"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6E2BAB4A" w14:textId="77777777" w:rsidR="007A2956" w:rsidRDefault="007A2956" w:rsidP="004F02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4.3 </w:t>
      </w:r>
      <w:r w:rsidRPr="004F0294">
        <w:rPr>
          <w:rFonts w:ascii="Times New Roman" w:hAnsi="Times New Roman"/>
          <w:b/>
          <w:bCs/>
          <w:highlight w:val="yellow"/>
          <w:lang w:val="en-GB"/>
        </w:rPr>
        <w:t>[</w:t>
      </w:r>
      <w:r w:rsidRPr="00BA6763">
        <w:rPr>
          <w:rFonts w:ascii="Times New Roman" w:hAnsi="Times New Roman"/>
          <w:b/>
          <w:bCs/>
          <w:i/>
          <w:highlight w:val="yellow"/>
          <w:lang w:val="en-GB"/>
        </w:rPr>
        <w:t>DELETE this clause unless UNHCR is occupying a floor in a building where internal building rules and regulations apply</w:t>
      </w:r>
      <w:r w:rsidRPr="005322D9">
        <w:rPr>
          <w:rFonts w:ascii="Times New Roman" w:hAnsi="Times New Roman"/>
          <w:b/>
          <w:bCs/>
          <w:highlight w:val="yellow"/>
          <w:lang w:val="en-GB"/>
        </w:rPr>
        <w:t>:</w:t>
      </w:r>
      <w:r w:rsidR="005322D9" w:rsidRPr="005322D9">
        <w:rPr>
          <w:rFonts w:ascii="Times New Roman" w:hAnsi="Times New Roman"/>
          <w:b/>
          <w:bCs/>
          <w:highlight w:val="yellow"/>
          <w:lang w:val="en-GB"/>
        </w:rPr>
        <w:t>]</w:t>
      </w:r>
      <w:r w:rsidRPr="00430509">
        <w:rPr>
          <w:rFonts w:ascii="Times New Roman" w:hAnsi="Times New Roman"/>
          <w:b/>
          <w:bCs/>
          <w:lang w:val="en-GB"/>
        </w:rPr>
        <w:t xml:space="preserve"> </w:t>
      </w:r>
      <w:r>
        <w:rPr>
          <w:rFonts w:ascii="Times New Roman" w:hAnsi="Times New Roman"/>
          <w:lang w:val="en-GB"/>
        </w:rPr>
        <w:t xml:space="preserve">UNHCR shall observe in all material respects the rules and regulations applicable to all tenants of the building in which the Demised Premises are located, as per the building rules and regulations attached hereto as </w:t>
      </w:r>
      <w:r w:rsidR="004F0294">
        <w:rPr>
          <w:rFonts w:ascii="Times New Roman" w:hAnsi="Times New Roman"/>
          <w:lang w:val="en-GB"/>
        </w:rPr>
        <w:t>Annex C</w:t>
      </w:r>
      <w:r>
        <w:rPr>
          <w:rFonts w:ascii="Times New Roman" w:hAnsi="Times New Roman"/>
          <w:lang w:val="en-GB"/>
        </w:rPr>
        <w:t xml:space="preserve">]. </w:t>
      </w:r>
      <w:r w:rsidRPr="0028240C">
        <w:rPr>
          <w:rFonts w:ascii="Times New Roman" w:hAnsi="Times New Roman"/>
          <w:b/>
          <w:bCs/>
          <w:i/>
          <w:iCs/>
          <w:highlight w:val="yellow"/>
          <w:lang w:val="en-GB"/>
        </w:rPr>
        <w:t xml:space="preserve">[NOTE: If building rules and regulations apply, please submit these and the lease agreement to </w:t>
      </w:r>
      <w:r w:rsidR="004F0294">
        <w:rPr>
          <w:rFonts w:ascii="Times New Roman" w:hAnsi="Times New Roman"/>
          <w:b/>
          <w:bCs/>
          <w:i/>
          <w:iCs/>
          <w:highlight w:val="yellow"/>
          <w:lang w:val="en-GB"/>
        </w:rPr>
        <w:t>UNHCR</w:t>
      </w:r>
      <w:r w:rsidRPr="0028240C">
        <w:rPr>
          <w:rFonts w:ascii="Times New Roman" w:hAnsi="Times New Roman"/>
          <w:b/>
          <w:bCs/>
          <w:i/>
          <w:iCs/>
          <w:highlight w:val="yellow"/>
          <w:lang w:val="en-GB"/>
        </w:rPr>
        <w:t xml:space="preserve"> Legal Affairs </w:t>
      </w:r>
      <w:r w:rsidR="004F0294">
        <w:rPr>
          <w:rFonts w:ascii="Times New Roman" w:hAnsi="Times New Roman"/>
          <w:b/>
          <w:bCs/>
          <w:i/>
          <w:iCs/>
          <w:highlight w:val="yellow"/>
          <w:lang w:val="en-GB"/>
        </w:rPr>
        <w:t>Service</w:t>
      </w:r>
      <w:r w:rsidRPr="0028240C">
        <w:rPr>
          <w:rFonts w:ascii="Times New Roman" w:hAnsi="Times New Roman"/>
          <w:b/>
          <w:bCs/>
          <w:i/>
          <w:iCs/>
          <w:highlight w:val="yellow"/>
          <w:lang w:val="en-GB"/>
        </w:rPr>
        <w:t xml:space="preserve"> for review as soon as possible and in any event before signature</w:t>
      </w:r>
      <w:r w:rsidR="004F0294" w:rsidRPr="004F0294">
        <w:rPr>
          <w:rFonts w:ascii="Times New Roman" w:hAnsi="Times New Roman"/>
          <w:b/>
          <w:bCs/>
          <w:i/>
          <w:iCs/>
          <w:highlight w:val="yellow"/>
          <w:lang w:val="en-GB"/>
        </w:rPr>
        <w:t>]</w:t>
      </w:r>
    </w:p>
    <w:p w14:paraId="1C5716D8"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541411BE" w14:textId="05951FAC" w:rsidR="007A2956" w:rsidRPr="00123ED7"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rPr>
      </w:pPr>
      <w:r w:rsidRPr="003336C3">
        <w:rPr>
          <w:rFonts w:ascii="Times New Roman" w:hAnsi="Times New Roman"/>
          <w:b/>
          <w:u w:val="single"/>
          <w:lang w:val="en-GB"/>
        </w:rPr>
        <w:t>Article 5 - Option to Renew Lease</w:t>
      </w:r>
      <w:r w:rsidR="00123ED7">
        <w:rPr>
          <w:rFonts w:ascii="Times New Roman" w:hAnsi="Times New Roman"/>
          <w:b/>
          <w:u w:val="single"/>
        </w:rPr>
        <w:t xml:space="preserve"> [</w:t>
      </w:r>
      <w:r w:rsidR="00123ED7" w:rsidRPr="00123ED7">
        <w:rPr>
          <w:rFonts w:ascii="Times New Roman" w:hAnsi="Times New Roman"/>
          <w:b/>
          <w:i/>
          <w:iCs/>
          <w:u w:val="single"/>
        </w:rPr>
        <w:t>NOTE: To be used if the contemplated renewal was already approved internally</w:t>
      </w:r>
      <w:r w:rsidR="00123ED7">
        <w:rPr>
          <w:rFonts w:ascii="Times New Roman" w:hAnsi="Times New Roman"/>
          <w:b/>
          <w:u w:val="single"/>
        </w:rPr>
        <w:t>]</w:t>
      </w:r>
    </w:p>
    <w:p w14:paraId="20F9857C"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1F82A943" w14:textId="6C2DD008" w:rsidR="007A2956" w:rsidRPr="008F5F69" w:rsidRDefault="007A2956" w:rsidP="002824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2A2FDA">
        <w:rPr>
          <w:rFonts w:ascii="Times New Roman" w:hAnsi="Times New Roman"/>
          <w:lang w:val="en-GB"/>
        </w:rPr>
        <w:t xml:space="preserve">Provided that UNHCR is not in default under this </w:t>
      </w:r>
      <w:r w:rsidR="0080544E">
        <w:rPr>
          <w:rFonts w:ascii="Times New Roman" w:hAnsi="Times New Roman"/>
          <w:lang w:val="en-GB"/>
        </w:rPr>
        <w:t>L</w:t>
      </w:r>
      <w:r w:rsidRPr="002A2FDA">
        <w:rPr>
          <w:rFonts w:ascii="Times New Roman" w:hAnsi="Times New Roman"/>
          <w:lang w:val="en-GB"/>
        </w:rPr>
        <w:t>ease</w:t>
      </w:r>
      <w:r>
        <w:rPr>
          <w:rFonts w:ascii="Times New Roman" w:hAnsi="Times New Roman"/>
          <w:lang w:val="en-GB"/>
        </w:rPr>
        <w:t xml:space="preserve">, UNHCR shall have </w:t>
      </w:r>
      <w:r w:rsidR="00892D11">
        <w:rPr>
          <w:rFonts w:ascii="Times New Roman" w:hAnsi="Times New Roman"/>
          <w:lang w:val="en-GB"/>
        </w:rPr>
        <w:t xml:space="preserve">the right at its sole </w:t>
      </w:r>
      <w:r>
        <w:rPr>
          <w:rFonts w:ascii="Times New Roman" w:hAnsi="Times New Roman"/>
          <w:lang w:val="en-GB"/>
        </w:rPr>
        <w:t xml:space="preserve">option to </w:t>
      </w:r>
      <w:r w:rsidRPr="008F5F69">
        <w:rPr>
          <w:rFonts w:ascii="Times New Roman" w:hAnsi="Times New Roman"/>
          <w:lang w:val="en-GB"/>
        </w:rPr>
        <w:t xml:space="preserve">renew </w:t>
      </w:r>
      <w:r>
        <w:rPr>
          <w:rFonts w:ascii="Times New Roman" w:hAnsi="Times New Roman"/>
          <w:lang w:val="en-GB"/>
        </w:rPr>
        <w:t xml:space="preserve">this </w:t>
      </w:r>
      <w:r w:rsidR="0073343A">
        <w:rPr>
          <w:rFonts w:ascii="Times New Roman" w:hAnsi="Times New Roman"/>
          <w:lang w:val="en-GB"/>
        </w:rPr>
        <w:t>L</w:t>
      </w:r>
      <w:r>
        <w:rPr>
          <w:rFonts w:ascii="Times New Roman" w:hAnsi="Times New Roman"/>
          <w:lang w:val="en-GB"/>
        </w:rPr>
        <w:t xml:space="preserve">ease upon expiration of its initial lease period </w:t>
      </w:r>
      <w:r w:rsidRPr="008F5F69">
        <w:rPr>
          <w:rFonts w:ascii="Times New Roman" w:hAnsi="Times New Roman"/>
          <w:lang w:val="en-GB"/>
        </w:rPr>
        <w:t xml:space="preserve">for an additional term of </w:t>
      </w:r>
      <w:r w:rsidR="0028240C" w:rsidRPr="0028240C">
        <w:rPr>
          <w:rFonts w:ascii="Times New Roman" w:hAnsi="Times New Roman"/>
          <w:highlight w:val="yellow"/>
          <w:lang w:val="en-GB"/>
        </w:rPr>
        <w:t>[</w:t>
      </w:r>
      <w:r w:rsidR="0028240C" w:rsidRPr="00BA6763">
        <w:rPr>
          <w:rFonts w:ascii="Times New Roman" w:hAnsi="Times New Roman"/>
          <w:i/>
          <w:highlight w:val="yellow"/>
          <w:lang w:val="en-GB"/>
        </w:rPr>
        <w:t>insert duration of renewal term</w:t>
      </w:r>
      <w:r w:rsidR="0028240C" w:rsidRPr="0028240C">
        <w:rPr>
          <w:rFonts w:ascii="Times New Roman" w:hAnsi="Times New Roman"/>
          <w:highlight w:val="yellow"/>
          <w:lang w:val="en-GB"/>
        </w:rPr>
        <w:t>]</w:t>
      </w:r>
      <w:r w:rsidR="00892D11">
        <w:rPr>
          <w:rFonts w:ascii="Times New Roman" w:hAnsi="Times New Roman"/>
          <w:lang w:val="en-GB"/>
        </w:rPr>
        <w:t xml:space="preserve"> </w:t>
      </w:r>
      <w:r w:rsidRPr="0028240C">
        <w:rPr>
          <w:rFonts w:ascii="Times New Roman" w:hAnsi="Times New Roman"/>
          <w:highlight w:val="yellow"/>
          <w:lang w:val="en-GB"/>
        </w:rPr>
        <w:t>[under the same terms and conditions as are set forth herein]</w:t>
      </w:r>
      <w:r>
        <w:rPr>
          <w:rFonts w:ascii="Times New Roman" w:hAnsi="Times New Roman"/>
          <w:lang w:val="en-GB"/>
        </w:rPr>
        <w:t xml:space="preserve"> </w:t>
      </w:r>
      <w:r w:rsidRPr="00692B32">
        <w:rPr>
          <w:rFonts w:ascii="Times New Roman" w:hAnsi="Times New Roman"/>
          <w:i/>
          <w:lang w:val="en-GB"/>
        </w:rPr>
        <w:t>OR</w:t>
      </w:r>
      <w:r>
        <w:rPr>
          <w:rFonts w:ascii="Times New Roman" w:hAnsi="Times New Roman"/>
          <w:lang w:val="en-GB"/>
        </w:rPr>
        <w:t xml:space="preserve"> </w:t>
      </w:r>
      <w:r w:rsidRPr="0028240C">
        <w:rPr>
          <w:rFonts w:ascii="Times New Roman" w:hAnsi="Times New Roman"/>
          <w:highlight w:val="yellow"/>
          <w:lang w:val="en-GB"/>
        </w:rPr>
        <w:t>[under the same terms and conditions as are set forth herein except that rent shall be adjusted automatically upon UNHCR’s exercise of its option to renew the lease at the rate of increase or decrease of the official consumer price index</w:t>
      </w:r>
      <w:r w:rsidR="00F36CDC" w:rsidRPr="00943876">
        <w:rPr>
          <w:highlight w:val="yellow"/>
          <w:vertAlign w:val="superscript"/>
        </w:rPr>
        <w:footnoteReference w:id="2"/>
      </w:r>
      <w:r w:rsidRPr="0028240C">
        <w:rPr>
          <w:rFonts w:ascii="Times New Roman" w:hAnsi="Times New Roman"/>
          <w:highlight w:val="yellow"/>
          <w:lang w:val="en-GB"/>
        </w:rPr>
        <w:t xml:space="preserve"> in the Country </w:t>
      </w:r>
      <w:r w:rsidR="00692B32">
        <w:rPr>
          <w:rFonts w:ascii="Times New Roman" w:hAnsi="Times New Roman"/>
          <w:highlight w:val="yellow"/>
          <w:lang w:val="en-GB"/>
        </w:rPr>
        <w:t xml:space="preserve">- </w:t>
      </w:r>
      <w:r w:rsidR="00943876" w:rsidRPr="00F36CDC">
        <w:rPr>
          <w:rFonts w:ascii="Times New Roman" w:hAnsi="Times New Roman"/>
          <w:b/>
          <w:i/>
          <w:highlight w:val="yellow"/>
          <w:lang w:val="en-GB"/>
        </w:rPr>
        <w:t>NOTE: you may specify</w:t>
      </w:r>
      <w:r w:rsidRPr="00F36CDC">
        <w:rPr>
          <w:rFonts w:ascii="Times New Roman" w:hAnsi="Times New Roman"/>
          <w:b/>
          <w:i/>
          <w:highlight w:val="yellow"/>
          <w:lang w:val="en-GB"/>
        </w:rPr>
        <w:t xml:space="preserve"> </w:t>
      </w:r>
      <w:r w:rsidR="00BA6763" w:rsidRPr="00F36CDC">
        <w:rPr>
          <w:rFonts w:ascii="Times New Roman" w:hAnsi="Times New Roman"/>
          <w:b/>
          <w:i/>
          <w:highlight w:val="yellow"/>
          <w:lang w:val="en-GB"/>
        </w:rPr>
        <w:t>an</w:t>
      </w:r>
      <w:r w:rsidRPr="00F36CDC">
        <w:rPr>
          <w:rFonts w:ascii="Times New Roman" w:hAnsi="Times New Roman"/>
          <w:b/>
          <w:i/>
          <w:highlight w:val="yellow"/>
          <w:lang w:val="en-GB"/>
        </w:rPr>
        <w:t>other rate of escalation or reference index</w:t>
      </w:r>
      <w:r w:rsidR="00692B32">
        <w:rPr>
          <w:rFonts w:ascii="Times New Roman" w:hAnsi="Times New Roman"/>
          <w:highlight w:val="yellow"/>
          <w:lang w:val="en-GB"/>
        </w:rPr>
        <w:t xml:space="preserve"> -</w:t>
      </w:r>
      <w:r w:rsidRPr="0028240C">
        <w:rPr>
          <w:rFonts w:ascii="Times New Roman" w:hAnsi="Times New Roman"/>
          <w:highlight w:val="yellow"/>
          <w:lang w:val="en-GB"/>
        </w:rPr>
        <w:t xml:space="preserve"> for the twelve months immediately preceding the date of renewal]</w:t>
      </w:r>
      <w:r w:rsidRPr="00772456">
        <w:rPr>
          <w:rFonts w:ascii="Times New Roman" w:hAnsi="Times New Roman"/>
          <w:lang w:val="en-GB"/>
        </w:rPr>
        <w:t>.</w:t>
      </w:r>
      <w:r w:rsidRPr="008F5F69">
        <w:rPr>
          <w:rFonts w:ascii="Times New Roman" w:hAnsi="Times New Roman"/>
          <w:lang w:val="en-GB"/>
        </w:rPr>
        <w:t xml:space="preserve"> </w:t>
      </w:r>
      <w:r w:rsidR="00692B32">
        <w:rPr>
          <w:rFonts w:ascii="Times New Roman" w:hAnsi="Times New Roman"/>
          <w:lang w:val="en-GB"/>
        </w:rPr>
        <w:t xml:space="preserve">UNHCR may exercise this option by providing </w:t>
      </w:r>
      <w:r w:rsidR="00692B32" w:rsidRPr="008F5F69">
        <w:rPr>
          <w:rFonts w:ascii="Times New Roman" w:hAnsi="Times New Roman"/>
          <w:lang w:val="en-GB"/>
        </w:rPr>
        <w:t>a minimum of thirty (30) days</w:t>
      </w:r>
      <w:r w:rsidR="0080544E">
        <w:rPr>
          <w:rFonts w:ascii="Times New Roman" w:hAnsi="Times New Roman"/>
          <w:lang w:val="en-GB"/>
        </w:rPr>
        <w:t>’</w:t>
      </w:r>
      <w:r w:rsidR="00692B32" w:rsidRPr="008F5F69">
        <w:rPr>
          <w:rFonts w:ascii="Times New Roman" w:hAnsi="Times New Roman"/>
          <w:lang w:val="en-GB"/>
        </w:rPr>
        <w:t xml:space="preserve"> prior written notice to the Lessor before the expiration of the initial term</w:t>
      </w:r>
      <w:r w:rsidR="00692B32">
        <w:rPr>
          <w:rFonts w:ascii="Times New Roman" w:hAnsi="Times New Roman"/>
          <w:lang w:val="en-GB"/>
        </w:rPr>
        <w:t>.</w:t>
      </w:r>
      <w:r w:rsidR="00692B32" w:rsidRPr="008F5F69">
        <w:rPr>
          <w:rFonts w:ascii="Times New Roman" w:hAnsi="Times New Roman"/>
          <w:lang w:val="en-GB"/>
        </w:rPr>
        <w:t xml:space="preserve"> </w:t>
      </w:r>
      <w:r w:rsidRPr="008F5F69">
        <w:rPr>
          <w:rFonts w:ascii="Times New Roman" w:hAnsi="Times New Roman"/>
          <w:lang w:val="en-GB"/>
        </w:rPr>
        <w:t xml:space="preserve">Such additional period may, in turn, be further extended </w:t>
      </w:r>
      <w:r w:rsidR="00892D11">
        <w:rPr>
          <w:rFonts w:ascii="Times New Roman" w:hAnsi="Times New Roman"/>
          <w:lang w:val="en-GB"/>
        </w:rPr>
        <w:t xml:space="preserve">at the sole option of UNHCR </w:t>
      </w:r>
      <w:r w:rsidRPr="008F5F69">
        <w:rPr>
          <w:rFonts w:ascii="Times New Roman" w:hAnsi="Times New Roman"/>
          <w:lang w:val="en-GB"/>
        </w:rPr>
        <w:t>pursuant to the terms of this Article 5</w:t>
      </w:r>
      <w:r>
        <w:rPr>
          <w:rFonts w:ascii="Times New Roman" w:hAnsi="Times New Roman"/>
          <w:lang w:val="en-GB"/>
        </w:rPr>
        <w:t xml:space="preserve"> up to </w:t>
      </w:r>
      <w:r w:rsidRPr="0028240C">
        <w:rPr>
          <w:rFonts w:ascii="Times New Roman" w:hAnsi="Times New Roman"/>
          <w:highlight w:val="yellow"/>
          <w:lang w:val="en-GB"/>
        </w:rPr>
        <w:t>[</w:t>
      </w:r>
      <w:r w:rsidR="00943876" w:rsidRPr="009F7ADE">
        <w:rPr>
          <w:rFonts w:ascii="Times New Roman" w:hAnsi="Times New Roman"/>
          <w:b/>
          <w:i/>
          <w:highlight w:val="yellow"/>
          <w:lang w:val="en-GB"/>
        </w:rPr>
        <w:t>NOTE:</w:t>
      </w:r>
      <w:r w:rsidR="00943876" w:rsidRPr="009F7ADE">
        <w:rPr>
          <w:rFonts w:ascii="Times New Roman" w:hAnsi="Times New Roman"/>
          <w:b/>
          <w:highlight w:val="yellow"/>
          <w:lang w:val="en-GB"/>
        </w:rPr>
        <w:t xml:space="preserve"> </w:t>
      </w:r>
      <w:r w:rsidRPr="009F7ADE">
        <w:rPr>
          <w:rFonts w:ascii="Times New Roman" w:hAnsi="Times New Roman"/>
          <w:b/>
          <w:i/>
          <w:highlight w:val="yellow"/>
          <w:lang w:val="en-GB"/>
        </w:rPr>
        <w:t>specify maximum number of times this lease can be renewed for the period specified above</w:t>
      </w:r>
      <w:r w:rsidRPr="009F7ADE">
        <w:rPr>
          <w:rFonts w:ascii="Times New Roman" w:hAnsi="Times New Roman"/>
          <w:b/>
          <w:highlight w:val="yellow"/>
          <w:lang w:val="en-GB"/>
        </w:rPr>
        <w:t>]</w:t>
      </w:r>
      <w:r w:rsidRPr="008F5F69">
        <w:rPr>
          <w:rFonts w:ascii="Times New Roman" w:hAnsi="Times New Roman"/>
          <w:lang w:val="en-GB"/>
        </w:rPr>
        <w:t xml:space="preserve">. </w:t>
      </w:r>
    </w:p>
    <w:p w14:paraId="72A4203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1D73E220" w14:textId="77777777" w:rsidR="007A2956" w:rsidRPr="000D6A28"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0D6A28">
        <w:rPr>
          <w:rFonts w:ascii="Times New Roman" w:hAnsi="Times New Roman"/>
          <w:b/>
          <w:u w:val="single"/>
          <w:lang w:val="en-GB"/>
        </w:rPr>
        <w:t>Article 6 - Termination</w:t>
      </w:r>
    </w:p>
    <w:p w14:paraId="01B6B5E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596C1A74" w14:textId="57ECA321" w:rsidR="007A2956" w:rsidRPr="008F5F69" w:rsidRDefault="007A2956" w:rsidP="002824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 xml:space="preserve">6.1 </w:t>
      </w:r>
      <w:r w:rsidRPr="003608AE">
        <w:rPr>
          <w:rFonts w:ascii="Times New Roman" w:hAnsi="Times New Roman"/>
          <w:lang w:val="en-GB"/>
        </w:rPr>
        <w:t>Provided that UNHCR is not in default under this lease</w:t>
      </w:r>
      <w:r>
        <w:rPr>
          <w:rFonts w:ascii="Times New Roman" w:hAnsi="Times New Roman"/>
          <w:lang w:val="en-GB"/>
        </w:rPr>
        <w:t xml:space="preserve">, if </w:t>
      </w:r>
      <w:r w:rsidRPr="008F5F69">
        <w:rPr>
          <w:rFonts w:ascii="Times New Roman" w:hAnsi="Times New Roman"/>
          <w:lang w:val="en-GB"/>
        </w:rPr>
        <w:t>UN</w:t>
      </w:r>
      <w:r>
        <w:rPr>
          <w:rFonts w:ascii="Times New Roman" w:hAnsi="Times New Roman"/>
          <w:lang w:val="en-GB"/>
        </w:rPr>
        <w:t>HCR</w:t>
      </w:r>
      <w:r w:rsidRPr="008F5F69">
        <w:rPr>
          <w:rFonts w:ascii="Times New Roman" w:hAnsi="Times New Roman"/>
          <w:lang w:val="en-GB"/>
        </w:rPr>
        <w:t xml:space="preserve"> decides to close </w:t>
      </w:r>
      <w:r>
        <w:rPr>
          <w:rFonts w:ascii="Times New Roman" w:hAnsi="Times New Roman"/>
          <w:lang w:val="en-GB"/>
        </w:rPr>
        <w:t xml:space="preserve">its </w:t>
      </w:r>
      <w:r w:rsidRPr="008F5F69">
        <w:rPr>
          <w:rFonts w:ascii="Times New Roman" w:hAnsi="Times New Roman"/>
          <w:lang w:val="en-GB"/>
        </w:rPr>
        <w:t xml:space="preserve">office in </w:t>
      </w:r>
      <w:r w:rsidR="0028240C">
        <w:rPr>
          <w:rFonts w:ascii="Times New Roman" w:hAnsi="Times New Roman"/>
          <w:lang w:val="en-GB"/>
        </w:rPr>
        <w:t>the Country</w:t>
      </w:r>
      <w:r w:rsidRPr="008F5F69">
        <w:rPr>
          <w:rFonts w:ascii="Times New Roman" w:hAnsi="Times New Roman"/>
          <w:lang w:val="en-GB"/>
        </w:rPr>
        <w:t xml:space="preserve">, or to remove it from </w:t>
      </w:r>
      <w:r w:rsidRPr="0028240C">
        <w:rPr>
          <w:rFonts w:ascii="Times New Roman" w:hAnsi="Times New Roman"/>
          <w:highlight w:val="yellow"/>
          <w:lang w:val="en-GB"/>
        </w:rPr>
        <w:t>[</w:t>
      </w:r>
      <w:r w:rsidRPr="00BA6763">
        <w:rPr>
          <w:rFonts w:ascii="Times New Roman" w:hAnsi="Times New Roman"/>
          <w:i/>
          <w:highlight w:val="yellow"/>
          <w:lang w:val="en-GB"/>
        </w:rPr>
        <w:t>insert city</w:t>
      </w:r>
      <w:r w:rsidRPr="0028240C">
        <w:rPr>
          <w:rFonts w:ascii="Times New Roman" w:hAnsi="Times New Roman"/>
          <w:highlight w:val="yellow"/>
          <w:lang w:val="en-GB"/>
        </w:rPr>
        <w:t>]</w:t>
      </w:r>
      <w:r w:rsidRPr="008F5F69">
        <w:rPr>
          <w:rFonts w:ascii="Times New Roman" w:hAnsi="Times New Roman"/>
          <w:lang w:val="en-GB"/>
        </w:rPr>
        <w:t>, or to change the level of UN</w:t>
      </w:r>
      <w:r>
        <w:rPr>
          <w:rFonts w:ascii="Times New Roman" w:hAnsi="Times New Roman"/>
          <w:lang w:val="en-GB"/>
        </w:rPr>
        <w:t>HCR’s</w:t>
      </w:r>
      <w:r w:rsidRPr="008F5F69">
        <w:rPr>
          <w:rFonts w:ascii="Times New Roman" w:hAnsi="Times New Roman"/>
          <w:lang w:val="en-GB"/>
        </w:rPr>
        <w:t xml:space="preserve"> representation in the </w:t>
      </w:r>
      <w:r>
        <w:rPr>
          <w:rFonts w:ascii="Times New Roman" w:hAnsi="Times New Roman"/>
          <w:lang w:val="en-GB"/>
        </w:rPr>
        <w:t>C</w:t>
      </w:r>
      <w:r w:rsidRPr="008F5F69">
        <w:rPr>
          <w:rFonts w:ascii="Times New Roman" w:hAnsi="Times New Roman"/>
          <w:lang w:val="en-GB"/>
        </w:rPr>
        <w:t>ountry, or in the event that UN</w:t>
      </w:r>
      <w:r>
        <w:rPr>
          <w:rFonts w:ascii="Times New Roman" w:hAnsi="Times New Roman"/>
          <w:lang w:val="en-GB"/>
        </w:rPr>
        <w:t>HCR</w:t>
      </w:r>
      <w:r w:rsidRPr="008F5F69">
        <w:rPr>
          <w:rFonts w:ascii="Times New Roman" w:hAnsi="Times New Roman"/>
          <w:lang w:val="en-GB"/>
        </w:rPr>
        <w:t xml:space="preserve"> acquires its own property in the Country, or decides to move its office into any United Nations system common premises, or is provided with premises by the government of the Country, or in the event that the mandate or funding for the </w:t>
      </w:r>
      <w:r>
        <w:rPr>
          <w:rFonts w:ascii="Times New Roman" w:hAnsi="Times New Roman"/>
          <w:lang w:val="en-GB"/>
        </w:rPr>
        <w:t xml:space="preserve">office </w:t>
      </w:r>
      <w:r w:rsidRPr="008F5F69">
        <w:rPr>
          <w:rFonts w:ascii="Times New Roman" w:hAnsi="Times New Roman"/>
          <w:lang w:val="en-GB"/>
        </w:rPr>
        <w:t xml:space="preserve">is curtailed or terminated, or the Demised Premises, upon execution of this Lease, </w:t>
      </w:r>
      <w:r>
        <w:rPr>
          <w:rFonts w:ascii="Times New Roman" w:hAnsi="Times New Roman"/>
          <w:lang w:val="en-GB"/>
        </w:rPr>
        <w:t xml:space="preserve">cannot be brought </w:t>
      </w:r>
      <w:r w:rsidRPr="008F5F69">
        <w:rPr>
          <w:rFonts w:ascii="Times New Roman" w:hAnsi="Times New Roman"/>
          <w:lang w:val="en-GB"/>
        </w:rPr>
        <w:t xml:space="preserve">to be compliant with </w:t>
      </w:r>
      <w:r w:rsidR="002619D4" w:rsidRPr="002619D4">
        <w:rPr>
          <w:rFonts w:ascii="Times New Roman" w:hAnsi="Times New Roman"/>
          <w:lang w:val="en-GB"/>
        </w:rPr>
        <w:t xml:space="preserve">United Nations </w:t>
      </w:r>
      <w:r w:rsidR="003E33AA">
        <w:rPr>
          <w:rFonts w:ascii="Times New Roman" w:hAnsi="Times New Roman"/>
          <w:lang w:val="en-GB"/>
        </w:rPr>
        <w:t>identified</w:t>
      </w:r>
      <w:r w:rsidR="003E33AA" w:rsidRPr="002619D4">
        <w:rPr>
          <w:rFonts w:ascii="Times New Roman" w:hAnsi="Times New Roman"/>
          <w:lang w:val="en-GB"/>
        </w:rPr>
        <w:t xml:space="preserve"> </w:t>
      </w:r>
      <w:r w:rsidR="002619D4" w:rsidRPr="002619D4">
        <w:rPr>
          <w:rFonts w:ascii="Times New Roman" w:hAnsi="Times New Roman"/>
          <w:lang w:val="en-GB"/>
        </w:rPr>
        <w:t>security risk management</w:t>
      </w:r>
      <w:r w:rsidR="003E33AA">
        <w:rPr>
          <w:rFonts w:ascii="Times New Roman" w:hAnsi="Times New Roman"/>
          <w:lang w:val="en-GB"/>
        </w:rPr>
        <w:t xml:space="preserve"> measures</w:t>
      </w:r>
      <w:r w:rsidRPr="008F5F69">
        <w:rPr>
          <w:rFonts w:ascii="Times New Roman" w:hAnsi="Times New Roman"/>
          <w:lang w:val="en-GB"/>
        </w:rPr>
        <w:t>, the</w:t>
      </w:r>
      <w:r>
        <w:rPr>
          <w:rFonts w:ascii="Times New Roman" w:hAnsi="Times New Roman"/>
          <w:lang w:val="en-GB"/>
        </w:rPr>
        <w:t>n</w:t>
      </w:r>
      <w:r w:rsidRPr="008F5F69">
        <w:rPr>
          <w:rFonts w:ascii="Times New Roman" w:hAnsi="Times New Roman"/>
          <w:lang w:val="en-GB"/>
        </w:rPr>
        <w:t xml:space="preserve"> UN</w:t>
      </w:r>
      <w:r>
        <w:rPr>
          <w:rFonts w:ascii="Times New Roman" w:hAnsi="Times New Roman"/>
          <w:lang w:val="en-GB"/>
        </w:rPr>
        <w:t>HCR</w:t>
      </w:r>
      <w:r w:rsidRPr="008F5F69">
        <w:rPr>
          <w:rFonts w:ascii="Times New Roman" w:hAnsi="Times New Roman"/>
          <w:lang w:val="en-GB"/>
        </w:rPr>
        <w:t xml:space="preserve"> shall have the right to terminate this Lease upon giving prior written notice to the Lessor of not less than </w:t>
      </w:r>
      <w:r w:rsidR="0080544E">
        <w:rPr>
          <w:rFonts w:ascii="Times New Roman" w:hAnsi="Times New Roman"/>
          <w:lang w:val="en-GB"/>
        </w:rPr>
        <w:t>two (</w:t>
      </w:r>
      <w:r>
        <w:rPr>
          <w:rFonts w:ascii="Times New Roman" w:hAnsi="Times New Roman"/>
          <w:lang w:val="en-GB"/>
        </w:rPr>
        <w:t>2</w:t>
      </w:r>
      <w:r w:rsidR="0080544E">
        <w:rPr>
          <w:rFonts w:ascii="Times New Roman" w:hAnsi="Times New Roman"/>
          <w:lang w:val="en-GB"/>
        </w:rPr>
        <w:t>)</w:t>
      </w:r>
      <w:r>
        <w:rPr>
          <w:rFonts w:ascii="Times New Roman" w:hAnsi="Times New Roman"/>
          <w:lang w:val="en-GB"/>
        </w:rPr>
        <w:t xml:space="preserve"> </w:t>
      </w:r>
      <w:r w:rsidR="0073343A">
        <w:rPr>
          <w:rFonts w:ascii="Times New Roman" w:hAnsi="Times New Roman"/>
          <w:lang w:val="en-GB"/>
        </w:rPr>
        <w:t xml:space="preserve">calendar </w:t>
      </w:r>
      <w:r>
        <w:rPr>
          <w:rFonts w:ascii="Times New Roman" w:hAnsi="Times New Roman"/>
          <w:lang w:val="en-GB"/>
        </w:rPr>
        <w:t>months</w:t>
      </w:r>
      <w:r w:rsidRPr="008F5F69">
        <w:rPr>
          <w:rFonts w:ascii="Times New Roman" w:hAnsi="Times New Roman"/>
          <w:lang w:val="en-GB"/>
        </w:rPr>
        <w:t>, without the Lessor having the right to any payment, other than for rent to the date UN</w:t>
      </w:r>
      <w:r>
        <w:rPr>
          <w:rFonts w:ascii="Times New Roman" w:hAnsi="Times New Roman"/>
          <w:lang w:val="en-GB"/>
        </w:rPr>
        <w:t>HCR</w:t>
      </w:r>
      <w:r w:rsidRPr="008F5F69">
        <w:rPr>
          <w:rFonts w:ascii="Times New Roman" w:hAnsi="Times New Roman"/>
          <w:lang w:val="en-GB"/>
        </w:rPr>
        <w:t xml:space="preserve"> vacates the Demised Premises.</w:t>
      </w:r>
    </w:p>
    <w:p w14:paraId="233FCA4F"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p>
    <w:p w14:paraId="6140EDF9" w14:textId="5F11B6EA" w:rsidR="007A2956" w:rsidRPr="008F5F69" w:rsidRDefault="007A2956" w:rsidP="007445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6.</w:t>
      </w:r>
      <w:r w:rsidR="002A2FDA">
        <w:rPr>
          <w:rFonts w:ascii="Times New Roman" w:hAnsi="Times New Roman"/>
          <w:lang w:val="en-GB"/>
        </w:rPr>
        <w:t>2</w:t>
      </w:r>
      <w:r>
        <w:rPr>
          <w:rFonts w:ascii="Times New Roman" w:hAnsi="Times New Roman"/>
          <w:lang w:val="en-GB"/>
        </w:rPr>
        <w:t xml:space="preserve"> </w:t>
      </w:r>
      <w:r w:rsidRPr="008F5F69">
        <w:rPr>
          <w:rFonts w:ascii="Times New Roman" w:hAnsi="Times New Roman"/>
          <w:lang w:val="en-GB"/>
        </w:rPr>
        <w:t xml:space="preserve">In the event the Lessor fails to substantially fulfil any of the terms of this Lease, including, without limitation, the services referred to in Article </w:t>
      </w:r>
      <w:r w:rsidR="007445E5">
        <w:rPr>
          <w:rFonts w:ascii="Times New Roman" w:hAnsi="Times New Roman"/>
          <w:lang w:val="en-GB"/>
        </w:rPr>
        <w:t>7</w:t>
      </w:r>
      <w:r w:rsidRPr="008F5F69">
        <w:rPr>
          <w:rFonts w:ascii="Times New Roman" w:hAnsi="Times New Roman"/>
          <w:lang w:val="en-GB"/>
        </w:rPr>
        <w:t xml:space="preserve"> hereof, and such failure continues for a period of thirty (30) days following the delivery by UN</w:t>
      </w:r>
      <w:r>
        <w:rPr>
          <w:rFonts w:ascii="Times New Roman" w:hAnsi="Times New Roman"/>
          <w:lang w:val="en-GB"/>
        </w:rPr>
        <w:t>HCR</w:t>
      </w:r>
      <w:r w:rsidRPr="008F5F69">
        <w:rPr>
          <w:rFonts w:ascii="Times New Roman" w:hAnsi="Times New Roman"/>
          <w:lang w:val="en-GB"/>
        </w:rPr>
        <w:t xml:space="preserve"> to the Lessor of written notice of such failure, UN</w:t>
      </w:r>
      <w:r>
        <w:rPr>
          <w:rFonts w:ascii="Times New Roman" w:hAnsi="Times New Roman"/>
          <w:lang w:val="en-GB"/>
        </w:rPr>
        <w:t>HCR</w:t>
      </w:r>
      <w:r w:rsidRPr="008F5F69">
        <w:rPr>
          <w:rFonts w:ascii="Times New Roman" w:hAnsi="Times New Roman"/>
          <w:lang w:val="en-GB"/>
        </w:rPr>
        <w:t xml:space="preserve"> shall, without prejudice to any other right or remedy which UN</w:t>
      </w:r>
      <w:r>
        <w:rPr>
          <w:rFonts w:ascii="Times New Roman" w:hAnsi="Times New Roman"/>
          <w:lang w:val="en-GB"/>
        </w:rPr>
        <w:t>HCR</w:t>
      </w:r>
      <w:r w:rsidRPr="008F5F69">
        <w:rPr>
          <w:rFonts w:ascii="Times New Roman" w:hAnsi="Times New Roman"/>
          <w:lang w:val="en-GB"/>
        </w:rPr>
        <w:t xml:space="preserve"> may have for such failure, have the right either to (i) terminate this Lease forthwith or (ii) take, at the Lessor’s cost and expense, any other measures which it may deem necessary to establish the conditions contemplated by this Lease.</w:t>
      </w:r>
      <w:r w:rsidR="005B6D18" w:rsidRPr="005B6D18">
        <w:t xml:space="preserve"> </w:t>
      </w:r>
      <w:r w:rsidR="005B6D18" w:rsidRPr="005B6D18">
        <w:rPr>
          <w:rFonts w:ascii="Times New Roman" w:hAnsi="Times New Roman"/>
          <w:lang w:val="en-GB"/>
        </w:rPr>
        <w:t>[</w:t>
      </w:r>
      <w:r w:rsidR="00E212F0" w:rsidRPr="00AE5832">
        <w:rPr>
          <w:rFonts w:ascii="Times New Roman" w:hAnsi="Times New Roman"/>
          <w:b/>
          <w:bCs/>
          <w:i/>
          <w:iCs/>
          <w:highlight w:val="yellow"/>
          <w:lang w:val="en-GB"/>
        </w:rPr>
        <w:t xml:space="preserve">For option (ii), </w:t>
      </w:r>
      <w:r w:rsidR="005E7BD6">
        <w:rPr>
          <w:rFonts w:ascii="Times New Roman" w:hAnsi="Times New Roman"/>
          <w:b/>
          <w:bCs/>
          <w:i/>
          <w:iCs/>
          <w:highlight w:val="yellow"/>
          <w:lang w:val="en-GB"/>
        </w:rPr>
        <w:t xml:space="preserve">the </w:t>
      </w:r>
      <w:r w:rsidR="005B6D18" w:rsidRPr="00AE5832">
        <w:rPr>
          <w:rFonts w:ascii="Times New Roman" w:hAnsi="Times New Roman"/>
          <w:b/>
          <w:bCs/>
          <w:i/>
          <w:iCs/>
          <w:highlight w:val="yellow"/>
          <w:lang w:val="en-GB"/>
        </w:rPr>
        <w:t xml:space="preserve">prior written consent of the Lessor </w:t>
      </w:r>
      <w:r w:rsidR="002C712E">
        <w:rPr>
          <w:rFonts w:ascii="Times New Roman" w:hAnsi="Times New Roman"/>
          <w:b/>
          <w:bCs/>
          <w:i/>
          <w:iCs/>
          <w:highlight w:val="yellow"/>
          <w:lang w:val="en-GB"/>
        </w:rPr>
        <w:t xml:space="preserve">shall be sought </w:t>
      </w:r>
      <w:r w:rsidR="005E7BD6">
        <w:rPr>
          <w:rFonts w:ascii="Times New Roman" w:hAnsi="Times New Roman"/>
          <w:b/>
          <w:bCs/>
          <w:i/>
          <w:iCs/>
          <w:highlight w:val="yellow"/>
          <w:lang w:val="en-GB"/>
        </w:rPr>
        <w:t xml:space="preserve">on the </w:t>
      </w:r>
      <w:r w:rsidR="00381731" w:rsidRPr="00AE5832">
        <w:rPr>
          <w:rFonts w:ascii="Times New Roman" w:hAnsi="Times New Roman"/>
          <w:b/>
          <w:bCs/>
          <w:i/>
          <w:iCs/>
          <w:highlight w:val="yellow"/>
          <w:lang w:val="en-GB"/>
        </w:rPr>
        <w:t xml:space="preserve">measures </w:t>
      </w:r>
      <w:r w:rsidR="002C712E">
        <w:rPr>
          <w:rFonts w:ascii="Times New Roman" w:hAnsi="Times New Roman"/>
          <w:b/>
          <w:bCs/>
          <w:i/>
          <w:iCs/>
          <w:highlight w:val="yellow"/>
          <w:lang w:val="en-GB"/>
        </w:rPr>
        <w:t xml:space="preserve">and </w:t>
      </w:r>
      <w:r w:rsidR="005E7BD6" w:rsidRPr="00AE5832">
        <w:rPr>
          <w:rFonts w:ascii="Times New Roman" w:hAnsi="Times New Roman"/>
          <w:b/>
          <w:bCs/>
          <w:i/>
          <w:iCs/>
          <w:highlight w:val="yellow"/>
          <w:lang w:val="en-GB"/>
        </w:rPr>
        <w:t xml:space="preserve">the reimbursement of expenses </w:t>
      </w:r>
      <w:r w:rsidR="000707EB">
        <w:rPr>
          <w:rFonts w:ascii="Times New Roman" w:hAnsi="Times New Roman"/>
          <w:b/>
          <w:bCs/>
          <w:i/>
          <w:iCs/>
          <w:highlight w:val="yellow"/>
          <w:lang w:val="en-GB"/>
        </w:rPr>
        <w:t xml:space="preserve">that UNHCR will </w:t>
      </w:r>
      <w:r w:rsidR="005E7BD6" w:rsidRPr="00AE5832">
        <w:rPr>
          <w:rFonts w:ascii="Times New Roman" w:hAnsi="Times New Roman"/>
          <w:b/>
          <w:bCs/>
          <w:i/>
          <w:iCs/>
          <w:highlight w:val="yellow"/>
          <w:lang w:val="en-GB"/>
        </w:rPr>
        <w:t xml:space="preserve">incur </w:t>
      </w:r>
      <w:r w:rsidR="0017218E" w:rsidRPr="00AE5832">
        <w:rPr>
          <w:rFonts w:ascii="Times New Roman" w:hAnsi="Times New Roman"/>
          <w:b/>
          <w:bCs/>
          <w:i/>
          <w:iCs/>
          <w:highlight w:val="yellow"/>
          <w:lang w:val="en-GB"/>
        </w:rPr>
        <w:t xml:space="preserve">either </w:t>
      </w:r>
      <w:r w:rsidR="005B6D18" w:rsidRPr="00AE5832">
        <w:rPr>
          <w:rFonts w:ascii="Times New Roman" w:hAnsi="Times New Roman"/>
          <w:b/>
          <w:bCs/>
          <w:i/>
          <w:iCs/>
          <w:highlight w:val="yellow"/>
          <w:lang w:val="en-GB"/>
        </w:rPr>
        <w:t>through offsetting the expenses against rental payments or payment at fair market value, in either case to be paid to UNHCR or offset in full prior to the expiration or termination of the Lease.</w:t>
      </w:r>
      <w:r w:rsidR="005B6D18" w:rsidRPr="005B6D18">
        <w:rPr>
          <w:rFonts w:ascii="Times New Roman" w:hAnsi="Times New Roman"/>
          <w:lang w:val="en-GB"/>
        </w:rPr>
        <w:t>]</w:t>
      </w:r>
    </w:p>
    <w:p w14:paraId="12F648EB"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p>
    <w:p w14:paraId="0D582296" w14:textId="2137717F" w:rsidR="007A2956" w:rsidRDefault="002A2FDA" w:rsidP="002824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r>
        <w:rPr>
          <w:rFonts w:ascii="Times New Roman" w:hAnsi="Times New Roman"/>
          <w:lang w:val="en-GB"/>
        </w:rPr>
        <w:t>6.3</w:t>
      </w:r>
      <w:r w:rsidR="007A2956" w:rsidRPr="00BF72EB">
        <w:rPr>
          <w:rFonts w:ascii="Times New Roman" w:hAnsi="Times New Roman"/>
          <w:lang w:val="en-GB"/>
        </w:rPr>
        <w:t xml:space="preserve"> </w:t>
      </w:r>
      <w:r w:rsidR="007A2956" w:rsidRPr="0028240C">
        <w:rPr>
          <w:rFonts w:ascii="Times New Roman" w:hAnsi="Times New Roman"/>
          <w:b/>
          <w:bCs/>
          <w:highlight w:val="yellow"/>
          <w:lang w:val="en-GB"/>
        </w:rPr>
        <w:t>[</w:t>
      </w:r>
      <w:r w:rsidR="007A2956" w:rsidRPr="00BA6763">
        <w:rPr>
          <w:rFonts w:ascii="Times New Roman" w:hAnsi="Times New Roman"/>
          <w:b/>
          <w:bCs/>
          <w:i/>
          <w:highlight w:val="yellow"/>
          <w:lang w:val="en-GB"/>
        </w:rPr>
        <w:t xml:space="preserve">DELETE this clause unless </w:t>
      </w:r>
      <w:r w:rsidR="007A2956" w:rsidRPr="00BA6763">
        <w:rPr>
          <w:rFonts w:ascii="Times New Roman" w:hAnsi="Times New Roman"/>
          <w:b/>
          <w:bCs/>
          <w:i/>
          <w:iCs/>
          <w:highlight w:val="yellow"/>
          <w:lang w:val="en-GB"/>
        </w:rPr>
        <w:t>advance payment of rent is made</w:t>
      </w:r>
      <w:r w:rsidR="0028240C" w:rsidRPr="00BA6763">
        <w:rPr>
          <w:rFonts w:ascii="Times New Roman" w:hAnsi="Times New Roman"/>
          <w:b/>
          <w:bCs/>
          <w:i/>
          <w:iCs/>
          <w:highlight w:val="yellow"/>
          <w:lang w:val="en-GB"/>
        </w:rPr>
        <w:t>:</w:t>
      </w:r>
      <w:r w:rsidR="0028240C" w:rsidRPr="004F0294">
        <w:rPr>
          <w:rFonts w:ascii="Times New Roman" w:hAnsi="Times New Roman"/>
          <w:b/>
          <w:bCs/>
          <w:iCs/>
          <w:highlight w:val="yellow"/>
          <w:lang w:val="en-GB"/>
        </w:rPr>
        <w:t>]</w:t>
      </w:r>
      <w:r w:rsidR="0028240C" w:rsidRPr="0028240C">
        <w:rPr>
          <w:rFonts w:ascii="Times New Roman" w:hAnsi="Times New Roman"/>
          <w:iCs/>
          <w:lang w:val="en-GB"/>
        </w:rPr>
        <w:t xml:space="preserve"> </w:t>
      </w:r>
      <w:r w:rsidR="007A2956" w:rsidRPr="008F5F69">
        <w:rPr>
          <w:rFonts w:ascii="Times New Roman" w:hAnsi="Times New Roman"/>
          <w:bCs/>
          <w:lang w:val="en-GB"/>
        </w:rPr>
        <w:t>Without prejudice to any other rights or remedies available to UN</w:t>
      </w:r>
      <w:r w:rsidR="007A2956">
        <w:rPr>
          <w:rFonts w:ascii="Times New Roman" w:hAnsi="Times New Roman"/>
          <w:bCs/>
          <w:lang w:val="en-GB"/>
        </w:rPr>
        <w:t>HCR</w:t>
      </w:r>
      <w:r w:rsidR="007A2956" w:rsidRPr="008F5F69">
        <w:rPr>
          <w:rFonts w:ascii="Times New Roman" w:hAnsi="Times New Roman"/>
          <w:bCs/>
          <w:lang w:val="en-GB"/>
        </w:rPr>
        <w:t xml:space="preserve"> against the Lessor, and notwithstanding any provision of this Lease to the contrary, should this Lease be terminated for any reason prior to the ending date set forth in Article 1 or any extension thereof, the Lessor shall refund to UN</w:t>
      </w:r>
      <w:r w:rsidR="007A2956">
        <w:rPr>
          <w:rFonts w:ascii="Times New Roman" w:hAnsi="Times New Roman"/>
          <w:bCs/>
          <w:lang w:val="en-GB"/>
        </w:rPr>
        <w:t>HCR</w:t>
      </w:r>
      <w:r w:rsidR="007A2956" w:rsidRPr="008F5F69">
        <w:rPr>
          <w:rFonts w:ascii="Times New Roman" w:hAnsi="Times New Roman"/>
          <w:bCs/>
          <w:lang w:val="en-GB"/>
        </w:rPr>
        <w:t xml:space="preserve"> the balance of any advance payment of rent after having deducted the rent corresponding to the period of UN</w:t>
      </w:r>
      <w:r w:rsidR="007A2956">
        <w:rPr>
          <w:rFonts w:ascii="Times New Roman" w:hAnsi="Times New Roman"/>
          <w:bCs/>
          <w:lang w:val="en-GB"/>
        </w:rPr>
        <w:t>HCR</w:t>
      </w:r>
      <w:r w:rsidR="007A2956" w:rsidRPr="008F5F69">
        <w:rPr>
          <w:rFonts w:ascii="Times New Roman" w:hAnsi="Times New Roman"/>
          <w:bCs/>
          <w:lang w:val="en-GB"/>
        </w:rPr>
        <w:t>’s actual occupancy of the Demised Premises. Such refund shall be calculated as of the date UN</w:t>
      </w:r>
      <w:r w:rsidR="007A2956">
        <w:rPr>
          <w:rFonts w:ascii="Times New Roman" w:hAnsi="Times New Roman"/>
          <w:bCs/>
          <w:lang w:val="en-GB"/>
        </w:rPr>
        <w:t>HCR</w:t>
      </w:r>
      <w:r w:rsidR="007A2956" w:rsidRPr="008F5F69">
        <w:rPr>
          <w:rFonts w:ascii="Times New Roman" w:hAnsi="Times New Roman"/>
          <w:bCs/>
          <w:lang w:val="en-GB"/>
        </w:rPr>
        <w:t xml:space="preserve"> vacates the Demised Premises.</w:t>
      </w:r>
    </w:p>
    <w:p w14:paraId="09338559" w14:textId="77777777" w:rsidR="00924DBB" w:rsidRDefault="00924DBB" w:rsidP="002824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p>
    <w:p w14:paraId="188F6B4B" w14:textId="1DF6F503" w:rsidR="00924DBB" w:rsidRPr="008F5F69" w:rsidRDefault="00924DBB" w:rsidP="002824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bCs/>
          <w:lang w:val="en-GB"/>
        </w:rPr>
        <w:t xml:space="preserve">6.4 </w:t>
      </w:r>
      <w:r w:rsidRPr="0028240C">
        <w:rPr>
          <w:rFonts w:ascii="Times New Roman" w:hAnsi="Times New Roman"/>
          <w:b/>
          <w:bCs/>
          <w:highlight w:val="yellow"/>
          <w:lang w:val="en-GB"/>
        </w:rPr>
        <w:t>[</w:t>
      </w:r>
      <w:r w:rsidRPr="00BA6763">
        <w:rPr>
          <w:rFonts w:ascii="Times New Roman" w:hAnsi="Times New Roman"/>
          <w:b/>
          <w:bCs/>
          <w:i/>
          <w:highlight w:val="yellow"/>
          <w:lang w:val="en-GB"/>
        </w:rPr>
        <w:t xml:space="preserve">DELETE this clause </w:t>
      </w:r>
      <w:r>
        <w:rPr>
          <w:rFonts w:ascii="Times New Roman" w:hAnsi="Times New Roman"/>
          <w:b/>
          <w:bCs/>
          <w:i/>
          <w:highlight w:val="yellow"/>
          <w:lang w:val="en-GB"/>
        </w:rPr>
        <w:t>unless a deposit</w:t>
      </w:r>
      <w:r w:rsidRPr="00BA6763">
        <w:rPr>
          <w:rFonts w:ascii="Times New Roman" w:hAnsi="Times New Roman"/>
          <w:b/>
          <w:bCs/>
          <w:i/>
          <w:iCs/>
          <w:highlight w:val="yellow"/>
          <w:lang w:val="en-GB"/>
        </w:rPr>
        <w:t xml:space="preserve"> </w:t>
      </w:r>
      <w:r>
        <w:rPr>
          <w:rFonts w:ascii="Times New Roman" w:hAnsi="Times New Roman"/>
          <w:b/>
          <w:bCs/>
          <w:i/>
          <w:iCs/>
          <w:highlight w:val="yellow"/>
          <w:lang w:val="en-GB"/>
        </w:rPr>
        <w:t>is to be</w:t>
      </w:r>
      <w:r w:rsidRPr="00BA6763">
        <w:rPr>
          <w:rFonts w:ascii="Times New Roman" w:hAnsi="Times New Roman"/>
          <w:b/>
          <w:bCs/>
          <w:i/>
          <w:iCs/>
          <w:highlight w:val="yellow"/>
          <w:lang w:val="en-GB"/>
        </w:rPr>
        <w:t xml:space="preserve"> </w:t>
      </w:r>
      <w:r>
        <w:rPr>
          <w:rFonts w:ascii="Times New Roman" w:hAnsi="Times New Roman"/>
          <w:b/>
          <w:bCs/>
          <w:i/>
          <w:iCs/>
          <w:highlight w:val="yellow"/>
          <w:lang w:val="en-GB"/>
        </w:rPr>
        <w:t>paid</w:t>
      </w:r>
      <w:r w:rsidRPr="00BA6763">
        <w:rPr>
          <w:rFonts w:ascii="Times New Roman" w:hAnsi="Times New Roman"/>
          <w:b/>
          <w:bCs/>
          <w:i/>
          <w:iCs/>
          <w:highlight w:val="yellow"/>
          <w:lang w:val="en-GB"/>
        </w:rPr>
        <w:t>:</w:t>
      </w:r>
      <w:r w:rsidRPr="004F0294">
        <w:rPr>
          <w:rFonts w:ascii="Times New Roman" w:hAnsi="Times New Roman"/>
          <w:b/>
          <w:bCs/>
          <w:iCs/>
          <w:highlight w:val="yellow"/>
          <w:lang w:val="en-GB"/>
        </w:rPr>
        <w:t>]</w:t>
      </w:r>
      <w:r>
        <w:rPr>
          <w:rFonts w:ascii="Times New Roman" w:hAnsi="Times New Roman"/>
          <w:b/>
          <w:bCs/>
          <w:iCs/>
          <w:lang w:val="en-GB"/>
        </w:rPr>
        <w:t xml:space="preserve"> </w:t>
      </w:r>
      <w:r w:rsidRPr="00CF74CB">
        <w:rPr>
          <w:rFonts w:ascii="Times New Roman" w:hAnsi="Times New Roman"/>
          <w:lang w:val="en-GB"/>
        </w:rPr>
        <w:t xml:space="preserve">Upon expiration or termination of this </w:t>
      </w:r>
      <w:r w:rsidR="0080544E">
        <w:rPr>
          <w:rFonts w:ascii="Times New Roman" w:hAnsi="Times New Roman"/>
          <w:lang w:val="en-GB"/>
        </w:rPr>
        <w:t>Lease</w:t>
      </w:r>
      <w:r w:rsidRPr="00CF74CB">
        <w:rPr>
          <w:rFonts w:ascii="Times New Roman" w:hAnsi="Times New Roman"/>
          <w:lang w:val="en-GB"/>
        </w:rPr>
        <w:t xml:space="preserve">, and after UNHCR completely vacates the Demised Premises, </w:t>
      </w:r>
      <w:r w:rsidR="0080544E">
        <w:rPr>
          <w:rFonts w:ascii="Times New Roman" w:hAnsi="Times New Roman"/>
          <w:lang w:val="en-GB"/>
        </w:rPr>
        <w:t xml:space="preserve">the </w:t>
      </w:r>
      <w:r w:rsidRPr="00CF74CB">
        <w:rPr>
          <w:rFonts w:ascii="Times New Roman" w:hAnsi="Times New Roman"/>
          <w:lang w:val="en-GB"/>
        </w:rPr>
        <w:t xml:space="preserve">Lessor shall, within one </w:t>
      </w:r>
      <w:r w:rsidR="0073343A">
        <w:rPr>
          <w:rFonts w:ascii="Times New Roman" w:hAnsi="Times New Roman"/>
          <w:lang w:val="en-GB"/>
        </w:rPr>
        <w:t xml:space="preserve">(1) </w:t>
      </w:r>
      <w:r w:rsidRPr="00CF74CB">
        <w:rPr>
          <w:rFonts w:ascii="Times New Roman" w:hAnsi="Times New Roman"/>
          <w:lang w:val="en-GB"/>
        </w:rPr>
        <w:t>calendar month of UNHCR vacating the Demised Premises, return the balance, if any, of the Deposit to UNHCR, after deducting any unpaid rent or any expenses incurred by the Lessor (as evidenced by invoices) to remedy damages not cured by UNHCR before vacating the Demised Premises.</w:t>
      </w:r>
    </w:p>
    <w:p w14:paraId="5113EC6B"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0461AC5A" w14:textId="77777777" w:rsidR="007A2956" w:rsidRPr="004F2890"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4F2890">
        <w:rPr>
          <w:rFonts w:ascii="Times New Roman" w:hAnsi="Times New Roman"/>
          <w:b/>
          <w:u w:val="single"/>
          <w:lang w:val="en-GB"/>
        </w:rPr>
        <w:t>Article 7 - Services</w:t>
      </w:r>
    </w:p>
    <w:p w14:paraId="321DA64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367FCFE0" w14:textId="1329C353" w:rsidR="007A2956" w:rsidRPr="008F5F69" w:rsidRDefault="004E3259" w:rsidP="306FD1B8">
      <w:pPr>
        <w:keepNext/>
        <w:keepLines/>
        <w:widowControl/>
        <w:tabs>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w:t>
      </w:r>
      <w:r w:rsidR="007A2956" w:rsidRPr="004E3259">
        <w:rPr>
          <w:rFonts w:ascii="Times New Roman" w:hAnsi="Times New Roman"/>
          <w:highlight w:val="yellow"/>
          <w:lang w:val="en-GB"/>
        </w:rPr>
        <w:t xml:space="preserve">The Lessor undertakes to furnish, at no additional cost to UNHCR, the services and utilities described in Annex </w:t>
      </w:r>
      <w:r w:rsidR="00D52640" w:rsidRPr="004E3259">
        <w:rPr>
          <w:rFonts w:ascii="Times New Roman" w:hAnsi="Times New Roman"/>
          <w:highlight w:val="yellow"/>
          <w:lang w:val="en-GB"/>
        </w:rPr>
        <w:t>B</w:t>
      </w:r>
      <w:r w:rsidR="007A2956" w:rsidRPr="004E3259">
        <w:rPr>
          <w:rFonts w:ascii="Times New Roman" w:hAnsi="Times New Roman"/>
          <w:highlight w:val="yellow"/>
          <w:lang w:val="en-GB"/>
        </w:rPr>
        <w:t xml:space="preserve"> hereto</w:t>
      </w:r>
      <w:r>
        <w:rPr>
          <w:rFonts w:ascii="Times New Roman" w:hAnsi="Times New Roman"/>
          <w:lang w:val="en-GB"/>
        </w:rPr>
        <w:t xml:space="preserve">] </w:t>
      </w:r>
      <w:r w:rsidRPr="004E3259">
        <w:rPr>
          <w:rFonts w:ascii="Times New Roman" w:hAnsi="Times New Roman"/>
          <w:i/>
          <w:lang w:val="en-GB"/>
        </w:rPr>
        <w:t>OR</w:t>
      </w:r>
      <w:r>
        <w:rPr>
          <w:rFonts w:ascii="Times New Roman" w:hAnsi="Times New Roman"/>
          <w:i/>
          <w:lang w:val="en-GB"/>
        </w:rPr>
        <w:t xml:space="preserve"> </w:t>
      </w:r>
      <w:r w:rsidRPr="004E3259">
        <w:rPr>
          <w:rFonts w:ascii="Times New Roman" w:hAnsi="Times New Roman"/>
          <w:highlight w:val="yellow"/>
          <w:lang w:val="en-GB"/>
        </w:rPr>
        <w:t>[The following utility charges shal</w:t>
      </w:r>
      <w:r w:rsidR="004B3DDD">
        <w:rPr>
          <w:rFonts w:ascii="Times New Roman" w:hAnsi="Times New Roman"/>
          <w:highlight w:val="yellow"/>
          <w:lang w:val="en-GB"/>
        </w:rPr>
        <w:t>l</w:t>
      </w:r>
      <w:r w:rsidRPr="004E3259">
        <w:rPr>
          <w:rFonts w:ascii="Times New Roman" w:hAnsi="Times New Roman"/>
          <w:highlight w:val="yellow"/>
          <w:lang w:val="en-GB"/>
        </w:rPr>
        <w:t xml:space="preserve"> be paid </w:t>
      </w:r>
      <w:r w:rsidR="001F6145">
        <w:rPr>
          <w:rFonts w:ascii="Times New Roman" w:hAnsi="Times New Roman"/>
          <w:highlight w:val="yellow"/>
          <w:lang w:val="en-GB"/>
        </w:rPr>
        <w:t xml:space="preserve">separately </w:t>
      </w:r>
      <w:r w:rsidRPr="004E3259">
        <w:rPr>
          <w:rFonts w:ascii="Times New Roman" w:hAnsi="Times New Roman"/>
          <w:highlight w:val="yellow"/>
          <w:lang w:val="en-GB"/>
        </w:rPr>
        <w:t>by UNHCR</w:t>
      </w:r>
      <w:r w:rsidR="004B3DDD">
        <w:rPr>
          <w:rFonts w:ascii="Times New Roman" w:hAnsi="Times New Roman"/>
          <w:lang w:val="en-GB"/>
        </w:rPr>
        <w:t xml:space="preserve">: </w:t>
      </w:r>
      <w:r w:rsidR="004B3DDD" w:rsidRPr="001F6145">
        <w:rPr>
          <w:rFonts w:ascii="Times New Roman" w:hAnsi="Times New Roman"/>
          <w:i/>
          <w:highlight w:val="yellow"/>
          <w:lang w:val="en-GB"/>
        </w:rPr>
        <w:t>insert services</w:t>
      </w:r>
      <w:r>
        <w:rPr>
          <w:rFonts w:ascii="Times New Roman" w:hAnsi="Times New Roman"/>
          <w:lang w:val="en-GB"/>
        </w:rPr>
        <w:t>]</w:t>
      </w:r>
      <w:r w:rsidR="007A2956" w:rsidRPr="008F5F69">
        <w:rPr>
          <w:rFonts w:ascii="Times New Roman" w:hAnsi="Times New Roman"/>
          <w:lang w:val="en-GB"/>
        </w:rPr>
        <w:t>.  In addition, UN</w:t>
      </w:r>
      <w:r w:rsidR="007A2956">
        <w:rPr>
          <w:rFonts w:ascii="Times New Roman" w:hAnsi="Times New Roman"/>
          <w:lang w:val="en-GB"/>
        </w:rPr>
        <w:t>HCR</w:t>
      </w:r>
      <w:r w:rsidR="007A2956" w:rsidRPr="008F5F69">
        <w:rPr>
          <w:rFonts w:ascii="Times New Roman" w:hAnsi="Times New Roman"/>
          <w:lang w:val="en-GB"/>
        </w:rPr>
        <w:t xml:space="preserve"> shall have the right, where necessary, to generate, within the Demised Premises, electricity for its use and to transmit and distribute electricity.</w:t>
      </w:r>
    </w:p>
    <w:p w14:paraId="60568A0F" w14:textId="77777777" w:rsidR="007A2956" w:rsidRPr="008F5F69" w:rsidRDefault="007A2956" w:rsidP="007A295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72FB3870" w14:textId="77777777" w:rsidR="007A2956" w:rsidRPr="00B5168A" w:rsidRDefault="007A2956" w:rsidP="007A295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B5168A">
        <w:rPr>
          <w:rFonts w:ascii="Times New Roman" w:hAnsi="Times New Roman"/>
          <w:b/>
          <w:u w:val="single"/>
          <w:lang w:val="en-GB"/>
        </w:rPr>
        <w:t>Article 8 - Tax Exemption</w:t>
      </w:r>
    </w:p>
    <w:p w14:paraId="2AB11C78" w14:textId="77777777" w:rsidR="007A2956" w:rsidRPr="008F5F69" w:rsidRDefault="007A2956" w:rsidP="007A295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679E0421" w14:textId="299964B9" w:rsidR="007A2956" w:rsidRPr="008F5F69" w:rsidRDefault="007A2956" w:rsidP="001F0AE4">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 xml:space="preserve">As </w:t>
      </w:r>
      <w:r w:rsidRPr="008F5F69">
        <w:rPr>
          <w:rFonts w:ascii="Times New Roman" w:hAnsi="Times New Roman"/>
          <w:spacing w:val="2"/>
        </w:rPr>
        <w:t xml:space="preserve">Section 7 of the Convention on the Privileges and Immunities of the United Nations </w:t>
      </w:r>
      <w:r w:rsidRPr="001F0AE4">
        <w:rPr>
          <w:rFonts w:ascii="Times New Roman" w:hAnsi="Times New Roman"/>
          <w:spacing w:val="2"/>
        </w:rPr>
        <w:t xml:space="preserve">provides, </w:t>
      </w:r>
      <w:r w:rsidRPr="001F0AE4">
        <w:rPr>
          <w:rFonts w:ascii="Times New Roman" w:hAnsi="Times New Roman"/>
          <w:i/>
          <w:spacing w:val="2"/>
        </w:rPr>
        <w:t xml:space="preserve">inter alia, </w:t>
      </w:r>
      <w:r w:rsidRPr="001F0AE4">
        <w:rPr>
          <w:rFonts w:ascii="Times New Roman" w:hAnsi="Times New Roman"/>
          <w:spacing w:val="2"/>
        </w:rPr>
        <w:t>that the UN, including UNHCR as a subsidiary organ, is exempt from all</w:t>
      </w:r>
      <w:r w:rsidRPr="008F5F69">
        <w:rPr>
          <w:rFonts w:ascii="Times New Roman" w:hAnsi="Times New Roman"/>
          <w:spacing w:val="2"/>
        </w:rPr>
        <w:t xml:space="preserve"> direct taxes, except charges for public utility services, and is exempt from customs duties and charges of a similar nature in respect of articles imported or exported for its official use</w:t>
      </w:r>
      <w:r w:rsidRPr="008F5F69">
        <w:rPr>
          <w:rFonts w:ascii="Times New Roman" w:hAnsi="Times New Roman"/>
          <w:lang w:val="en-GB"/>
        </w:rPr>
        <w:t xml:space="preserve">, the Lessor undertakes full and sole responsibility for the payment of all taxes and for any other charges of a public nature which are or may be assessed in the future against the Demised Premises.  </w:t>
      </w:r>
      <w:r w:rsidRPr="008F5F69">
        <w:rPr>
          <w:rFonts w:ascii="Times New Roman" w:hAnsi="Times New Roman"/>
          <w:spacing w:val="2"/>
        </w:rPr>
        <w:t xml:space="preserve">In the event any governmental authority </w:t>
      </w:r>
      <w:r w:rsidRPr="00E55D68">
        <w:rPr>
          <w:rFonts w:ascii="Times New Roman" w:hAnsi="Times New Roman"/>
          <w:spacing w:val="2"/>
        </w:rPr>
        <w:t>refuses</w:t>
      </w:r>
      <w:r w:rsidRPr="008F5F69">
        <w:rPr>
          <w:rFonts w:ascii="Times New Roman" w:hAnsi="Times New Roman"/>
          <w:spacing w:val="2"/>
        </w:rPr>
        <w:t xml:space="preserve"> to recognize UN</w:t>
      </w:r>
      <w:r>
        <w:rPr>
          <w:rFonts w:ascii="Times New Roman" w:hAnsi="Times New Roman"/>
          <w:spacing w:val="2"/>
        </w:rPr>
        <w:t>HCR</w:t>
      </w:r>
      <w:r w:rsidR="00A642B1">
        <w:rPr>
          <w:rFonts w:ascii="Times New Roman" w:hAnsi="Times New Roman"/>
          <w:spacing w:val="2"/>
        </w:rPr>
        <w:t>’s</w:t>
      </w:r>
      <w:r w:rsidRPr="008F5F69">
        <w:rPr>
          <w:rFonts w:ascii="Times New Roman" w:hAnsi="Times New Roman"/>
          <w:spacing w:val="2"/>
        </w:rPr>
        <w:t xml:space="preserve"> exemption from such taxes, duties or charges, the Lessor shall immediately consult with UN</w:t>
      </w:r>
      <w:r>
        <w:rPr>
          <w:rFonts w:ascii="Times New Roman" w:hAnsi="Times New Roman"/>
          <w:spacing w:val="2"/>
        </w:rPr>
        <w:t>HCR</w:t>
      </w:r>
      <w:r w:rsidRPr="008F5F69">
        <w:rPr>
          <w:rFonts w:ascii="Times New Roman" w:hAnsi="Times New Roman"/>
          <w:spacing w:val="2"/>
        </w:rPr>
        <w:t xml:space="preserve"> to determine a mutually acceptable procedure.</w:t>
      </w:r>
    </w:p>
    <w:p w14:paraId="34114C57"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16AA8418" w14:textId="77777777" w:rsidR="007A2956" w:rsidRPr="00B5168A"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B5168A">
        <w:rPr>
          <w:rFonts w:ascii="Times New Roman" w:hAnsi="Times New Roman"/>
          <w:b/>
          <w:u w:val="single"/>
          <w:lang w:val="en-GB"/>
        </w:rPr>
        <w:t>Article 9 - Repairs and Maintenance</w:t>
      </w:r>
    </w:p>
    <w:p w14:paraId="269A4212"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06E56C9B" w14:textId="37EA5638" w:rsidR="007A2956" w:rsidRPr="008F5F69" w:rsidRDefault="00D52640" w:rsidP="002824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9</w:t>
      </w:r>
      <w:r w:rsidR="007A2956">
        <w:rPr>
          <w:rFonts w:ascii="Times New Roman" w:hAnsi="Times New Roman"/>
          <w:lang w:val="en-GB"/>
        </w:rPr>
        <w:t xml:space="preserve">.1 </w:t>
      </w:r>
      <w:r w:rsidR="007A2956" w:rsidRPr="008F5F69">
        <w:rPr>
          <w:rFonts w:ascii="Times New Roman" w:hAnsi="Times New Roman"/>
          <w:lang w:val="en-GB"/>
        </w:rPr>
        <w:t xml:space="preserve">The Lessor undertakes to maintain the </w:t>
      </w:r>
      <w:r w:rsidR="007A2956">
        <w:rPr>
          <w:rFonts w:ascii="Times New Roman" w:hAnsi="Times New Roman"/>
          <w:lang w:val="en-GB"/>
        </w:rPr>
        <w:t xml:space="preserve">exterior and public parts of the </w:t>
      </w:r>
      <w:r w:rsidR="007A2956" w:rsidRPr="008F5F69">
        <w:rPr>
          <w:rFonts w:ascii="Times New Roman" w:hAnsi="Times New Roman"/>
          <w:lang w:val="en-GB"/>
        </w:rPr>
        <w:t>Demised Premises</w:t>
      </w:r>
      <w:r w:rsidR="007A2956">
        <w:rPr>
          <w:rFonts w:ascii="Times New Roman" w:hAnsi="Times New Roman"/>
          <w:lang w:val="en-GB"/>
        </w:rPr>
        <w:t xml:space="preserve"> </w:t>
      </w:r>
      <w:r w:rsidR="007A2956" w:rsidRPr="0028240C">
        <w:rPr>
          <w:rFonts w:ascii="Times New Roman" w:hAnsi="Times New Roman"/>
          <w:highlight w:val="yellow"/>
          <w:lang w:val="en-GB"/>
        </w:rPr>
        <w:t>[and of the building]</w:t>
      </w:r>
      <w:r w:rsidR="007A2956" w:rsidRPr="008F5F69">
        <w:rPr>
          <w:rFonts w:ascii="Times New Roman" w:hAnsi="Times New Roman"/>
          <w:lang w:val="en-GB"/>
        </w:rPr>
        <w:t xml:space="preserve">, including, without limitation, its foundations, pillars, beams, floors, roofs, terraces, walls and other structural parts, its entrances, its common areas (including, without limitation,  halls, corridors, </w:t>
      </w:r>
      <w:r w:rsidR="0073343A">
        <w:rPr>
          <w:rFonts w:ascii="Times New Roman" w:hAnsi="Times New Roman"/>
          <w:lang w:val="en-GB"/>
        </w:rPr>
        <w:t>[</w:t>
      </w:r>
      <w:r w:rsidR="007A2956" w:rsidRPr="00123ED7">
        <w:rPr>
          <w:rFonts w:ascii="Times New Roman" w:hAnsi="Times New Roman"/>
          <w:highlight w:val="yellow"/>
          <w:lang w:val="en-GB"/>
        </w:rPr>
        <w:t>elevators</w:t>
      </w:r>
      <w:r w:rsidR="0073343A">
        <w:rPr>
          <w:rFonts w:ascii="Times New Roman" w:hAnsi="Times New Roman"/>
          <w:lang w:val="en-GB"/>
        </w:rPr>
        <w:t>]</w:t>
      </w:r>
      <w:r w:rsidR="007A2956" w:rsidRPr="008F5F69">
        <w:rPr>
          <w:rFonts w:ascii="Times New Roman" w:hAnsi="Times New Roman"/>
          <w:lang w:val="en-GB"/>
        </w:rPr>
        <w:t xml:space="preserve"> and stairways), its main sewers, drains, gutters, window and door casings, and the like, its heating and air conditioning equipment, and toilets, and all building systems (including, without limitation, plumbing and electrical systems) in good repair and tenantable condition, including, without limitation, repainting and repairing </w:t>
      </w:r>
      <w:r w:rsidR="0028240C" w:rsidRPr="0028240C">
        <w:rPr>
          <w:rFonts w:ascii="Times New Roman" w:hAnsi="Times New Roman"/>
          <w:highlight w:val="yellow"/>
          <w:lang w:val="en-GB"/>
        </w:rPr>
        <w:t>[</w:t>
      </w:r>
      <w:r w:rsidR="007A2956" w:rsidRPr="0028240C">
        <w:rPr>
          <w:rFonts w:ascii="Times New Roman" w:hAnsi="Times New Roman"/>
          <w:highlight w:val="yellow"/>
          <w:lang w:val="en-GB"/>
        </w:rPr>
        <w:t xml:space="preserve">at intervals of two years </w:t>
      </w:r>
      <w:r w:rsidR="0028240C" w:rsidRPr="00BA6763">
        <w:rPr>
          <w:rFonts w:ascii="Times New Roman" w:hAnsi="Times New Roman"/>
          <w:i/>
          <w:highlight w:val="yellow"/>
          <w:lang w:val="en-GB"/>
        </w:rPr>
        <w:t>OR specify frequency of maintenance service</w:t>
      </w:r>
      <w:r w:rsidR="007A2956" w:rsidRPr="0028240C">
        <w:rPr>
          <w:rFonts w:ascii="Times New Roman" w:hAnsi="Times New Roman"/>
          <w:bCs/>
          <w:highlight w:val="yellow"/>
          <w:lang w:val="en-GB"/>
        </w:rPr>
        <w:t>]</w:t>
      </w:r>
      <w:r w:rsidR="007A2956" w:rsidRPr="008F5F69">
        <w:rPr>
          <w:rFonts w:ascii="Times New Roman" w:hAnsi="Times New Roman"/>
          <w:lang w:val="en-GB"/>
        </w:rPr>
        <w:t xml:space="preserve"> and, when their condition warrants, earlier attention. For this purpose, and subject to UN</w:t>
      </w:r>
      <w:r w:rsidR="007A2956">
        <w:rPr>
          <w:rFonts w:ascii="Times New Roman" w:hAnsi="Times New Roman"/>
          <w:lang w:val="en-GB"/>
        </w:rPr>
        <w:t>HCR</w:t>
      </w:r>
      <w:r w:rsidR="0028240C">
        <w:rPr>
          <w:rFonts w:ascii="Times New Roman" w:hAnsi="Times New Roman"/>
          <w:lang w:val="en-GB"/>
        </w:rPr>
        <w:t>’</w:t>
      </w:r>
      <w:r w:rsidR="007A2956" w:rsidRPr="008F5F69">
        <w:rPr>
          <w:rFonts w:ascii="Times New Roman" w:hAnsi="Times New Roman"/>
          <w:lang w:val="en-GB"/>
        </w:rPr>
        <w:t>s agreement, the Lessor shall have the right, upon reasonable prior notice to UN</w:t>
      </w:r>
      <w:r w:rsidR="007A2956">
        <w:rPr>
          <w:rFonts w:ascii="Times New Roman" w:hAnsi="Times New Roman"/>
          <w:lang w:val="en-GB"/>
        </w:rPr>
        <w:t>HCR</w:t>
      </w:r>
      <w:r w:rsidR="007A2956" w:rsidRPr="008F5F69">
        <w:rPr>
          <w:rFonts w:ascii="Times New Roman" w:hAnsi="Times New Roman"/>
          <w:lang w:val="en-GB"/>
        </w:rPr>
        <w:t>, and at reasonable times, to enter, inspect and make any necessary repairs to the Demised Premises, and may enter the Demised Premises forthwith whenever reasonably necessary to make emergency repairs.  All such work shall be carried out with minimal disruption to UN</w:t>
      </w:r>
      <w:r w:rsidR="007A2956">
        <w:rPr>
          <w:rFonts w:ascii="Times New Roman" w:hAnsi="Times New Roman"/>
          <w:lang w:val="en-GB"/>
        </w:rPr>
        <w:t>HCR</w:t>
      </w:r>
      <w:r w:rsidR="007A2956" w:rsidRPr="008F5F69">
        <w:rPr>
          <w:rFonts w:ascii="Times New Roman" w:hAnsi="Times New Roman"/>
          <w:lang w:val="en-GB"/>
        </w:rPr>
        <w:t xml:space="preserve">.  </w:t>
      </w:r>
      <w:r w:rsidR="007A2956">
        <w:rPr>
          <w:rFonts w:ascii="Times New Roman" w:hAnsi="Times New Roman"/>
          <w:lang w:val="en-GB"/>
        </w:rPr>
        <w:t>Any such maintenance or repair work shall be of a quality no less than the original work or construction.</w:t>
      </w:r>
    </w:p>
    <w:p w14:paraId="2A843566"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p>
    <w:p w14:paraId="2D0161A6" w14:textId="0246A31C" w:rsidR="007A2956" w:rsidRPr="008F5F69" w:rsidRDefault="00D52640" w:rsidP="001843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9</w:t>
      </w:r>
      <w:r w:rsidR="007A2956">
        <w:rPr>
          <w:rFonts w:ascii="Times New Roman" w:hAnsi="Times New Roman"/>
          <w:lang w:val="en-GB"/>
        </w:rPr>
        <w:t xml:space="preserve">.2 </w:t>
      </w:r>
      <w:r w:rsidR="0073343A" w:rsidRPr="0028240C">
        <w:rPr>
          <w:rFonts w:ascii="Times New Roman" w:hAnsi="Times New Roman"/>
          <w:b/>
          <w:bCs/>
          <w:highlight w:val="yellow"/>
          <w:lang w:val="en-GB"/>
        </w:rPr>
        <w:t>[</w:t>
      </w:r>
      <w:r w:rsidR="0073343A" w:rsidRPr="00BA6763">
        <w:rPr>
          <w:rFonts w:ascii="Times New Roman" w:hAnsi="Times New Roman"/>
          <w:b/>
          <w:bCs/>
          <w:i/>
          <w:highlight w:val="yellow"/>
          <w:lang w:val="en-GB"/>
        </w:rPr>
        <w:t xml:space="preserve">DELETE this clause </w:t>
      </w:r>
      <w:r w:rsidR="0073343A">
        <w:rPr>
          <w:rFonts w:ascii="Times New Roman" w:hAnsi="Times New Roman"/>
          <w:b/>
          <w:bCs/>
          <w:i/>
          <w:highlight w:val="yellow"/>
          <w:lang w:val="en-GB"/>
        </w:rPr>
        <w:t>if there are no elevators in the Demised Premises</w:t>
      </w:r>
      <w:r w:rsidR="0073343A" w:rsidRPr="00BA6763">
        <w:rPr>
          <w:rFonts w:ascii="Times New Roman" w:hAnsi="Times New Roman"/>
          <w:b/>
          <w:bCs/>
          <w:i/>
          <w:iCs/>
          <w:highlight w:val="yellow"/>
          <w:lang w:val="en-GB"/>
        </w:rPr>
        <w:t>:</w:t>
      </w:r>
      <w:r w:rsidR="0073343A" w:rsidRPr="004F0294">
        <w:rPr>
          <w:rFonts w:ascii="Times New Roman" w:hAnsi="Times New Roman"/>
          <w:b/>
          <w:bCs/>
          <w:iCs/>
          <w:highlight w:val="yellow"/>
          <w:lang w:val="en-GB"/>
        </w:rPr>
        <w:t>]</w:t>
      </w:r>
      <w:r w:rsidR="0073343A" w:rsidRPr="001C2991">
        <w:rPr>
          <w:rFonts w:ascii="Times New Roman" w:hAnsi="Times New Roman"/>
          <w:b/>
          <w:lang w:val="en-GB"/>
        </w:rPr>
        <w:t xml:space="preserve"> </w:t>
      </w:r>
      <w:r w:rsidR="007A2956" w:rsidRPr="008F5F69">
        <w:rPr>
          <w:rFonts w:ascii="Times New Roman" w:hAnsi="Times New Roman"/>
          <w:lang w:val="en-GB"/>
        </w:rPr>
        <w:t xml:space="preserve">In addition to the Lessor’s responsibility to maintain and repair all elevators in accordance with Article </w:t>
      </w:r>
      <w:r w:rsidR="00184396">
        <w:rPr>
          <w:rFonts w:ascii="Times New Roman" w:hAnsi="Times New Roman"/>
          <w:lang w:val="en-GB"/>
        </w:rPr>
        <w:t>9</w:t>
      </w:r>
      <w:r w:rsidR="007A2956">
        <w:rPr>
          <w:rFonts w:ascii="Times New Roman" w:hAnsi="Times New Roman"/>
          <w:lang w:val="en-GB"/>
        </w:rPr>
        <w:t>.1</w:t>
      </w:r>
      <w:r w:rsidR="007A2956" w:rsidRPr="008F5F69">
        <w:rPr>
          <w:rFonts w:ascii="Times New Roman" w:hAnsi="Times New Roman"/>
          <w:lang w:val="en-GB"/>
        </w:rPr>
        <w:t xml:space="preserve"> hereof, the Lessor, upon request from UN</w:t>
      </w:r>
      <w:r w:rsidR="007A2956">
        <w:rPr>
          <w:rFonts w:ascii="Times New Roman" w:hAnsi="Times New Roman"/>
          <w:lang w:val="en-GB"/>
        </w:rPr>
        <w:t>HCR</w:t>
      </w:r>
      <w:r w:rsidR="007A2956" w:rsidRPr="008F5F69">
        <w:rPr>
          <w:rFonts w:ascii="Times New Roman" w:hAnsi="Times New Roman"/>
          <w:lang w:val="en-GB"/>
        </w:rPr>
        <w:t>, shall provide UN</w:t>
      </w:r>
      <w:r w:rsidR="007A2956">
        <w:rPr>
          <w:rFonts w:ascii="Times New Roman" w:hAnsi="Times New Roman"/>
          <w:lang w:val="en-GB"/>
        </w:rPr>
        <w:t>HCR</w:t>
      </w:r>
      <w:r w:rsidR="007A2956" w:rsidRPr="008F5F69">
        <w:rPr>
          <w:rFonts w:ascii="Times New Roman" w:hAnsi="Times New Roman"/>
          <w:lang w:val="en-GB"/>
        </w:rPr>
        <w:t xml:space="preserve"> with the certificate(s) of maintenance and certificate(s) of inspection for any or all of the elevators serving the areas and floors occupied by UN</w:t>
      </w:r>
      <w:r w:rsidR="007A2956">
        <w:rPr>
          <w:rFonts w:ascii="Times New Roman" w:hAnsi="Times New Roman"/>
          <w:lang w:val="en-GB"/>
        </w:rPr>
        <w:t>HCR</w:t>
      </w:r>
      <w:r w:rsidR="007A2956" w:rsidRPr="008F5F69">
        <w:rPr>
          <w:rFonts w:ascii="Times New Roman" w:hAnsi="Times New Roman"/>
          <w:lang w:val="en-GB"/>
        </w:rPr>
        <w:t>.</w:t>
      </w:r>
    </w:p>
    <w:p w14:paraId="290BDDBF"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p>
    <w:p w14:paraId="4746A3F4" w14:textId="6AEC0AAA" w:rsidR="007A2956" w:rsidRPr="008F5F69" w:rsidRDefault="00D52640" w:rsidP="002A2FD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9</w:t>
      </w:r>
      <w:r w:rsidR="007A2956">
        <w:rPr>
          <w:rFonts w:ascii="Times New Roman" w:hAnsi="Times New Roman"/>
          <w:lang w:val="en-GB"/>
        </w:rPr>
        <w:t xml:space="preserve">.3 </w:t>
      </w:r>
      <w:r w:rsidR="007A2956" w:rsidRPr="008F5F69">
        <w:rPr>
          <w:rFonts w:ascii="Times New Roman" w:hAnsi="Times New Roman"/>
          <w:lang w:val="en-GB"/>
        </w:rPr>
        <w:t>UN</w:t>
      </w:r>
      <w:r w:rsidR="007A2956">
        <w:rPr>
          <w:rFonts w:ascii="Times New Roman" w:hAnsi="Times New Roman"/>
          <w:lang w:val="en-GB"/>
        </w:rPr>
        <w:t>HCR</w:t>
      </w:r>
      <w:r w:rsidR="007A2956" w:rsidRPr="008F5F69">
        <w:rPr>
          <w:rFonts w:ascii="Times New Roman" w:hAnsi="Times New Roman"/>
          <w:lang w:val="en-GB"/>
        </w:rPr>
        <w:t xml:space="preserve"> shall take reasonable care of the Demised Premises and the fixtures and appurtenances therein. UN</w:t>
      </w:r>
      <w:r w:rsidR="007A2956">
        <w:rPr>
          <w:rFonts w:ascii="Times New Roman" w:hAnsi="Times New Roman"/>
          <w:lang w:val="en-GB"/>
        </w:rPr>
        <w:t>HCR</w:t>
      </w:r>
      <w:r w:rsidR="007A2956" w:rsidRPr="008F5F69">
        <w:rPr>
          <w:rFonts w:ascii="Times New Roman" w:hAnsi="Times New Roman"/>
          <w:lang w:val="en-GB"/>
        </w:rPr>
        <w:t xml:space="preserve"> shall be responsible for minor repairs to, and routine maintenance of, the Demised Premises arising from its occupation and use of the Demised Premises during the term of this Lease</w:t>
      </w:r>
      <w:r w:rsidR="007A2956">
        <w:rPr>
          <w:rFonts w:ascii="Times New Roman" w:hAnsi="Times New Roman"/>
          <w:lang w:val="en-GB"/>
        </w:rPr>
        <w:t xml:space="preserve">, </w:t>
      </w:r>
      <w:r w:rsidR="007A2956" w:rsidRPr="0028240C">
        <w:rPr>
          <w:rFonts w:ascii="Times New Roman" w:hAnsi="Times New Roman"/>
          <w:b/>
          <w:highlight w:val="yellow"/>
          <w:lang w:val="en-GB"/>
        </w:rPr>
        <w:t>[</w:t>
      </w:r>
      <w:r w:rsidR="009F7ADE" w:rsidRPr="009F7ADE">
        <w:rPr>
          <w:rFonts w:ascii="Times New Roman" w:hAnsi="Times New Roman"/>
          <w:b/>
          <w:i/>
          <w:highlight w:val="yellow"/>
          <w:lang w:val="en-GB"/>
        </w:rPr>
        <w:t>NOTE:</w:t>
      </w:r>
      <w:r w:rsidR="009F7ADE">
        <w:rPr>
          <w:rFonts w:ascii="Times New Roman" w:hAnsi="Times New Roman"/>
          <w:b/>
          <w:i/>
          <w:lang w:val="en-GB"/>
        </w:rPr>
        <w:t xml:space="preserve"> </w:t>
      </w:r>
      <w:r w:rsidR="007A2956" w:rsidRPr="00BA6763">
        <w:rPr>
          <w:rFonts w:ascii="Times New Roman" w:hAnsi="Times New Roman"/>
          <w:b/>
          <w:i/>
          <w:highlight w:val="yellow"/>
          <w:lang w:val="en-GB"/>
        </w:rPr>
        <w:t>it may be useful to insert a financial cap for UNHCR’s obligation under this Article to maintain the Demised Premises</w:t>
      </w:r>
      <w:r w:rsidR="0028240C" w:rsidRPr="0028240C">
        <w:rPr>
          <w:rFonts w:ascii="Times New Roman" w:hAnsi="Times New Roman"/>
          <w:b/>
          <w:highlight w:val="yellow"/>
          <w:lang w:val="en-GB"/>
        </w:rPr>
        <w:t>.</w:t>
      </w:r>
      <w:r w:rsidR="007A2956" w:rsidRPr="0028240C">
        <w:rPr>
          <w:rFonts w:ascii="Times New Roman" w:hAnsi="Times New Roman"/>
          <w:b/>
          <w:highlight w:val="yellow"/>
          <w:lang w:val="en-GB"/>
        </w:rPr>
        <w:t>]</w:t>
      </w:r>
      <w:r w:rsidR="0073343A">
        <w:rPr>
          <w:rFonts w:ascii="Times New Roman" w:hAnsi="Times New Roman"/>
          <w:lang w:val="en-GB"/>
        </w:rPr>
        <w:t>.</w:t>
      </w:r>
      <w:r w:rsidR="007A2956" w:rsidRPr="008F5F69">
        <w:rPr>
          <w:rFonts w:ascii="Times New Roman" w:hAnsi="Times New Roman"/>
          <w:lang w:val="en-GB"/>
        </w:rPr>
        <w:t xml:space="preserve"> Such minor repairs include the routine repair of locks, windows, doors, floors, fittings, </w:t>
      </w:r>
      <w:r w:rsidR="007A2956">
        <w:rPr>
          <w:rFonts w:ascii="Times New Roman" w:hAnsi="Times New Roman"/>
          <w:lang w:val="en-GB"/>
        </w:rPr>
        <w:t xml:space="preserve">lightings, </w:t>
      </w:r>
      <w:r w:rsidR="007A2956" w:rsidRPr="008F5F69">
        <w:rPr>
          <w:rFonts w:ascii="Times New Roman" w:hAnsi="Times New Roman"/>
          <w:lang w:val="en-GB"/>
        </w:rPr>
        <w:t>appurtenances and sanitary ware. UN</w:t>
      </w:r>
      <w:r w:rsidR="007A2956">
        <w:rPr>
          <w:rFonts w:ascii="Times New Roman" w:hAnsi="Times New Roman"/>
          <w:lang w:val="en-GB"/>
        </w:rPr>
        <w:t>HCR</w:t>
      </w:r>
      <w:r w:rsidR="007A2956" w:rsidRPr="008F5F69">
        <w:rPr>
          <w:rFonts w:ascii="Times New Roman" w:hAnsi="Times New Roman"/>
          <w:lang w:val="en-GB"/>
        </w:rPr>
        <w:t xml:space="preserve"> shall not be responsible for (i) reasonable wear and tear; (ii) obsolescence; (iii) damage by the elements or circumstances over which UN</w:t>
      </w:r>
      <w:r w:rsidR="007A2956">
        <w:rPr>
          <w:rFonts w:ascii="Times New Roman" w:hAnsi="Times New Roman"/>
          <w:lang w:val="en-GB"/>
        </w:rPr>
        <w:t>HCR</w:t>
      </w:r>
      <w:r w:rsidR="007A2956" w:rsidRPr="008F5F69">
        <w:rPr>
          <w:rFonts w:ascii="Times New Roman" w:hAnsi="Times New Roman"/>
          <w:lang w:val="en-GB"/>
        </w:rPr>
        <w:t xml:space="preserve"> has no control; (iv) damage caused by, or resulting from, any acts or omissions of the Lessor, its employees, officers, agents, or subcontractors; or (v) damages or defects set out in the </w:t>
      </w:r>
      <w:r w:rsidR="0080544E">
        <w:rPr>
          <w:rFonts w:ascii="Times New Roman" w:hAnsi="Times New Roman"/>
          <w:lang w:val="en-GB"/>
        </w:rPr>
        <w:t>Entry</w:t>
      </w:r>
      <w:r>
        <w:rPr>
          <w:rFonts w:ascii="Times New Roman" w:hAnsi="Times New Roman"/>
          <w:lang w:val="en-GB"/>
        </w:rPr>
        <w:t xml:space="preserve"> </w:t>
      </w:r>
      <w:r w:rsidR="007A2956" w:rsidRPr="008F5F69">
        <w:rPr>
          <w:rFonts w:ascii="Times New Roman" w:hAnsi="Times New Roman"/>
          <w:lang w:val="en-GB"/>
        </w:rPr>
        <w:t>Inspection Letter</w:t>
      </w:r>
      <w:r>
        <w:rPr>
          <w:rFonts w:ascii="Times New Roman" w:hAnsi="Times New Roman"/>
          <w:lang w:val="en-GB"/>
        </w:rPr>
        <w:t xml:space="preserve"> described in Article 3 above.</w:t>
      </w:r>
    </w:p>
    <w:p w14:paraId="7C0CB0FD"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b/>
          <w:bCs/>
          <w:lang w:val="en-GB"/>
        </w:rPr>
      </w:pPr>
    </w:p>
    <w:p w14:paraId="0DEEC297" w14:textId="77777777" w:rsidR="007A2956" w:rsidRPr="008F5F69" w:rsidRDefault="00D52640" w:rsidP="007445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9</w:t>
      </w:r>
      <w:r w:rsidR="007A2956" w:rsidRPr="000A2B4D">
        <w:rPr>
          <w:rFonts w:ascii="Times New Roman" w:hAnsi="Times New Roman"/>
          <w:lang w:val="en-GB"/>
        </w:rPr>
        <w:t xml:space="preserve">.4 The Lessor undertakes and agrees to maintain the sidewalks of </w:t>
      </w:r>
      <w:r w:rsidR="007A2956" w:rsidRPr="0028240C">
        <w:rPr>
          <w:rFonts w:ascii="Times New Roman" w:hAnsi="Times New Roman"/>
          <w:highlight w:val="yellow"/>
          <w:lang w:val="en-GB"/>
        </w:rPr>
        <w:t xml:space="preserve">[the Demised Premises] </w:t>
      </w:r>
      <w:r w:rsidR="0028240C" w:rsidRPr="001F6145">
        <w:rPr>
          <w:rFonts w:ascii="Times New Roman" w:hAnsi="Times New Roman"/>
          <w:bCs/>
          <w:i/>
          <w:highlight w:val="yellow"/>
          <w:lang w:val="en-GB"/>
        </w:rPr>
        <w:t>OR</w:t>
      </w:r>
      <w:r w:rsidR="0028240C" w:rsidRPr="0028240C">
        <w:rPr>
          <w:rFonts w:ascii="Times New Roman" w:hAnsi="Times New Roman"/>
          <w:bCs/>
          <w:highlight w:val="yellow"/>
          <w:lang w:val="en-GB"/>
        </w:rPr>
        <w:t xml:space="preserve"> [</w:t>
      </w:r>
      <w:r w:rsidR="007A2956" w:rsidRPr="0028240C">
        <w:rPr>
          <w:rFonts w:ascii="Times New Roman" w:hAnsi="Times New Roman"/>
          <w:bCs/>
          <w:highlight w:val="yellow"/>
          <w:lang w:val="en-GB"/>
        </w:rPr>
        <w:t>of the building]</w:t>
      </w:r>
      <w:r w:rsidR="007A2956" w:rsidRPr="0028240C">
        <w:rPr>
          <w:rFonts w:ascii="Times New Roman" w:hAnsi="Times New Roman"/>
          <w:bCs/>
          <w:lang w:val="en-GB"/>
        </w:rPr>
        <w:t xml:space="preserve"> </w:t>
      </w:r>
      <w:r w:rsidR="007A2956" w:rsidRPr="000A2B4D">
        <w:rPr>
          <w:rFonts w:ascii="Times New Roman" w:hAnsi="Times New Roman"/>
          <w:lang w:val="en-GB"/>
        </w:rPr>
        <w:t xml:space="preserve">in good repair and free of </w:t>
      </w:r>
      <w:r w:rsidR="007A2956" w:rsidRPr="0028240C">
        <w:rPr>
          <w:rFonts w:ascii="Times New Roman" w:hAnsi="Times New Roman"/>
          <w:bCs/>
          <w:highlight w:val="yellow"/>
          <w:lang w:val="en-GB"/>
        </w:rPr>
        <w:t>[ice, snow and]</w:t>
      </w:r>
      <w:r w:rsidR="007A2956" w:rsidRPr="000A2B4D">
        <w:rPr>
          <w:rFonts w:ascii="Times New Roman" w:hAnsi="Times New Roman"/>
          <w:lang w:val="en-GB"/>
        </w:rPr>
        <w:t xml:space="preserve"> any obstruction and to accept all liability in connection therewith.</w:t>
      </w:r>
    </w:p>
    <w:p w14:paraId="1BABC4E5" w14:textId="77777777" w:rsidR="007A2956"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p>
    <w:p w14:paraId="27AD34D9" w14:textId="77777777" w:rsidR="007A2956" w:rsidRPr="008F5F69" w:rsidRDefault="00D52640" w:rsidP="00244E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r>
        <w:rPr>
          <w:rFonts w:ascii="Times New Roman" w:hAnsi="Times New Roman"/>
          <w:lang w:val="en-GB"/>
        </w:rPr>
        <w:t>9</w:t>
      </w:r>
      <w:r w:rsidR="007A2956" w:rsidRPr="009A0ABE">
        <w:rPr>
          <w:rFonts w:ascii="Times New Roman" w:hAnsi="Times New Roman"/>
          <w:lang w:val="en-GB"/>
        </w:rPr>
        <w:t>.5</w:t>
      </w:r>
      <w:r w:rsidR="007A2956">
        <w:rPr>
          <w:rFonts w:ascii="Times New Roman" w:hAnsi="Times New Roman"/>
          <w:b/>
          <w:bCs/>
          <w:lang w:val="en-GB"/>
        </w:rPr>
        <w:t xml:space="preserve"> </w:t>
      </w:r>
      <w:r w:rsidR="007A2956" w:rsidRPr="00B10369">
        <w:rPr>
          <w:rFonts w:ascii="Times New Roman" w:hAnsi="Times New Roman"/>
          <w:b/>
          <w:bCs/>
          <w:highlight w:val="yellow"/>
          <w:lang w:val="en-GB"/>
        </w:rPr>
        <w:t>[</w:t>
      </w:r>
      <w:r w:rsidR="007A2956" w:rsidRPr="00BA6763">
        <w:rPr>
          <w:rFonts w:ascii="Times New Roman" w:hAnsi="Times New Roman"/>
          <w:b/>
          <w:bCs/>
          <w:i/>
          <w:highlight w:val="yellow"/>
          <w:lang w:val="en-GB"/>
        </w:rPr>
        <w:t>DELETE this clause unless the building is to be shared with other occupants:</w:t>
      </w:r>
      <w:r w:rsidR="00B10369" w:rsidRPr="00BA6763">
        <w:rPr>
          <w:rFonts w:ascii="Times New Roman" w:hAnsi="Times New Roman"/>
          <w:b/>
          <w:bCs/>
          <w:highlight w:val="yellow"/>
          <w:lang w:val="en-GB"/>
        </w:rPr>
        <w:t>]</w:t>
      </w:r>
      <w:r w:rsidR="00B10369" w:rsidRPr="00B10369">
        <w:rPr>
          <w:rFonts w:ascii="Times New Roman" w:hAnsi="Times New Roman"/>
          <w:lang w:val="en-GB"/>
        </w:rPr>
        <w:t xml:space="preserve"> </w:t>
      </w:r>
      <w:r w:rsidR="007A2956" w:rsidRPr="009E5F32">
        <w:rPr>
          <w:rFonts w:ascii="Times New Roman" w:hAnsi="Times New Roman"/>
          <w:lang w:val="en-GB"/>
        </w:rPr>
        <w:t>The Lessor undertakes that no part of the building in which the Demised Premises are located shall be let or used for any illegal purpose or for gambling and, in considering potential tenants or any activities to take place in such building, the Lessor shall take into account that UN</w:t>
      </w:r>
      <w:r w:rsidR="007A2956">
        <w:rPr>
          <w:rFonts w:ascii="Times New Roman" w:hAnsi="Times New Roman"/>
          <w:lang w:val="en-GB"/>
        </w:rPr>
        <w:t>HCR</w:t>
      </w:r>
      <w:r w:rsidR="007A2956" w:rsidRPr="009E5F32">
        <w:rPr>
          <w:rFonts w:ascii="Times New Roman" w:hAnsi="Times New Roman"/>
          <w:lang w:val="en-GB"/>
        </w:rPr>
        <w:t xml:space="preserve"> is a tenant in the Demised Premises.</w:t>
      </w:r>
    </w:p>
    <w:p w14:paraId="3AD13064"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p>
    <w:p w14:paraId="063A31B7" w14:textId="77777777" w:rsidR="007A2956" w:rsidRPr="009E5F32" w:rsidRDefault="007A2956" w:rsidP="00354E2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u w:val="single"/>
          <w:lang w:val="en-GB"/>
        </w:rPr>
      </w:pPr>
      <w:r w:rsidRPr="009E5F32">
        <w:rPr>
          <w:rFonts w:ascii="Times New Roman" w:hAnsi="Times New Roman"/>
          <w:b/>
          <w:bCs/>
          <w:u w:val="single"/>
          <w:lang w:val="en-GB"/>
        </w:rPr>
        <w:t>Article 1</w:t>
      </w:r>
      <w:r w:rsidR="00354E2C">
        <w:rPr>
          <w:rFonts w:ascii="Times New Roman" w:hAnsi="Times New Roman"/>
          <w:b/>
          <w:bCs/>
          <w:u w:val="single"/>
          <w:lang w:val="en-GB"/>
        </w:rPr>
        <w:t>0</w:t>
      </w:r>
      <w:r w:rsidRPr="009E5F32">
        <w:rPr>
          <w:rFonts w:ascii="Times New Roman" w:hAnsi="Times New Roman"/>
          <w:b/>
          <w:bCs/>
          <w:u w:val="single"/>
          <w:lang w:val="en-GB"/>
        </w:rPr>
        <w:t xml:space="preserve"> - Alterations</w:t>
      </w:r>
    </w:p>
    <w:p w14:paraId="0191F49A"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lang w:val="en-GB"/>
        </w:rPr>
      </w:pPr>
    </w:p>
    <w:p w14:paraId="5761777C" w14:textId="77777777" w:rsidR="007A2956" w:rsidRPr="008F5F69" w:rsidRDefault="007A2956" w:rsidP="00354E2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9E5F32">
        <w:rPr>
          <w:rFonts w:ascii="Times New Roman" w:hAnsi="Times New Roman"/>
          <w:lang w:val="en-GB"/>
        </w:rPr>
        <w:t>1</w:t>
      </w:r>
      <w:r w:rsidR="00354E2C">
        <w:rPr>
          <w:rFonts w:ascii="Times New Roman" w:hAnsi="Times New Roman"/>
          <w:lang w:val="en-GB"/>
        </w:rPr>
        <w:t>0</w:t>
      </w:r>
      <w:r w:rsidRPr="009E5F32">
        <w:rPr>
          <w:rFonts w:ascii="Times New Roman" w:hAnsi="Times New Roman"/>
          <w:lang w:val="en-GB"/>
        </w:rPr>
        <w:t xml:space="preserve">.1 </w:t>
      </w:r>
      <w:r w:rsidRPr="008F5F69">
        <w:rPr>
          <w:rFonts w:ascii="Times New Roman" w:hAnsi="Times New Roman"/>
          <w:lang w:val="en-GB"/>
        </w:rPr>
        <w:t>UN</w:t>
      </w:r>
      <w:r>
        <w:rPr>
          <w:rFonts w:ascii="Times New Roman" w:hAnsi="Times New Roman"/>
          <w:lang w:val="en-GB"/>
        </w:rPr>
        <w:t>HCR</w:t>
      </w:r>
      <w:r w:rsidRPr="008F5F69">
        <w:rPr>
          <w:rFonts w:ascii="Times New Roman" w:hAnsi="Times New Roman"/>
          <w:lang w:val="en-GB"/>
        </w:rPr>
        <w:t xml:space="preserve"> shall have the right to make alterations, attach fixtures, signs, insignia or flag staffs, and erect minor additions or structures in or upon the Demised Premises, including, without limitation, computer wiring, telephone lines and electrical outlets</w:t>
      </w:r>
      <w:r>
        <w:rPr>
          <w:rFonts w:ascii="Times New Roman" w:hAnsi="Times New Roman"/>
          <w:lang w:val="en-GB"/>
        </w:rPr>
        <w:t xml:space="preserve"> </w:t>
      </w:r>
      <w:r w:rsidRPr="00B10369">
        <w:rPr>
          <w:rFonts w:ascii="Times New Roman" w:hAnsi="Times New Roman"/>
          <w:highlight w:val="yellow"/>
          <w:lang w:val="en-GB"/>
        </w:rPr>
        <w:t>[provided that such alterations, additions, structures and signs shall not be inconsistent with the rights granted to other tenants in the building</w:t>
      </w:r>
      <w:r w:rsidR="00B10369">
        <w:rPr>
          <w:rFonts w:ascii="Times New Roman" w:hAnsi="Times New Roman"/>
          <w:highlight w:val="yellow"/>
          <w:lang w:val="en-GB"/>
        </w:rPr>
        <w:t xml:space="preserve"> </w:t>
      </w:r>
      <w:r w:rsidR="00B10369" w:rsidRPr="00B10369">
        <w:rPr>
          <w:rFonts w:ascii="Times New Roman" w:hAnsi="Times New Roman"/>
          <w:i/>
          <w:iCs/>
          <w:highlight w:val="yellow"/>
          <w:lang w:val="en-GB"/>
        </w:rPr>
        <w:t xml:space="preserve">– </w:t>
      </w:r>
      <w:r w:rsidR="00B10369" w:rsidRPr="009F7ADE">
        <w:rPr>
          <w:rFonts w:ascii="Times New Roman" w:hAnsi="Times New Roman"/>
          <w:b/>
          <w:i/>
          <w:iCs/>
          <w:highlight w:val="yellow"/>
          <w:lang w:val="en-GB"/>
        </w:rPr>
        <w:t>N</w:t>
      </w:r>
      <w:r w:rsidR="00BA6763" w:rsidRPr="009F7ADE">
        <w:rPr>
          <w:rFonts w:ascii="Times New Roman" w:hAnsi="Times New Roman"/>
          <w:b/>
          <w:i/>
          <w:iCs/>
          <w:highlight w:val="yellow"/>
          <w:lang w:val="en-GB"/>
        </w:rPr>
        <w:t>OTE</w:t>
      </w:r>
      <w:r w:rsidR="00B10369" w:rsidRPr="009F7ADE">
        <w:rPr>
          <w:rFonts w:ascii="Times New Roman" w:hAnsi="Times New Roman"/>
          <w:b/>
          <w:i/>
          <w:iCs/>
          <w:highlight w:val="yellow"/>
          <w:lang w:val="en-GB"/>
        </w:rPr>
        <w:t>: include language in square brackets if UNHCR is provided with a copy of the building rules</w:t>
      </w:r>
      <w:r w:rsidR="00354E2C" w:rsidRPr="009F7ADE">
        <w:rPr>
          <w:rFonts w:ascii="Times New Roman" w:hAnsi="Times New Roman"/>
          <w:b/>
          <w:i/>
          <w:iCs/>
          <w:highlight w:val="yellow"/>
          <w:lang w:val="en-GB"/>
        </w:rPr>
        <w:t xml:space="preserve"> and regulations</w:t>
      </w:r>
      <w:r w:rsidRPr="00B10369">
        <w:rPr>
          <w:rFonts w:ascii="Times New Roman" w:hAnsi="Times New Roman"/>
          <w:highlight w:val="yellow"/>
          <w:lang w:val="en-GB"/>
        </w:rPr>
        <w:t>]</w:t>
      </w:r>
      <w:r w:rsidRPr="008F5F69">
        <w:rPr>
          <w:rFonts w:ascii="Times New Roman" w:hAnsi="Times New Roman"/>
          <w:lang w:val="en-GB"/>
        </w:rPr>
        <w:t>. Such alterations, fixtures, signs, insignia, flagstaff, additions or structures so placed in or upon or attached to the Demised Premises shall be and shall remain the property of UN</w:t>
      </w:r>
      <w:r>
        <w:rPr>
          <w:rFonts w:ascii="Times New Roman" w:hAnsi="Times New Roman"/>
          <w:lang w:val="en-GB"/>
        </w:rPr>
        <w:t>HCR</w:t>
      </w:r>
      <w:r w:rsidRPr="008F5F69">
        <w:rPr>
          <w:rFonts w:ascii="Times New Roman" w:hAnsi="Times New Roman"/>
          <w:lang w:val="en-GB"/>
        </w:rPr>
        <w:t xml:space="preserve"> and may be removed therefrom by UN</w:t>
      </w:r>
      <w:r>
        <w:rPr>
          <w:rFonts w:ascii="Times New Roman" w:hAnsi="Times New Roman"/>
          <w:lang w:val="en-GB"/>
        </w:rPr>
        <w:t>HCR</w:t>
      </w:r>
      <w:r w:rsidRPr="008F5F69">
        <w:rPr>
          <w:rFonts w:ascii="Times New Roman" w:hAnsi="Times New Roman"/>
          <w:lang w:val="en-GB"/>
        </w:rPr>
        <w:t xml:space="preserve"> prior to or within a reasonable time after the term of this Lease expires or is terminated in accordance with the terms hereof.  Notwithstanding anything to the contrary herein, UN</w:t>
      </w:r>
      <w:r>
        <w:rPr>
          <w:rFonts w:ascii="Times New Roman" w:hAnsi="Times New Roman"/>
          <w:lang w:val="en-GB"/>
        </w:rPr>
        <w:t>HCR</w:t>
      </w:r>
      <w:r w:rsidRPr="008F5F69">
        <w:rPr>
          <w:rFonts w:ascii="Times New Roman" w:hAnsi="Times New Roman"/>
          <w:lang w:val="en-GB"/>
        </w:rPr>
        <w:t xml:space="preserve"> shall not be under any obligation to restore the Demised Premises to the state and condition existing prior to UN</w:t>
      </w:r>
      <w:r>
        <w:rPr>
          <w:rFonts w:ascii="Times New Roman" w:hAnsi="Times New Roman"/>
          <w:lang w:val="en-GB"/>
        </w:rPr>
        <w:t>HCR</w:t>
      </w:r>
      <w:r w:rsidRPr="008F5F69">
        <w:rPr>
          <w:rFonts w:ascii="Times New Roman" w:hAnsi="Times New Roman"/>
          <w:lang w:val="en-GB"/>
        </w:rPr>
        <w:t xml:space="preserve"> </w:t>
      </w:r>
      <w:r w:rsidR="00244E36">
        <w:rPr>
          <w:rFonts w:ascii="Times New Roman" w:hAnsi="Times New Roman"/>
          <w:lang w:val="en-GB"/>
        </w:rPr>
        <w:t xml:space="preserve">taking possession of the Demised Premises </w:t>
      </w:r>
      <w:r w:rsidRPr="008F5F69">
        <w:rPr>
          <w:rFonts w:ascii="Times New Roman" w:hAnsi="Times New Roman"/>
          <w:lang w:val="en-GB"/>
        </w:rPr>
        <w:t xml:space="preserve">with respect to any such alterations, fixtures, signs, insignia, flagstaff, additions or structures. </w:t>
      </w:r>
      <w:r w:rsidRPr="00B10369">
        <w:rPr>
          <w:rFonts w:ascii="Times New Roman" w:hAnsi="Times New Roman"/>
          <w:b/>
          <w:highlight w:val="yellow"/>
          <w:lang w:val="en-GB"/>
        </w:rPr>
        <w:t>[</w:t>
      </w:r>
      <w:r w:rsidR="00B10369" w:rsidRPr="00BA6763">
        <w:rPr>
          <w:rFonts w:ascii="Times New Roman" w:hAnsi="Times New Roman"/>
          <w:b/>
          <w:i/>
          <w:highlight w:val="yellow"/>
          <w:lang w:val="en-GB"/>
        </w:rPr>
        <w:t>N</w:t>
      </w:r>
      <w:r w:rsidR="00BA6763" w:rsidRPr="00BA6763">
        <w:rPr>
          <w:rFonts w:ascii="Times New Roman" w:hAnsi="Times New Roman"/>
          <w:b/>
          <w:i/>
          <w:highlight w:val="yellow"/>
          <w:lang w:val="en-GB"/>
        </w:rPr>
        <w:t>OTE</w:t>
      </w:r>
      <w:r w:rsidR="00B10369" w:rsidRPr="00BA6763">
        <w:rPr>
          <w:rFonts w:ascii="Times New Roman" w:hAnsi="Times New Roman"/>
          <w:b/>
          <w:i/>
          <w:highlight w:val="yellow"/>
          <w:lang w:val="en-GB"/>
        </w:rPr>
        <w:t xml:space="preserve">: </w:t>
      </w:r>
      <w:r w:rsidRPr="00BA6763">
        <w:rPr>
          <w:rFonts w:ascii="Times New Roman" w:hAnsi="Times New Roman"/>
          <w:b/>
          <w:i/>
          <w:highlight w:val="yellow"/>
          <w:lang w:val="en-GB"/>
        </w:rPr>
        <w:t>If UNHCR seeks compensation for minor alterations, the terms of such compensation will have to be recorded in writing prior to the alterations etc. being made</w:t>
      </w:r>
      <w:r w:rsidRPr="00B10369">
        <w:rPr>
          <w:rFonts w:ascii="Times New Roman" w:hAnsi="Times New Roman"/>
          <w:b/>
          <w:highlight w:val="yellow"/>
          <w:lang w:val="en-GB"/>
        </w:rPr>
        <w:t>].</w:t>
      </w:r>
      <w:r w:rsidRPr="008F5F69">
        <w:rPr>
          <w:rFonts w:ascii="Times New Roman" w:hAnsi="Times New Roman"/>
          <w:lang w:val="en-GB"/>
        </w:rPr>
        <w:t xml:space="preserve">     </w:t>
      </w:r>
    </w:p>
    <w:p w14:paraId="5131AB16"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p>
    <w:p w14:paraId="797D4487" w14:textId="4F40F489" w:rsidR="007A2956" w:rsidRPr="008F5F69" w:rsidRDefault="007A2956" w:rsidP="00B95EA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w:t>
      </w:r>
      <w:r w:rsidR="00354E2C">
        <w:rPr>
          <w:rFonts w:ascii="Times New Roman" w:hAnsi="Times New Roman"/>
          <w:lang w:val="en-GB"/>
        </w:rPr>
        <w:t>0</w:t>
      </w:r>
      <w:r>
        <w:rPr>
          <w:rFonts w:ascii="Times New Roman" w:hAnsi="Times New Roman"/>
          <w:lang w:val="en-GB"/>
        </w:rPr>
        <w:t xml:space="preserve">.2 </w:t>
      </w:r>
      <w:r w:rsidRPr="008F5F69">
        <w:rPr>
          <w:rFonts w:ascii="Times New Roman" w:hAnsi="Times New Roman"/>
          <w:lang w:val="en-GB"/>
        </w:rPr>
        <w:t xml:space="preserve">Where, with the prior written consent of the Lessor, which shall not be unreasonably withheld, conditioned, or delayed, capital improvements, or major alterations, renovations or additions are made to the Demised Premises, </w:t>
      </w:r>
      <w:r w:rsidR="00354E2C" w:rsidRPr="00354E2C">
        <w:rPr>
          <w:rFonts w:ascii="Times New Roman" w:hAnsi="Times New Roman"/>
          <w:highlight w:val="yellow"/>
          <w:lang w:val="en-GB"/>
        </w:rPr>
        <w:t>[</w:t>
      </w:r>
      <w:r w:rsidRPr="00354E2C">
        <w:rPr>
          <w:rFonts w:ascii="Times New Roman" w:hAnsi="Times New Roman"/>
          <w:highlight w:val="yellow"/>
          <w:lang w:val="en-GB"/>
        </w:rPr>
        <w:t xml:space="preserve">(i) UNHCR </w:t>
      </w:r>
      <w:r w:rsidRPr="00B10369">
        <w:rPr>
          <w:rFonts w:ascii="Times New Roman" w:hAnsi="Times New Roman"/>
          <w:highlight w:val="yellow"/>
          <w:lang w:val="en-GB"/>
        </w:rPr>
        <w:t>shall be reimbursed for any and all expenses incurred in connection with such improvements, alterations, renovations or additions pursuant to the next se</w:t>
      </w:r>
      <w:r w:rsidR="00B10369" w:rsidRPr="00B10369">
        <w:rPr>
          <w:rFonts w:ascii="Times New Roman" w:hAnsi="Times New Roman"/>
          <w:highlight w:val="yellow"/>
          <w:lang w:val="en-GB"/>
        </w:rPr>
        <w:t xml:space="preserve">ntence of this </w:t>
      </w:r>
      <w:r w:rsidR="008B2D78">
        <w:rPr>
          <w:rFonts w:ascii="Times New Roman" w:hAnsi="Times New Roman"/>
          <w:highlight w:val="yellow"/>
          <w:lang w:val="en-GB"/>
        </w:rPr>
        <w:t>A</w:t>
      </w:r>
      <w:r w:rsidR="00B10369" w:rsidRPr="00B10369">
        <w:rPr>
          <w:rFonts w:ascii="Times New Roman" w:hAnsi="Times New Roman"/>
          <w:highlight w:val="yellow"/>
          <w:lang w:val="en-GB"/>
        </w:rPr>
        <w:t xml:space="preserve">rticle </w:t>
      </w:r>
      <w:r w:rsidR="008B2D78">
        <w:rPr>
          <w:rFonts w:ascii="Times New Roman" w:hAnsi="Times New Roman"/>
          <w:highlight w:val="yellow"/>
          <w:lang w:val="en-GB"/>
        </w:rPr>
        <w:t xml:space="preserve">10.2 </w:t>
      </w:r>
      <w:r w:rsidR="00B10369" w:rsidRPr="00B10369">
        <w:rPr>
          <w:rFonts w:ascii="Times New Roman" w:hAnsi="Times New Roman"/>
          <w:highlight w:val="yellow"/>
          <w:lang w:val="en-GB"/>
        </w:rPr>
        <w:t>and (ii)</w:t>
      </w:r>
      <w:r w:rsidRPr="00B10369">
        <w:rPr>
          <w:rFonts w:ascii="Times New Roman" w:hAnsi="Times New Roman"/>
          <w:highlight w:val="yellow"/>
          <w:lang w:val="en-GB"/>
        </w:rPr>
        <w:t>]</w:t>
      </w:r>
      <w:r w:rsidR="00B10369">
        <w:rPr>
          <w:rFonts w:ascii="Times New Roman" w:hAnsi="Times New Roman"/>
          <w:lang w:val="en-GB"/>
        </w:rPr>
        <w:t xml:space="preserve"> </w:t>
      </w:r>
      <w:r w:rsidRPr="008F5F69">
        <w:rPr>
          <w:rFonts w:ascii="Times New Roman" w:hAnsi="Times New Roman"/>
          <w:lang w:val="en-GB"/>
        </w:rPr>
        <w:t>UN</w:t>
      </w:r>
      <w:r>
        <w:rPr>
          <w:rFonts w:ascii="Times New Roman" w:hAnsi="Times New Roman"/>
          <w:lang w:val="en-GB"/>
        </w:rPr>
        <w:t>HCR</w:t>
      </w:r>
      <w:r w:rsidRPr="008F5F69">
        <w:rPr>
          <w:rFonts w:ascii="Times New Roman" w:hAnsi="Times New Roman"/>
          <w:lang w:val="en-GB"/>
        </w:rPr>
        <w:t xml:space="preserve"> shall not be under any obligation to restore the Demised Premises to the state and condition existing prior to UN</w:t>
      </w:r>
      <w:r>
        <w:rPr>
          <w:rFonts w:ascii="Times New Roman" w:hAnsi="Times New Roman"/>
          <w:lang w:val="en-GB"/>
        </w:rPr>
        <w:t>HCR</w:t>
      </w:r>
      <w:r w:rsidRPr="008F5F69">
        <w:rPr>
          <w:rFonts w:ascii="Times New Roman" w:hAnsi="Times New Roman"/>
          <w:lang w:val="en-GB"/>
        </w:rPr>
        <w:t xml:space="preserve"> entering upon the same under this Lease with respect to such improvements, alterations, renovations or additions. </w:t>
      </w:r>
      <w:r w:rsidR="00B95EA5">
        <w:rPr>
          <w:rFonts w:ascii="Times New Roman" w:hAnsi="Times New Roman"/>
          <w:lang w:val="en-GB"/>
        </w:rPr>
        <w:t>[</w:t>
      </w:r>
      <w:r w:rsidRPr="00B95EA5">
        <w:rPr>
          <w:rFonts w:ascii="Times New Roman" w:hAnsi="Times New Roman"/>
          <w:highlight w:val="yellow"/>
          <w:lang w:val="en-GB"/>
        </w:rPr>
        <w:t xml:space="preserve">Such prior written consent of the Lessor shall contain provisions for the reimbursement of all expenses incurred by UNHCR in connection with such improvements, alterations, renovations or additions, either through offsetting the expenses against rental payments or payment at their fair market value, in either case to be paid to UNHCR or offset in full prior to the expiration </w:t>
      </w:r>
      <w:r w:rsidR="00354E2C" w:rsidRPr="00B95EA5">
        <w:rPr>
          <w:rFonts w:ascii="Times New Roman" w:hAnsi="Times New Roman"/>
          <w:highlight w:val="yellow"/>
          <w:lang w:val="en-GB"/>
        </w:rPr>
        <w:t xml:space="preserve">or termination </w:t>
      </w:r>
      <w:r w:rsidRPr="00B95EA5">
        <w:rPr>
          <w:rFonts w:ascii="Times New Roman" w:hAnsi="Times New Roman"/>
          <w:highlight w:val="yellow"/>
          <w:lang w:val="en-GB"/>
        </w:rPr>
        <w:t>of the Lease.</w:t>
      </w:r>
      <w:r w:rsidR="00B95EA5">
        <w:rPr>
          <w:rFonts w:ascii="Times New Roman" w:hAnsi="Times New Roman"/>
          <w:lang w:val="en-GB"/>
        </w:rPr>
        <w:t>]</w:t>
      </w:r>
    </w:p>
    <w:p w14:paraId="55BAF19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7FD231B2" w14:textId="4A69029B" w:rsidR="007A2956" w:rsidRDefault="00354E2C" w:rsidP="306FD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10</w:t>
      </w:r>
      <w:r w:rsidR="007A2956">
        <w:rPr>
          <w:rFonts w:ascii="Times New Roman" w:hAnsi="Times New Roman"/>
          <w:lang w:val="en-GB"/>
        </w:rPr>
        <w:t xml:space="preserve">.3 </w:t>
      </w:r>
      <w:r w:rsidR="00244E36" w:rsidRPr="008F5F69">
        <w:rPr>
          <w:rFonts w:ascii="Times New Roman" w:hAnsi="Times New Roman"/>
          <w:lang w:val="en-GB"/>
        </w:rPr>
        <w:t xml:space="preserve">Where, with the prior written consent of the Lessor, which shall not be unreasonably withheld, conditioned, or delayed, </w:t>
      </w:r>
      <w:r w:rsidR="00244E36">
        <w:rPr>
          <w:rFonts w:ascii="Times New Roman" w:hAnsi="Times New Roman"/>
          <w:lang w:val="en-GB"/>
        </w:rPr>
        <w:t>cosmetic changes such as partitioning, carpeting, or installation of shelves</w:t>
      </w:r>
      <w:r w:rsidR="00244E36" w:rsidRPr="008F5F69">
        <w:rPr>
          <w:rFonts w:ascii="Times New Roman" w:hAnsi="Times New Roman"/>
          <w:lang w:val="en-GB"/>
        </w:rPr>
        <w:t xml:space="preserve"> are made to the Demised Premises, UN</w:t>
      </w:r>
      <w:r w:rsidR="00244E36">
        <w:rPr>
          <w:rFonts w:ascii="Times New Roman" w:hAnsi="Times New Roman"/>
          <w:lang w:val="en-GB"/>
        </w:rPr>
        <w:t>HCR</w:t>
      </w:r>
      <w:r w:rsidR="00244E36" w:rsidRPr="008F5F69">
        <w:rPr>
          <w:rFonts w:ascii="Times New Roman" w:hAnsi="Times New Roman"/>
          <w:lang w:val="en-GB"/>
        </w:rPr>
        <w:t xml:space="preserve"> shall not be under any obligation to restore the Demised Premises to the state and condition existing prior to UN</w:t>
      </w:r>
      <w:r w:rsidR="00244E36">
        <w:rPr>
          <w:rFonts w:ascii="Times New Roman" w:hAnsi="Times New Roman"/>
          <w:lang w:val="en-GB"/>
        </w:rPr>
        <w:t>HCR</w:t>
      </w:r>
      <w:r w:rsidR="00244E36" w:rsidRPr="008F5F69">
        <w:rPr>
          <w:rFonts w:ascii="Times New Roman" w:hAnsi="Times New Roman"/>
          <w:lang w:val="en-GB"/>
        </w:rPr>
        <w:t xml:space="preserve"> entering upon the same under this Lease with respect to such </w:t>
      </w:r>
      <w:r w:rsidR="00244E36">
        <w:rPr>
          <w:rFonts w:ascii="Times New Roman" w:hAnsi="Times New Roman"/>
          <w:lang w:val="en-GB"/>
        </w:rPr>
        <w:t xml:space="preserve">cosmetic changes.  </w:t>
      </w:r>
      <w:r w:rsidR="00B10369">
        <w:rPr>
          <w:rFonts w:ascii="Times New Roman" w:hAnsi="Times New Roman"/>
          <w:lang w:val="en-GB"/>
        </w:rPr>
        <w:t xml:space="preserve">If </w:t>
      </w:r>
      <w:r w:rsidR="000D06D8">
        <w:rPr>
          <w:rFonts w:ascii="Times New Roman" w:hAnsi="Times New Roman"/>
          <w:lang w:val="en-GB"/>
        </w:rPr>
        <w:t xml:space="preserve">the Lessor’s consent is not obtained for such cosmetic changes, UNHCR may nonetheless make such changes and the changes </w:t>
      </w:r>
      <w:r w:rsidR="007A2956">
        <w:rPr>
          <w:rFonts w:ascii="Times New Roman" w:hAnsi="Times New Roman"/>
          <w:lang w:val="en-GB"/>
        </w:rPr>
        <w:t>so placed in or attached to the Demised Premises shall be and remain the property of UNHCR and shall be removed wherefrom by UNHCR upon the expiration or p</w:t>
      </w:r>
      <w:r w:rsidR="000D06D8">
        <w:rPr>
          <w:rFonts w:ascii="Times New Roman" w:hAnsi="Times New Roman"/>
          <w:lang w:val="en-GB"/>
        </w:rPr>
        <w:t xml:space="preserve">rior termination of this Lease </w:t>
      </w:r>
      <w:r w:rsidR="007A2956">
        <w:rPr>
          <w:rFonts w:ascii="Times New Roman" w:hAnsi="Times New Roman"/>
          <w:lang w:val="en-GB"/>
        </w:rPr>
        <w:t xml:space="preserve">if so requested in writing by the Lessor at least </w:t>
      </w:r>
      <w:r w:rsidR="008B2D78">
        <w:rPr>
          <w:rFonts w:ascii="Times New Roman" w:hAnsi="Times New Roman"/>
          <w:lang w:val="en-GB"/>
        </w:rPr>
        <w:t>two (</w:t>
      </w:r>
      <w:r w:rsidR="007A2956">
        <w:rPr>
          <w:rFonts w:ascii="Times New Roman" w:hAnsi="Times New Roman"/>
          <w:lang w:val="en-GB"/>
        </w:rPr>
        <w:t>2</w:t>
      </w:r>
      <w:r w:rsidR="008B2D78">
        <w:rPr>
          <w:rFonts w:ascii="Times New Roman" w:hAnsi="Times New Roman"/>
          <w:lang w:val="en-GB"/>
        </w:rPr>
        <w:t>)</w:t>
      </w:r>
      <w:r w:rsidR="007A2956">
        <w:rPr>
          <w:rFonts w:ascii="Times New Roman" w:hAnsi="Times New Roman"/>
          <w:lang w:val="en-GB"/>
        </w:rPr>
        <w:t xml:space="preserve"> months before the expiration or termination of the Lease</w:t>
      </w:r>
      <w:r w:rsidR="000D06D8">
        <w:rPr>
          <w:rFonts w:ascii="Times New Roman" w:hAnsi="Times New Roman"/>
          <w:lang w:val="en-GB"/>
        </w:rPr>
        <w:t>.</w:t>
      </w:r>
    </w:p>
    <w:p w14:paraId="3DC97AB1" w14:textId="77777777" w:rsidR="007A2956"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7574AA0B" w14:textId="4975D985" w:rsidR="007A2956" w:rsidRPr="008F5F69" w:rsidRDefault="007A2956" w:rsidP="00354E2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0D06D8">
        <w:rPr>
          <w:rFonts w:ascii="Times New Roman" w:hAnsi="Times New Roman"/>
          <w:lang w:val="en-GB"/>
        </w:rPr>
        <w:t>1</w:t>
      </w:r>
      <w:r w:rsidR="00354E2C">
        <w:rPr>
          <w:rFonts w:ascii="Times New Roman" w:hAnsi="Times New Roman"/>
          <w:lang w:val="en-GB"/>
        </w:rPr>
        <w:t>0</w:t>
      </w:r>
      <w:r w:rsidRPr="000D06D8">
        <w:rPr>
          <w:rFonts w:ascii="Times New Roman" w:hAnsi="Times New Roman"/>
          <w:lang w:val="en-GB"/>
        </w:rPr>
        <w:t>.4 Notwithstanding the above provisions of this Article</w:t>
      </w:r>
      <w:r w:rsidR="008B2D78">
        <w:rPr>
          <w:rFonts w:ascii="Times New Roman" w:hAnsi="Times New Roman"/>
          <w:lang w:val="en-GB"/>
        </w:rPr>
        <w:t xml:space="preserve"> 10</w:t>
      </w:r>
      <w:r w:rsidRPr="000D06D8">
        <w:rPr>
          <w:rFonts w:ascii="Times New Roman" w:hAnsi="Times New Roman"/>
          <w:lang w:val="en-GB"/>
        </w:rPr>
        <w:t xml:space="preserve">, UNHCR shall have the right, at its sole option, and without the need for the Lessor’s consent, to make any alterations in or to the Demised Premises required by </w:t>
      </w:r>
      <w:r w:rsidR="003E33AA" w:rsidRPr="002619D4">
        <w:rPr>
          <w:rFonts w:ascii="Times New Roman" w:hAnsi="Times New Roman"/>
          <w:lang w:val="en-GB"/>
        </w:rPr>
        <w:t xml:space="preserve">United Nations </w:t>
      </w:r>
      <w:r w:rsidR="003E33AA">
        <w:rPr>
          <w:rFonts w:ascii="Times New Roman" w:hAnsi="Times New Roman"/>
          <w:lang w:val="en-GB"/>
        </w:rPr>
        <w:t xml:space="preserve">identified </w:t>
      </w:r>
      <w:r w:rsidR="003E33AA" w:rsidRPr="002619D4">
        <w:rPr>
          <w:rFonts w:ascii="Times New Roman" w:hAnsi="Times New Roman"/>
          <w:lang w:val="en-GB"/>
        </w:rPr>
        <w:t>security risk management</w:t>
      </w:r>
      <w:r w:rsidR="003E33AA">
        <w:rPr>
          <w:rFonts w:ascii="Times New Roman" w:hAnsi="Times New Roman"/>
          <w:lang w:val="en-GB"/>
        </w:rPr>
        <w:t xml:space="preserve"> measures</w:t>
      </w:r>
      <w:r w:rsidRPr="000D06D8">
        <w:rPr>
          <w:rFonts w:ascii="Times New Roman" w:hAnsi="Times New Roman"/>
          <w:lang w:val="en-GB"/>
        </w:rPr>
        <w:t>.</w:t>
      </w:r>
    </w:p>
    <w:p w14:paraId="17AC6EB8"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b/>
          <w:bCs/>
          <w:lang w:val="en-GB"/>
        </w:rPr>
      </w:pPr>
    </w:p>
    <w:p w14:paraId="4D205319" w14:textId="77777777" w:rsidR="007A2956" w:rsidRPr="00A71157" w:rsidRDefault="007A2956" w:rsidP="008945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u w:val="single"/>
          <w:lang w:val="en-GB"/>
        </w:rPr>
      </w:pPr>
      <w:r w:rsidRPr="00A71157">
        <w:rPr>
          <w:rFonts w:ascii="Times New Roman" w:hAnsi="Times New Roman"/>
          <w:b/>
          <w:bCs/>
          <w:u w:val="single"/>
          <w:lang w:val="en-GB"/>
        </w:rPr>
        <w:t>Article 1</w:t>
      </w:r>
      <w:r w:rsidR="0089452F">
        <w:rPr>
          <w:rFonts w:ascii="Times New Roman" w:hAnsi="Times New Roman"/>
          <w:b/>
          <w:bCs/>
          <w:u w:val="single"/>
          <w:lang w:val="en-GB"/>
        </w:rPr>
        <w:t>1</w:t>
      </w:r>
      <w:r w:rsidRPr="00A71157">
        <w:rPr>
          <w:rFonts w:ascii="Times New Roman" w:hAnsi="Times New Roman"/>
          <w:b/>
          <w:bCs/>
          <w:u w:val="single"/>
          <w:lang w:val="en-GB"/>
        </w:rPr>
        <w:t xml:space="preserve"> - Assignment and Subletting</w:t>
      </w:r>
    </w:p>
    <w:p w14:paraId="6C20C025"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b/>
          <w:bCs/>
          <w:lang w:val="en-GB"/>
        </w:rPr>
      </w:pPr>
    </w:p>
    <w:p w14:paraId="3F783205" w14:textId="26E78415" w:rsidR="007A2956" w:rsidRPr="008F5F69" w:rsidRDefault="007A2956" w:rsidP="008945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During the term of this Lease, UN</w:t>
      </w:r>
      <w:r>
        <w:rPr>
          <w:rFonts w:ascii="Times New Roman" w:hAnsi="Times New Roman"/>
          <w:lang w:val="en-GB"/>
        </w:rPr>
        <w:t>HCR</w:t>
      </w:r>
      <w:r w:rsidRPr="008F5F69">
        <w:rPr>
          <w:rFonts w:ascii="Times New Roman" w:hAnsi="Times New Roman"/>
          <w:lang w:val="en-GB"/>
        </w:rPr>
        <w:t xml:space="preserve"> shall have the right to </w:t>
      </w:r>
      <w:r>
        <w:rPr>
          <w:rFonts w:ascii="Times New Roman" w:hAnsi="Times New Roman"/>
          <w:lang w:val="en-GB"/>
        </w:rPr>
        <w:t xml:space="preserve">transfer, </w:t>
      </w:r>
      <w:r w:rsidRPr="008F5F69">
        <w:rPr>
          <w:rFonts w:ascii="Times New Roman" w:hAnsi="Times New Roman"/>
          <w:lang w:val="en-GB"/>
        </w:rPr>
        <w:t>sublet or to assign to any other U</w:t>
      </w:r>
      <w:r w:rsidR="0073343A">
        <w:rPr>
          <w:rFonts w:ascii="Times New Roman" w:hAnsi="Times New Roman"/>
          <w:lang w:val="en-GB"/>
        </w:rPr>
        <w:t xml:space="preserve">nited </w:t>
      </w:r>
      <w:r w:rsidRPr="008F5F69">
        <w:rPr>
          <w:rFonts w:ascii="Times New Roman" w:hAnsi="Times New Roman"/>
          <w:lang w:val="en-GB"/>
        </w:rPr>
        <w:t>N</w:t>
      </w:r>
      <w:r w:rsidR="0073343A">
        <w:rPr>
          <w:rFonts w:ascii="Times New Roman" w:hAnsi="Times New Roman"/>
          <w:lang w:val="en-GB"/>
        </w:rPr>
        <w:t>ations</w:t>
      </w:r>
      <w:r w:rsidRPr="008F5F69">
        <w:rPr>
          <w:rFonts w:ascii="Times New Roman" w:hAnsi="Times New Roman"/>
          <w:lang w:val="en-GB"/>
        </w:rPr>
        <w:t xml:space="preserve"> organ or agency or governmental, intergovernmental or other public international organization any part of the Demised Premises which exceeds the needs of UN</w:t>
      </w:r>
      <w:r>
        <w:rPr>
          <w:rFonts w:ascii="Times New Roman" w:hAnsi="Times New Roman"/>
          <w:lang w:val="en-GB"/>
        </w:rPr>
        <w:t>HCR</w:t>
      </w:r>
      <w:r w:rsidRPr="008F5F69">
        <w:rPr>
          <w:rFonts w:ascii="Times New Roman" w:hAnsi="Times New Roman"/>
          <w:lang w:val="en-GB"/>
        </w:rPr>
        <w:t xml:space="preserve"> and is unoccupied by it. Except as provided in the immediately preceding sentence, UN</w:t>
      </w:r>
      <w:r>
        <w:rPr>
          <w:rFonts w:ascii="Times New Roman" w:hAnsi="Times New Roman"/>
          <w:lang w:val="en-GB"/>
        </w:rPr>
        <w:t>HCR</w:t>
      </w:r>
      <w:r w:rsidRPr="008F5F69">
        <w:rPr>
          <w:rFonts w:ascii="Times New Roman" w:hAnsi="Times New Roman"/>
          <w:lang w:val="en-GB"/>
        </w:rPr>
        <w:t xml:space="preserve"> shall not transfer, assign or sublet the Demised Premises or any part thereof without the written consent of the Lessor, which consent shall not be unreasonably withheld, conditioned or delayed</w:t>
      </w:r>
      <w:r>
        <w:rPr>
          <w:rFonts w:ascii="Times New Roman" w:hAnsi="Times New Roman"/>
          <w:lang w:val="en-GB"/>
        </w:rPr>
        <w:t xml:space="preserve"> and upon receipt of such consent, UNHCR shall deliver to the Lessor a fully executed copy of the transfer, assignment or sublet which shall expressly provide that the same is subject to the terms and provisions of this Lease</w:t>
      </w:r>
      <w:r w:rsidRPr="008F5F69">
        <w:rPr>
          <w:rFonts w:ascii="Times New Roman" w:hAnsi="Times New Roman"/>
          <w:lang w:val="en-GB"/>
        </w:rPr>
        <w:t>.  In the event of a transfer</w:t>
      </w:r>
      <w:r>
        <w:rPr>
          <w:rFonts w:ascii="Times New Roman" w:hAnsi="Times New Roman"/>
          <w:lang w:val="en-GB"/>
        </w:rPr>
        <w:t>, sublease</w:t>
      </w:r>
      <w:r w:rsidRPr="008F5F69">
        <w:rPr>
          <w:rFonts w:ascii="Times New Roman" w:hAnsi="Times New Roman"/>
          <w:lang w:val="en-GB"/>
        </w:rPr>
        <w:t xml:space="preserve"> or assignment, UN</w:t>
      </w:r>
      <w:r>
        <w:rPr>
          <w:rFonts w:ascii="Times New Roman" w:hAnsi="Times New Roman"/>
          <w:lang w:val="en-GB"/>
        </w:rPr>
        <w:t>HCR</w:t>
      </w:r>
      <w:r w:rsidRPr="008F5F69">
        <w:rPr>
          <w:rFonts w:ascii="Times New Roman" w:hAnsi="Times New Roman"/>
          <w:lang w:val="en-GB"/>
        </w:rPr>
        <w:t xml:space="preserve"> shall be relieved of all obligations under this Lease upon consummation of the transfer</w:t>
      </w:r>
      <w:r>
        <w:rPr>
          <w:rFonts w:ascii="Times New Roman" w:hAnsi="Times New Roman"/>
          <w:lang w:val="en-GB"/>
        </w:rPr>
        <w:t>,</w:t>
      </w:r>
      <w:r w:rsidRPr="008F5F69">
        <w:rPr>
          <w:rFonts w:ascii="Times New Roman" w:hAnsi="Times New Roman"/>
          <w:lang w:val="en-GB"/>
        </w:rPr>
        <w:t xml:space="preserve"> assignment</w:t>
      </w:r>
      <w:r>
        <w:rPr>
          <w:rFonts w:ascii="Times New Roman" w:hAnsi="Times New Roman"/>
          <w:lang w:val="en-GB"/>
        </w:rPr>
        <w:t xml:space="preserve"> or sublease</w:t>
      </w:r>
      <w:r w:rsidRPr="008F5F69">
        <w:rPr>
          <w:rFonts w:ascii="Times New Roman" w:hAnsi="Times New Roman"/>
          <w:lang w:val="en-GB"/>
        </w:rPr>
        <w:t>.</w:t>
      </w:r>
    </w:p>
    <w:p w14:paraId="0123B6EC"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522D2BB0" w14:textId="77777777" w:rsidR="007A2956" w:rsidRPr="0039636C" w:rsidRDefault="007A2956" w:rsidP="008945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39636C">
        <w:rPr>
          <w:rFonts w:ascii="Times New Roman" w:hAnsi="Times New Roman"/>
          <w:b/>
          <w:u w:val="single"/>
          <w:lang w:val="en-GB"/>
        </w:rPr>
        <w:t>Article 1</w:t>
      </w:r>
      <w:r w:rsidR="0089452F">
        <w:rPr>
          <w:rFonts w:ascii="Times New Roman" w:hAnsi="Times New Roman"/>
          <w:b/>
          <w:u w:val="single"/>
          <w:lang w:val="en-GB"/>
        </w:rPr>
        <w:t>2</w:t>
      </w:r>
      <w:r w:rsidRPr="0039636C">
        <w:rPr>
          <w:rFonts w:ascii="Times New Roman" w:hAnsi="Times New Roman"/>
          <w:b/>
          <w:u w:val="single"/>
          <w:lang w:val="en-GB"/>
        </w:rPr>
        <w:t xml:space="preserve"> - Damage to the Demised Premises</w:t>
      </w:r>
    </w:p>
    <w:p w14:paraId="29F1E25F"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3F8616E0" w14:textId="74A15D9A" w:rsidR="007A2956" w:rsidRDefault="007A2956" w:rsidP="306FD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Should the Demised Premises or any part thereof be damaged by fire or any other cause, this Lease shall: (i) in case of total destruction of the Demised Premises, or upon the Demised Premises being rendered unfit for further tenancy or for use by UN</w:t>
      </w:r>
      <w:r>
        <w:rPr>
          <w:rFonts w:ascii="Times New Roman" w:hAnsi="Times New Roman"/>
          <w:lang w:val="en-GB"/>
        </w:rPr>
        <w:t>HCR</w:t>
      </w:r>
      <w:r w:rsidRPr="008F5F69">
        <w:rPr>
          <w:rFonts w:ascii="Times New Roman" w:hAnsi="Times New Roman"/>
          <w:lang w:val="en-GB"/>
        </w:rPr>
        <w:t>, immediately terminate and (ii) in case of partial destruction or damage of the Demised Premises, terminate at the option of UN</w:t>
      </w:r>
      <w:r>
        <w:rPr>
          <w:rFonts w:ascii="Times New Roman" w:hAnsi="Times New Roman"/>
          <w:lang w:val="en-GB"/>
        </w:rPr>
        <w:t>HCR</w:t>
      </w:r>
      <w:r w:rsidRPr="008F5F69">
        <w:rPr>
          <w:rFonts w:ascii="Times New Roman" w:hAnsi="Times New Roman"/>
          <w:lang w:val="en-GB"/>
        </w:rPr>
        <w:t xml:space="preserve"> upon giving notice in writing to the Lessor within thirty (30) days after such fire or partial destruction or damage.  In the event of termination of this Lease under this </w:t>
      </w:r>
      <w:r>
        <w:rPr>
          <w:rFonts w:ascii="Times New Roman" w:hAnsi="Times New Roman"/>
          <w:lang w:val="en-GB"/>
        </w:rPr>
        <w:t>A</w:t>
      </w:r>
      <w:r w:rsidRPr="008F5F69">
        <w:rPr>
          <w:rFonts w:ascii="Times New Roman" w:hAnsi="Times New Roman"/>
          <w:lang w:val="en-GB"/>
        </w:rPr>
        <w:t>rticle</w:t>
      </w:r>
      <w:r w:rsidR="008B2D78">
        <w:rPr>
          <w:rFonts w:ascii="Times New Roman" w:hAnsi="Times New Roman"/>
          <w:lang w:val="en-GB"/>
        </w:rPr>
        <w:t xml:space="preserve"> 12</w:t>
      </w:r>
      <w:r w:rsidRPr="008F5F69">
        <w:rPr>
          <w:rFonts w:ascii="Times New Roman" w:hAnsi="Times New Roman"/>
          <w:lang w:val="en-GB"/>
        </w:rPr>
        <w:t>, no rent shall accrue to the Lessor after such total or partial destruction or damage. Should UN</w:t>
      </w:r>
      <w:r>
        <w:rPr>
          <w:rFonts w:ascii="Times New Roman" w:hAnsi="Times New Roman"/>
          <w:lang w:val="en-GB"/>
        </w:rPr>
        <w:t>HCR</w:t>
      </w:r>
      <w:r w:rsidRPr="008F5F69">
        <w:rPr>
          <w:rFonts w:ascii="Times New Roman" w:hAnsi="Times New Roman"/>
          <w:lang w:val="en-GB"/>
        </w:rPr>
        <w:t xml:space="preserve"> elect to remain in the Demised Premises rendered partially untenantable, it shall have the right to a proportionate rebate or reduction of the rent payments.  In such circumstances, the Lessor shall promptly undertake repairs or permit UN</w:t>
      </w:r>
      <w:r>
        <w:rPr>
          <w:rFonts w:ascii="Times New Roman" w:hAnsi="Times New Roman"/>
          <w:lang w:val="en-GB"/>
        </w:rPr>
        <w:t>HCR</w:t>
      </w:r>
      <w:r w:rsidRPr="008F5F69">
        <w:rPr>
          <w:rFonts w:ascii="Times New Roman" w:hAnsi="Times New Roman"/>
          <w:lang w:val="en-GB"/>
        </w:rPr>
        <w:t xml:space="preserve"> to undertake repairs at the expense of the Lessor.  Such permission shall be set forth in writing and shall provide for authorization of UN</w:t>
      </w:r>
      <w:r>
        <w:rPr>
          <w:rFonts w:ascii="Times New Roman" w:hAnsi="Times New Roman"/>
          <w:lang w:val="en-GB"/>
        </w:rPr>
        <w:t>HCR</w:t>
      </w:r>
      <w:r w:rsidRPr="008F5F69">
        <w:rPr>
          <w:rFonts w:ascii="Times New Roman" w:hAnsi="Times New Roman"/>
          <w:lang w:val="en-GB"/>
        </w:rPr>
        <w:t xml:space="preserve"> to offset the expens</w:t>
      </w:r>
      <w:r w:rsidR="00B10369">
        <w:rPr>
          <w:rFonts w:ascii="Times New Roman" w:hAnsi="Times New Roman"/>
          <w:lang w:val="en-GB"/>
        </w:rPr>
        <w:t>es incurred on Lessor’</w:t>
      </w:r>
      <w:r w:rsidRPr="008F5F69">
        <w:rPr>
          <w:rFonts w:ascii="Times New Roman" w:hAnsi="Times New Roman"/>
          <w:lang w:val="en-GB"/>
        </w:rPr>
        <w:t>s behalf against the monthly rent and/or for prompt reimbursement by the Lessor to UN</w:t>
      </w:r>
      <w:r>
        <w:rPr>
          <w:rFonts w:ascii="Times New Roman" w:hAnsi="Times New Roman"/>
          <w:lang w:val="en-GB"/>
        </w:rPr>
        <w:t>HCR</w:t>
      </w:r>
      <w:r w:rsidRPr="008F5F69">
        <w:rPr>
          <w:rFonts w:ascii="Times New Roman" w:hAnsi="Times New Roman"/>
          <w:lang w:val="en-GB"/>
        </w:rPr>
        <w:t xml:space="preserve"> of all such expenses.</w:t>
      </w:r>
    </w:p>
    <w:p w14:paraId="16286A57"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78452B7" w14:textId="77777777" w:rsidR="007A2956" w:rsidRPr="0039636C"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39636C">
        <w:rPr>
          <w:rFonts w:ascii="Times New Roman" w:hAnsi="Times New Roman"/>
          <w:b/>
          <w:u w:val="single"/>
          <w:lang w:val="en-GB"/>
        </w:rPr>
        <w:t>Article 1</w:t>
      </w:r>
      <w:r w:rsidR="006B3CE5">
        <w:rPr>
          <w:rFonts w:ascii="Times New Roman" w:hAnsi="Times New Roman"/>
          <w:b/>
          <w:u w:val="single"/>
          <w:lang w:val="en-GB"/>
        </w:rPr>
        <w:t>3</w:t>
      </w:r>
      <w:r w:rsidRPr="0039636C">
        <w:rPr>
          <w:rFonts w:ascii="Times New Roman" w:hAnsi="Times New Roman"/>
          <w:b/>
          <w:u w:val="single"/>
          <w:lang w:val="en-GB"/>
        </w:rPr>
        <w:t xml:space="preserve"> - Interruption and Curtailment</w:t>
      </w:r>
    </w:p>
    <w:p w14:paraId="1A65F86C"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54F7F4B7" w14:textId="31369E63" w:rsidR="007A2956" w:rsidRPr="008F5F69" w:rsidRDefault="007A2956" w:rsidP="008935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 xml:space="preserve">In the event of interruption or curtailment, </w:t>
      </w:r>
      <w:r w:rsidRPr="00B10369">
        <w:rPr>
          <w:rFonts w:ascii="Times New Roman" w:hAnsi="Times New Roman"/>
          <w:lang w:val="en-GB"/>
        </w:rPr>
        <w:t>whether due to strikes, mechanical difficulties or other causes, of any service maintained or require</w:t>
      </w:r>
      <w:r w:rsidRPr="008F5F69">
        <w:rPr>
          <w:rFonts w:ascii="Times New Roman" w:hAnsi="Times New Roman"/>
          <w:lang w:val="en-GB"/>
        </w:rPr>
        <w:t>d to be maintained in the Demised Premises</w:t>
      </w:r>
      <w:r>
        <w:rPr>
          <w:rFonts w:ascii="Times New Roman" w:hAnsi="Times New Roman"/>
          <w:lang w:val="en-GB"/>
        </w:rPr>
        <w:t xml:space="preserve"> </w:t>
      </w:r>
      <w:r w:rsidRPr="00B10369">
        <w:rPr>
          <w:rFonts w:ascii="Times New Roman" w:hAnsi="Times New Roman"/>
          <w:highlight w:val="yellow"/>
          <w:lang w:val="en-GB"/>
        </w:rPr>
        <w:t>[</w:t>
      </w:r>
      <w:r w:rsidR="00893526">
        <w:rPr>
          <w:rFonts w:ascii="Times New Roman" w:hAnsi="Times New Roman"/>
          <w:highlight w:val="yellow"/>
          <w:lang w:val="en-GB"/>
        </w:rPr>
        <w:t>and</w:t>
      </w:r>
      <w:r w:rsidRPr="00B10369">
        <w:rPr>
          <w:rFonts w:ascii="Times New Roman" w:hAnsi="Times New Roman"/>
          <w:highlight w:val="yellow"/>
          <w:lang w:val="en-GB"/>
        </w:rPr>
        <w:t xml:space="preserve"> the building]</w:t>
      </w:r>
      <w:r w:rsidRPr="008F5F69">
        <w:rPr>
          <w:rFonts w:ascii="Times New Roman" w:hAnsi="Times New Roman"/>
          <w:lang w:val="en-GB"/>
        </w:rPr>
        <w:t xml:space="preserve">, the Lessor undertakes to </w:t>
      </w:r>
      <w:r w:rsidR="009B64D3" w:rsidRPr="009B64D3">
        <w:rPr>
          <w:rFonts w:ascii="Times New Roman" w:hAnsi="Times New Roman"/>
          <w:lang w:val="en-GB"/>
        </w:rPr>
        <w:t>exercise best efforts to</w:t>
      </w:r>
      <w:r w:rsidR="009B64D3">
        <w:t xml:space="preserve"> </w:t>
      </w:r>
      <w:r w:rsidRPr="008F5F69">
        <w:rPr>
          <w:rFonts w:ascii="Times New Roman" w:hAnsi="Times New Roman"/>
          <w:lang w:val="en-GB"/>
        </w:rPr>
        <w:t xml:space="preserve">take such measures as may be </w:t>
      </w:r>
      <w:r w:rsidR="00505306">
        <w:rPr>
          <w:rFonts w:ascii="Times New Roman" w:hAnsi="Times New Roman"/>
          <w:lang w:val="en-GB"/>
        </w:rPr>
        <w:t xml:space="preserve">available to the Lessor </w:t>
      </w:r>
      <w:r w:rsidRPr="008F5F69">
        <w:rPr>
          <w:rFonts w:ascii="Times New Roman" w:hAnsi="Times New Roman"/>
          <w:lang w:val="en-GB"/>
        </w:rPr>
        <w:t xml:space="preserve">to </w:t>
      </w:r>
      <w:r w:rsidR="00505306">
        <w:rPr>
          <w:rFonts w:ascii="Times New Roman" w:hAnsi="Times New Roman"/>
          <w:lang w:val="en-GB"/>
        </w:rPr>
        <w:t xml:space="preserve">have </w:t>
      </w:r>
      <w:r w:rsidRPr="008F5F69">
        <w:rPr>
          <w:rFonts w:ascii="Times New Roman" w:hAnsi="Times New Roman"/>
          <w:lang w:val="en-GB"/>
        </w:rPr>
        <w:t xml:space="preserve">the service </w:t>
      </w:r>
      <w:r w:rsidR="00505306">
        <w:rPr>
          <w:rFonts w:ascii="Times New Roman" w:hAnsi="Times New Roman"/>
          <w:lang w:val="en-GB"/>
        </w:rPr>
        <w:t xml:space="preserve">restored </w:t>
      </w:r>
      <w:r w:rsidRPr="008F5F69">
        <w:rPr>
          <w:rFonts w:ascii="Times New Roman" w:hAnsi="Times New Roman"/>
          <w:lang w:val="en-GB"/>
        </w:rPr>
        <w:t xml:space="preserve">without undue delay. </w:t>
      </w:r>
      <w:r w:rsidR="00505306" w:rsidRPr="00505306">
        <w:rPr>
          <w:rFonts w:ascii="Times New Roman" w:hAnsi="Times New Roman"/>
          <w:lang w:val="en-GB"/>
        </w:rPr>
        <w:t>In the event that the Lessor fails to exercise such efforts</w:t>
      </w:r>
      <w:r w:rsidR="00505306">
        <w:rPr>
          <w:rFonts w:ascii="Times New Roman" w:hAnsi="Times New Roman"/>
          <w:lang w:val="en-GB"/>
        </w:rPr>
        <w:t xml:space="preserve">, </w:t>
      </w:r>
      <w:r w:rsidRPr="008F5F69">
        <w:rPr>
          <w:rFonts w:ascii="Times New Roman" w:hAnsi="Times New Roman"/>
          <w:lang w:val="en-GB"/>
        </w:rPr>
        <w:t>UN</w:t>
      </w:r>
      <w:r>
        <w:rPr>
          <w:rFonts w:ascii="Times New Roman" w:hAnsi="Times New Roman"/>
          <w:lang w:val="en-GB"/>
        </w:rPr>
        <w:t>HCR</w:t>
      </w:r>
      <w:r w:rsidRPr="008F5F69">
        <w:rPr>
          <w:rFonts w:ascii="Times New Roman" w:hAnsi="Times New Roman"/>
          <w:lang w:val="en-GB"/>
        </w:rPr>
        <w:t xml:space="preserve"> shall have the right to a proportionate abatement of rent during the period of such interruption or curtailment.</w:t>
      </w:r>
    </w:p>
    <w:p w14:paraId="4773F423"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4669AC85" w14:textId="77777777" w:rsidR="007A2956" w:rsidRPr="006A1705"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6A1705">
        <w:rPr>
          <w:rFonts w:ascii="Times New Roman" w:hAnsi="Times New Roman"/>
          <w:b/>
          <w:u w:val="single"/>
          <w:lang w:val="en-GB"/>
        </w:rPr>
        <w:t>Article 1</w:t>
      </w:r>
      <w:r w:rsidR="006B3CE5">
        <w:rPr>
          <w:rFonts w:ascii="Times New Roman" w:hAnsi="Times New Roman"/>
          <w:b/>
          <w:u w:val="single"/>
          <w:lang w:val="en-GB"/>
        </w:rPr>
        <w:t>4</w:t>
      </w:r>
      <w:r w:rsidRPr="006A1705">
        <w:rPr>
          <w:rFonts w:ascii="Times New Roman" w:hAnsi="Times New Roman"/>
          <w:b/>
          <w:u w:val="single"/>
          <w:lang w:val="en-GB"/>
        </w:rPr>
        <w:t xml:space="preserve"> - Insurance, Liability and Indemnity</w:t>
      </w:r>
    </w:p>
    <w:p w14:paraId="5F0C40EF"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7423E9C3" w14:textId="77777777" w:rsidR="007A2956" w:rsidRPr="008F5F69"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w:t>
      </w:r>
      <w:r w:rsidR="006B3CE5">
        <w:rPr>
          <w:rFonts w:ascii="Times New Roman" w:hAnsi="Times New Roman"/>
          <w:lang w:val="en-GB"/>
        </w:rPr>
        <w:t>4</w:t>
      </w:r>
      <w:r>
        <w:rPr>
          <w:rFonts w:ascii="Times New Roman" w:hAnsi="Times New Roman"/>
          <w:lang w:val="en-GB"/>
        </w:rPr>
        <w:t xml:space="preserve">.1 </w:t>
      </w:r>
      <w:r w:rsidRPr="008F5F69">
        <w:rPr>
          <w:rFonts w:ascii="Times New Roman" w:hAnsi="Times New Roman"/>
          <w:lang w:val="en-GB"/>
        </w:rPr>
        <w:t>The Lessor undertakes during the term of this Lease to provide and maintain at its own cost public liability insurance, issued by an insurance company acceptable to UN</w:t>
      </w:r>
      <w:r>
        <w:rPr>
          <w:rFonts w:ascii="Times New Roman" w:hAnsi="Times New Roman"/>
          <w:lang w:val="en-GB"/>
        </w:rPr>
        <w:t>HCR</w:t>
      </w:r>
      <w:r w:rsidRPr="008F5F69">
        <w:rPr>
          <w:rFonts w:ascii="Times New Roman" w:hAnsi="Times New Roman"/>
          <w:lang w:val="en-GB"/>
        </w:rPr>
        <w:t>, which insurance shall hold UN</w:t>
      </w:r>
      <w:r>
        <w:rPr>
          <w:rFonts w:ascii="Times New Roman" w:hAnsi="Times New Roman"/>
          <w:lang w:val="en-GB"/>
        </w:rPr>
        <w:t>HCR</w:t>
      </w:r>
      <w:r w:rsidRPr="008F5F69">
        <w:rPr>
          <w:rFonts w:ascii="Times New Roman" w:hAnsi="Times New Roman"/>
          <w:lang w:val="en-GB"/>
        </w:rPr>
        <w:t xml:space="preserve"> harmless, and name UN</w:t>
      </w:r>
      <w:r>
        <w:rPr>
          <w:rFonts w:ascii="Times New Roman" w:hAnsi="Times New Roman"/>
          <w:lang w:val="en-GB"/>
        </w:rPr>
        <w:t>HCR</w:t>
      </w:r>
      <w:r w:rsidRPr="008F5F69">
        <w:rPr>
          <w:rFonts w:ascii="Times New Roman" w:hAnsi="Times New Roman"/>
          <w:lang w:val="en-GB"/>
        </w:rPr>
        <w:t xml:space="preserve"> as additional insured, from claims against it as occupant of the Demised Premises, and the Lessor shall provide UN</w:t>
      </w:r>
      <w:r>
        <w:rPr>
          <w:rFonts w:ascii="Times New Roman" w:hAnsi="Times New Roman"/>
          <w:lang w:val="en-GB"/>
        </w:rPr>
        <w:t>HCR</w:t>
      </w:r>
      <w:r w:rsidRPr="008F5F69">
        <w:rPr>
          <w:rFonts w:ascii="Times New Roman" w:hAnsi="Times New Roman"/>
          <w:lang w:val="en-GB"/>
        </w:rPr>
        <w:t xml:space="preserve"> with written proof that such insurance has been obtained and remains in effect.</w:t>
      </w:r>
    </w:p>
    <w:p w14:paraId="20CBCEFC"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45D057D0" w14:textId="77777777" w:rsidR="007A2956" w:rsidRPr="008F5F69"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w:t>
      </w:r>
      <w:r w:rsidR="006B3CE5">
        <w:rPr>
          <w:rFonts w:ascii="Times New Roman" w:hAnsi="Times New Roman"/>
          <w:lang w:val="en-GB"/>
        </w:rPr>
        <w:t>4</w:t>
      </w:r>
      <w:r>
        <w:rPr>
          <w:rFonts w:ascii="Times New Roman" w:hAnsi="Times New Roman"/>
          <w:lang w:val="en-GB"/>
        </w:rPr>
        <w:t xml:space="preserve">.2 </w:t>
      </w:r>
      <w:r w:rsidRPr="008F5F69">
        <w:rPr>
          <w:rFonts w:ascii="Times New Roman" w:hAnsi="Times New Roman"/>
          <w:lang w:val="en-GB"/>
        </w:rPr>
        <w:t>The Lessor shall keep the Demised Premises insured for all risks, including fire, explosion, civil strife, as well as earthquake, flood or other natural phenomenon, and war risks under a comprehensive policy issued by an insurance company acceptable to UN</w:t>
      </w:r>
      <w:r>
        <w:rPr>
          <w:rFonts w:ascii="Times New Roman" w:hAnsi="Times New Roman"/>
          <w:lang w:val="en-GB"/>
        </w:rPr>
        <w:t>HCR</w:t>
      </w:r>
      <w:r w:rsidRPr="008F5F69">
        <w:rPr>
          <w:rFonts w:ascii="Times New Roman" w:hAnsi="Times New Roman"/>
          <w:lang w:val="en-GB"/>
        </w:rPr>
        <w:t>, and shall make known to such insurance company the use to which the Demised Premises will be put by UN</w:t>
      </w:r>
      <w:r>
        <w:rPr>
          <w:rFonts w:ascii="Times New Roman" w:hAnsi="Times New Roman"/>
          <w:lang w:val="en-GB"/>
        </w:rPr>
        <w:t>HCR</w:t>
      </w:r>
      <w:r w:rsidRPr="008F5F69">
        <w:rPr>
          <w:rFonts w:ascii="Times New Roman" w:hAnsi="Times New Roman"/>
          <w:lang w:val="en-GB"/>
        </w:rPr>
        <w:t>.  The Lessor shall provide UN</w:t>
      </w:r>
      <w:r>
        <w:rPr>
          <w:rFonts w:ascii="Times New Roman" w:hAnsi="Times New Roman"/>
          <w:lang w:val="en-GB"/>
        </w:rPr>
        <w:t>HCR</w:t>
      </w:r>
      <w:r w:rsidRPr="008F5F69">
        <w:rPr>
          <w:rFonts w:ascii="Times New Roman" w:hAnsi="Times New Roman"/>
          <w:lang w:val="en-GB"/>
        </w:rPr>
        <w:t xml:space="preserve"> with written proof that such insurance has been obtained and remains in effect</w:t>
      </w:r>
      <w:r>
        <w:rPr>
          <w:rFonts w:ascii="Times New Roman" w:hAnsi="Times New Roman"/>
          <w:lang w:val="en-GB"/>
        </w:rPr>
        <w:t>.</w:t>
      </w:r>
    </w:p>
    <w:p w14:paraId="64C59E3A"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0C5404D8" w14:textId="77777777" w:rsidR="007A2956" w:rsidRPr="008F5F69"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lang w:val="en-GB"/>
        </w:rPr>
        <w:t>1</w:t>
      </w:r>
      <w:r w:rsidR="006B3CE5">
        <w:rPr>
          <w:rFonts w:ascii="Times New Roman" w:hAnsi="Times New Roman"/>
          <w:lang w:val="en-GB"/>
        </w:rPr>
        <w:t>4</w:t>
      </w:r>
      <w:r>
        <w:rPr>
          <w:rFonts w:ascii="Times New Roman" w:hAnsi="Times New Roman"/>
          <w:lang w:val="en-GB"/>
        </w:rPr>
        <w:t xml:space="preserve">.3 </w:t>
      </w:r>
      <w:r w:rsidRPr="008F5F69">
        <w:rPr>
          <w:rFonts w:ascii="Times New Roman" w:hAnsi="Times New Roman"/>
          <w:lang w:val="en-GB"/>
        </w:rPr>
        <w:t>The Lessor shall obtain for each insurance policy provisions providing for a waiver of subrogation of the Lessor's rights to the insurance carrier against UN</w:t>
      </w:r>
      <w:r>
        <w:rPr>
          <w:rFonts w:ascii="Times New Roman" w:hAnsi="Times New Roman"/>
          <w:lang w:val="en-GB"/>
        </w:rPr>
        <w:t>HCR</w:t>
      </w:r>
      <w:r w:rsidRPr="008F5F69">
        <w:rPr>
          <w:rFonts w:ascii="Times New Roman" w:hAnsi="Times New Roman"/>
          <w:lang w:val="en-GB"/>
        </w:rPr>
        <w:t xml:space="preserve">. The insurance policies shall provide that </w:t>
      </w:r>
      <w:r>
        <w:rPr>
          <w:rFonts w:ascii="Times New Roman" w:hAnsi="Times New Roman"/>
          <w:lang w:val="en-GB"/>
        </w:rPr>
        <w:t xml:space="preserve">UNHCR </w:t>
      </w:r>
      <w:r w:rsidRPr="008F5F69">
        <w:rPr>
          <w:rFonts w:ascii="Times New Roman" w:hAnsi="Times New Roman"/>
        </w:rPr>
        <w:t xml:space="preserve">shall receive thirty (30) days written notice from the insurers prior to any cancellation or change of coverage. </w:t>
      </w:r>
    </w:p>
    <w:p w14:paraId="0E4A89EB"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5C99BFBB" w14:textId="77777777" w:rsidR="007A2956" w:rsidRPr="008F5F69"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w:t>
      </w:r>
      <w:r w:rsidR="006B3CE5">
        <w:rPr>
          <w:rFonts w:ascii="Times New Roman" w:hAnsi="Times New Roman"/>
          <w:lang w:val="en-GB"/>
        </w:rPr>
        <w:t>4</w:t>
      </w:r>
      <w:r>
        <w:rPr>
          <w:rFonts w:ascii="Times New Roman" w:hAnsi="Times New Roman"/>
          <w:lang w:val="en-GB"/>
        </w:rPr>
        <w:t xml:space="preserve">.4 </w:t>
      </w:r>
      <w:r w:rsidRPr="008F5F69">
        <w:rPr>
          <w:rFonts w:ascii="Times New Roman" w:hAnsi="Times New Roman"/>
          <w:lang w:val="en-GB"/>
        </w:rPr>
        <w:t xml:space="preserve">The </w:t>
      </w:r>
      <w:r w:rsidRPr="008F5F69">
        <w:rPr>
          <w:rFonts w:ascii="Times New Roman" w:hAnsi="Times New Roman"/>
        </w:rPr>
        <w:t xml:space="preserve">Lessor shall indemnify, hold and save harmless, and defend, at its own expense, </w:t>
      </w:r>
      <w:r>
        <w:rPr>
          <w:rFonts w:ascii="Times New Roman" w:hAnsi="Times New Roman"/>
        </w:rPr>
        <w:t>UNHCR</w:t>
      </w:r>
      <w:r w:rsidRPr="008F5F69">
        <w:rPr>
          <w:rFonts w:ascii="Times New Roman" w:hAnsi="Times New Roman"/>
        </w:rPr>
        <w:t>, its officials, agents, servants and employees from and against all suits, claims, demands, and liability of any nature or kind, including their costs and expenses, arising out of, or related to, acts or omissions of the Lessor, or of the Lessor’s employees, officers, agents or sub-contractors, in the performance of this Lease or the use of the Demised Premises by UN</w:t>
      </w:r>
      <w:r>
        <w:rPr>
          <w:rFonts w:ascii="Times New Roman" w:hAnsi="Times New Roman"/>
        </w:rPr>
        <w:t>HCR</w:t>
      </w:r>
      <w:r w:rsidRPr="008F5F69">
        <w:rPr>
          <w:rFonts w:ascii="Times New Roman" w:hAnsi="Times New Roman"/>
        </w:rPr>
        <w:t xml:space="preserve">, including, without limitation, any claims by any third party professing ownership of, or any other rights of whatever nature in, any or all parts of the Demised Premises or claims by any third party for </w:t>
      </w:r>
      <w:r w:rsidRPr="008F5F69">
        <w:rPr>
          <w:rFonts w:ascii="Times New Roman" w:hAnsi="Times New Roman"/>
          <w:lang w:val="en-GB"/>
        </w:rPr>
        <w:t xml:space="preserve">personal injury, loss, illness, death or damage to their property occurring on or about the Demised Premises and attributable to the acts or omissions of the Lessor or of the Lessor’s employees, officers, agents, or sub-contractors. The Lessor’s obligations under this Article </w:t>
      </w:r>
      <w:r>
        <w:rPr>
          <w:rFonts w:ascii="Times New Roman" w:hAnsi="Times New Roman"/>
          <w:lang w:val="en-GB"/>
        </w:rPr>
        <w:t>1</w:t>
      </w:r>
      <w:r w:rsidR="006B3CE5">
        <w:rPr>
          <w:rFonts w:ascii="Times New Roman" w:hAnsi="Times New Roman"/>
          <w:lang w:val="en-GB"/>
        </w:rPr>
        <w:t>4</w:t>
      </w:r>
      <w:r>
        <w:rPr>
          <w:rFonts w:ascii="Times New Roman" w:hAnsi="Times New Roman"/>
          <w:lang w:val="en-GB"/>
        </w:rPr>
        <w:t>.</w:t>
      </w:r>
      <w:r w:rsidR="006B3CE5">
        <w:rPr>
          <w:rFonts w:ascii="Times New Roman" w:hAnsi="Times New Roman"/>
          <w:lang w:val="en-GB"/>
        </w:rPr>
        <w:t>4</w:t>
      </w:r>
      <w:r>
        <w:rPr>
          <w:rFonts w:ascii="Times New Roman" w:hAnsi="Times New Roman"/>
          <w:lang w:val="en-GB"/>
        </w:rPr>
        <w:t xml:space="preserve"> </w:t>
      </w:r>
      <w:r w:rsidRPr="008F5F69">
        <w:rPr>
          <w:rFonts w:ascii="Times New Roman" w:hAnsi="Times New Roman"/>
          <w:lang w:val="en-GB"/>
        </w:rPr>
        <w:t xml:space="preserve">do not lapse upon termination of this Lease. </w:t>
      </w:r>
    </w:p>
    <w:p w14:paraId="115D4E17"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lang w:val="en-GB"/>
        </w:rPr>
      </w:pPr>
    </w:p>
    <w:p w14:paraId="43898413" w14:textId="77777777" w:rsidR="007A2956" w:rsidRPr="008F5F69" w:rsidRDefault="006B3CE5"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14</w:t>
      </w:r>
      <w:r w:rsidR="007A2956">
        <w:rPr>
          <w:rFonts w:ascii="Times New Roman" w:hAnsi="Times New Roman"/>
          <w:lang w:val="en-GB"/>
        </w:rPr>
        <w:t xml:space="preserve">.5 </w:t>
      </w:r>
      <w:r w:rsidR="007A2956" w:rsidRPr="008F5F69">
        <w:rPr>
          <w:rFonts w:ascii="Times New Roman" w:hAnsi="Times New Roman"/>
          <w:lang w:val="en-GB"/>
        </w:rPr>
        <w:t>UN</w:t>
      </w:r>
      <w:r w:rsidR="007A2956">
        <w:rPr>
          <w:rFonts w:ascii="Times New Roman" w:hAnsi="Times New Roman"/>
          <w:lang w:val="en-GB"/>
        </w:rPr>
        <w:t>HCR</w:t>
      </w:r>
      <w:r w:rsidR="007A2956" w:rsidRPr="008F5F69">
        <w:rPr>
          <w:rFonts w:ascii="Times New Roman" w:hAnsi="Times New Roman"/>
          <w:lang w:val="en-GB"/>
        </w:rPr>
        <w:t xml:space="preserve"> shall be responsible for dealing with any claims by third parties for personal injury, loss, illness, death or damage to their property arising from its occupation and use of the Demised Premises and attributable to the acts or omissions of UN</w:t>
      </w:r>
      <w:r w:rsidR="007A2956">
        <w:rPr>
          <w:rFonts w:ascii="Times New Roman" w:hAnsi="Times New Roman"/>
          <w:lang w:val="en-GB"/>
        </w:rPr>
        <w:t>HCR</w:t>
      </w:r>
      <w:r w:rsidR="007A2956" w:rsidRPr="008F5F69">
        <w:rPr>
          <w:rFonts w:ascii="Times New Roman" w:hAnsi="Times New Roman"/>
          <w:lang w:val="en-GB"/>
        </w:rPr>
        <w:t xml:space="preserve"> or of its servants or agents.  The Lessor acknowledges and agrees that UN</w:t>
      </w:r>
      <w:r w:rsidR="007A2956">
        <w:rPr>
          <w:rFonts w:ascii="Times New Roman" w:hAnsi="Times New Roman"/>
          <w:lang w:val="en-GB"/>
        </w:rPr>
        <w:t>HCR</w:t>
      </w:r>
      <w:r w:rsidR="007A2956" w:rsidRPr="008F5F69">
        <w:rPr>
          <w:rFonts w:ascii="Times New Roman" w:hAnsi="Times New Roman"/>
          <w:lang w:val="en-GB"/>
        </w:rPr>
        <w:t xml:space="preserve"> may insure or self-insure against such risks.</w:t>
      </w:r>
    </w:p>
    <w:p w14:paraId="0D9C9DD4"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lang w:val="en-GB"/>
        </w:rPr>
      </w:pPr>
    </w:p>
    <w:p w14:paraId="4C5F8816" w14:textId="2910C679" w:rsidR="007A2956" w:rsidRPr="008F5F69" w:rsidRDefault="006B3CE5"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14</w:t>
      </w:r>
      <w:r w:rsidR="007A2956">
        <w:rPr>
          <w:rFonts w:ascii="Times New Roman" w:hAnsi="Times New Roman"/>
          <w:lang w:val="en-GB"/>
        </w:rPr>
        <w:t xml:space="preserve">.6 </w:t>
      </w:r>
      <w:r w:rsidR="007A2956" w:rsidRPr="008F5F69">
        <w:rPr>
          <w:rFonts w:ascii="Times New Roman" w:hAnsi="Times New Roman"/>
          <w:lang w:val="en-GB"/>
        </w:rPr>
        <w:t>The Lessor acknowledges and agrees that UN</w:t>
      </w:r>
      <w:r w:rsidR="007A2956">
        <w:rPr>
          <w:rFonts w:ascii="Times New Roman" w:hAnsi="Times New Roman"/>
          <w:lang w:val="en-GB"/>
        </w:rPr>
        <w:t>HCR</w:t>
      </w:r>
      <w:r w:rsidR="007A2956" w:rsidRPr="008F5F69">
        <w:rPr>
          <w:rFonts w:ascii="Times New Roman" w:hAnsi="Times New Roman"/>
          <w:lang w:val="en-GB"/>
        </w:rPr>
        <w:t xml:space="preserve"> </w:t>
      </w:r>
      <w:r w:rsidR="007A2956">
        <w:rPr>
          <w:rFonts w:ascii="Times New Roman" w:hAnsi="Times New Roman"/>
          <w:lang w:val="en-GB"/>
        </w:rPr>
        <w:t xml:space="preserve">is </w:t>
      </w:r>
      <w:r w:rsidR="007A2956" w:rsidRPr="008F5F69">
        <w:rPr>
          <w:rFonts w:ascii="Times New Roman" w:hAnsi="Times New Roman"/>
          <w:lang w:val="en-GB"/>
        </w:rPr>
        <w:t>self-insure</w:t>
      </w:r>
      <w:r w:rsidR="007A2956">
        <w:rPr>
          <w:rFonts w:ascii="Times New Roman" w:hAnsi="Times New Roman"/>
          <w:lang w:val="en-GB"/>
        </w:rPr>
        <w:t>d</w:t>
      </w:r>
      <w:r w:rsidR="007A2956" w:rsidRPr="008F5F69">
        <w:rPr>
          <w:rFonts w:ascii="Times New Roman" w:hAnsi="Times New Roman"/>
          <w:lang w:val="en-GB"/>
        </w:rPr>
        <w:t xml:space="preserve"> against risks of </w:t>
      </w:r>
      <w:r w:rsidR="007C6D53">
        <w:rPr>
          <w:rFonts w:ascii="Times New Roman" w:hAnsi="Times New Roman"/>
          <w:lang w:val="en-GB"/>
        </w:rPr>
        <w:t>damages to the Demised Premises directly attributable to its negligence</w:t>
      </w:r>
      <w:r w:rsidR="007A2956" w:rsidRPr="00E55D68">
        <w:rPr>
          <w:rFonts w:ascii="Times New Roman" w:hAnsi="Times New Roman"/>
          <w:lang w:val="en-GB"/>
        </w:rPr>
        <w:t>.</w:t>
      </w:r>
    </w:p>
    <w:p w14:paraId="07F4851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b/>
          <w:lang w:val="en-GB"/>
        </w:rPr>
      </w:pPr>
      <w:r w:rsidRPr="008F5F69">
        <w:rPr>
          <w:rFonts w:ascii="Times New Roman" w:hAnsi="Times New Roman"/>
          <w:b/>
          <w:lang w:val="en-GB"/>
        </w:rPr>
        <w:t xml:space="preserve"> </w:t>
      </w:r>
    </w:p>
    <w:p w14:paraId="4AA1A52E" w14:textId="77777777" w:rsidR="007A2956" w:rsidRPr="007340A3"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7340A3">
        <w:rPr>
          <w:rFonts w:ascii="Times New Roman" w:hAnsi="Times New Roman"/>
          <w:b/>
          <w:u w:val="single"/>
          <w:lang w:val="en-GB"/>
        </w:rPr>
        <w:t>Article 1</w:t>
      </w:r>
      <w:r w:rsidR="006B3CE5">
        <w:rPr>
          <w:rFonts w:ascii="Times New Roman" w:hAnsi="Times New Roman"/>
          <w:b/>
          <w:u w:val="single"/>
          <w:lang w:val="en-GB"/>
        </w:rPr>
        <w:t>5</w:t>
      </w:r>
      <w:r w:rsidRPr="007340A3">
        <w:rPr>
          <w:rFonts w:ascii="Times New Roman" w:hAnsi="Times New Roman"/>
          <w:b/>
          <w:u w:val="single"/>
          <w:lang w:val="en-GB"/>
        </w:rPr>
        <w:t xml:space="preserve"> - Settlement of Disputes</w:t>
      </w:r>
    </w:p>
    <w:p w14:paraId="364AC4E8"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lang w:val="en-GB"/>
        </w:rPr>
      </w:pPr>
    </w:p>
    <w:p w14:paraId="6D70C109" w14:textId="77777777" w:rsidR="007A2956" w:rsidRPr="008F5F69" w:rsidRDefault="007A2956"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7340A3">
        <w:rPr>
          <w:rFonts w:ascii="Times New Roman" w:hAnsi="Times New Roman"/>
          <w:bCs/>
        </w:rPr>
        <w:t>1</w:t>
      </w:r>
      <w:r w:rsidR="006B3CE5">
        <w:rPr>
          <w:rFonts w:ascii="Times New Roman" w:hAnsi="Times New Roman"/>
          <w:bCs/>
        </w:rPr>
        <w:t>5</w:t>
      </w:r>
      <w:r w:rsidRPr="007340A3">
        <w:rPr>
          <w:rFonts w:ascii="Times New Roman" w:hAnsi="Times New Roman"/>
          <w:bCs/>
        </w:rPr>
        <w:t xml:space="preserve">.1 Amicable Settlement: </w:t>
      </w:r>
      <w:r w:rsidRPr="008F5F69">
        <w:rPr>
          <w:rFonts w:ascii="Times New Roman" w:hAnsi="Times New Roman"/>
        </w:rPr>
        <w:t xml:space="preserve">The Parties shall use their best efforts to settle amicably any dispute, controversy or claim arising out of this Lease or the breach, termination or invalidity thereof.  Where the </w:t>
      </w:r>
      <w:r>
        <w:rPr>
          <w:rFonts w:ascii="Times New Roman" w:hAnsi="Times New Roman"/>
        </w:rPr>
        <w:t>P</w:t>
      </w:r>
      <w:r w:rsidRPr="008F5F69">
        <w:rPr>
          <w:rFonts w:ascii="Times New Roman" w:hAnsi="Times New Roman"/>
        </w:rPr>
        <w:t xml:space="preserve">arties wish to seek such an amicable settlement through conciliation, the conciliation shall take place in accordance with the UNCITRAL Conciliation Rules then obtaining, or according to such other procedure as may be agreed between the </w:t>
      </w:r>
      <w:r>
        <w:rPr>
          <w:rFonts w:ascii="Times New Roman" w:hAnsi="Times New Roman"/>
        </w:rPr>
        <w:t>P</w:t>
      </w:r>
      <w:r w:rsidRPr="008F5F69">
        <w:rPr>
          <w:rFonts w:ascii="Times New Roman" w:hAnsi="Times New Roman"/>
        </w:rPr>
        <w:t>arties.</w:t>
      </w:r>
    </w:p>
    <w:p w14:paraId="19AA5E6C"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bCs/>
        </w:rPr>
      </w:pPr>
    </w:p>
    <w:p w14:paraId="37F51B4B" w14:textId="0CACC189" w:rsidR="007A2956" w:rsidRPr="008F5F69" w:rsidRDefault="006B3CE5" w:rsidP="006B3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bCs/>
        </w:rPr>
        <w:t>15</w:t>
      </w:r>
      <w:r w:rsidR="007A2956">
        <w:rPr>
          <w:rFonts w:ascii="Times New Roman" w:hAnsi="Times New Roman"/>
          <w:bCs/>
        </w:rPr>
        <w:t xml:space="preserve">.2 </w:t>
      </w:r>
      <w:r w:rsidR="007A2956" w:rsidRPr="007340A3">
        <w:rPr>
          <w:rFonts w:ascii="Times New Roman" w:hAnsi="Times New Roman"/>
        </w:rPr>
        <w:t xml:space="preserve">Arbitration: </w:t>
      </w:r>
      <w:r w:rsidR="007A2956" w:rsidRPr="008F5F69">
        <w:rPr>
          <w:rFonts w:ascii="Times New Roman" w:hAnsi="Times New Roman"/>
        </w:rPr>
        <w:t>Any dispute, controversy, or claim between the Parties arising out of the Lease or the breach, termination, or invalidity thereof, unless settled amicably under Article 1</w:t>
      </w:r>
      <w:r>
        <w:rPr>
          <w:rFonts w:ascii="Times New Roman" w:hAnsi="Times New Roman"/>
        </w:rPr>
        <w:t>5</w:t>
      </w:r>
      <w:r w:rsidR="007A2956">
        <w:rPr>
          <w:rFonts w:ascii="Times New Roman" w:hAnsi="Times New Roman"/>
        </w:rPr>
        <w:t>.1</w:t>
      </w:r>
      <w:r w:rsidR="007A2956" w:rsidRPr="008F5F69">
        <w:rPr>
          <w:rFonts w:ascii="Times New Roman" w:hAnsi="Times New Roman"/>
        </w:rPr>
        <w:t xml:space="preserve"> </w:t>
      </w:r>
      <w:r w:rsidR="007A2956" w:rsidRPr="008F5F69">
        <w:rPr>
          <w:rFonts w:ascii="Times New Roman" w:hAnsi="Times New Roman"/>
          <w:lang w:val="en-GB"/>
        </w:rPr>
        <w:t>above</w:t>
      </w:r>
      <w:r w:rsidR="007A2956" w:rsidRPr="008F5F69">
        <w:rPr>
          <w:rFonts w:ascii="Times New Roman" w:hAnsi="Times New Roman"/>
        </w:rPr>
        <w:t>, within sixty (60) days after receipt by one Party of the other Party’s written request for such amicable settlement, shall be referred by either</w:t>
      </w:r>
      <w:r w:rsidR="008B2D78">
        <w:rPr>
          <w:rFonts w:ascii="Times New Roman" w:hAnsi="Times New Roman"/>
        </w:rPr>
        <w:t xml:space="preserve"> </w:t>
      </w:r>
      <w:r w:rsidR="007A2956" w:rsidRPr="008F5F69">
        <w:rPr>
          <w:rFonts w:ascii="Times New Roman" w:hAnsi="Times New Roman"/>
        </w:rPr>
        <w:t xml:space="preserve">Party to arbitration in accordance with the UNCITRAL Arbitration Rules then obtaining. The decisions of the arbitral tribunal shall be based on general principles of international commercial law. </w:t>
      </w:r>
      <w:r w:rsidR="007A2956" w:rsidRPr="00505306">
        <w:rPr>
          <w:rFonts w:ascii="Times New Roman" w:hAnsi="Times New Roman"/>
        </w:rPr>
        <w:t>For all evidentiary questions, the arbitral tribunal shall be guided by the Supplementary Rules Governing the Presentation and Reception of Evidence in International Commercial Arbitration of the International Bar Association, 28 May 1983 edition.</w:t>
      </w:r>
      <w:r w:rsidR="007A2956" w:rsidRPr="008F5F69">
        <w:rPr>
          <w:rFonts w:ascii="Times New Roman" w:hAnsi="Times New Roman"/>
        </w:rPr>
        <w:t xml:space="preserve">  The arbitral tribunal shall be empowered to order the return or destruction of goods or any property, whether tangible or intangible, or of any confidential information provided under the  Lease, order the termination of the Lease, or order that any other protective measures be taken with respect to the goods, services or any other property, whether tangible or intangible, or of any confidential information provided under the  Lease, as appropriate, all in accordance with the authority of the arbitral tribunal pursuant to Article 26 (“Interim Measures”) and Article 3</w:t>
      </w:r>
      <w:r w:rsidR="007A2956">
        <w:rPr>
          <w:rFonts w:ascii="Times New Roman" w:hAnsi="Times New Roman"/>
        </w:rPr>
        <w:t>4</w:t>
      </w:r>
      <w:r w:rsidR="007A2956" w:rsidRPr="008F5F69">
        <w:rPr>
          <w:rFonts w:ascii="Times New Roman" w:hAnsi="Times New Roman"/>
        </w:rPr>
        <w:t xml:space="preserve"> (“Form and Effect of the Award”) of the UNCITRAL Arbitration Rules.  The arbitral tribunal shall have no authority to award punitive damages.  </w:t>
      </w:r>
      <w:bookmarkStart w:id="0" w:name="_Hlk112237657"/>
      <w:r w:rsidR="007A2956" w:rsidRPr="008F5F69">
        <w:rPr>
          <w:rFonts w:ascii="Times New Roman" w:hAnsi="Times New Roman"/>
        </w:rPr>
        <w:t>In addition, the arbitral tribunal shall have no authority to award interest in excess of</w:t>
      </w:r>
      <w:r w:rsidR="0080544E">
        <w:rPr>
          <w:rFonts w:ascii="Times New Roman" w:hAnsi="Times New Roman"/>
        </w:rPr>
        <w:t xml:space="preserve"> the </w:t>
      </w:r>
      <w:r w:rsidR="00605395" w:rsidRPr="00605395">
        <w:rPr>
          <w:rFonts w:ascii="Times New Roman" w:hAnsi="Times New Roman"/>
        </w:rPr>
        <w:t>Federal Reserve Bank of New York Secured Overnight Financing Rate (SOFR)</w:t>
      </w:r>
      <w:r w:rsidR="00605395">
        <w:rPr>
          <w:rFonts w:ascii="Times New Roman" w:hAnsi="Times New Roman"/>
        </w:rPr>
        <w:t xml:space="preserve"> </w:t>
      </w:r>
      <w:r w:rsidR="007A2956" w:rsidRPr="008F5F69">
        <w:rPr>
          <w:rFonts w:ascii="Times New Roman" w:hAnsi="Times New Roman"/>
        </w:rPr>
        <w:t xml:space="preserve">then prevailing, </w:t>
      </w:r>
      <w:r w:rsidR="007A2956" w:rsidRPr="008F5F69">
        <w:rPr>
          <w:rFonts w:ascii="Times New Roman" w:hAnsi="Times New Roman"/>
          <w:iCs/>
        </w:rPr>
        <w:t>and any such interest shall be simple interest only</w:t>
      </w:r>
      <w:r w:rsidR="007A2956" w:rsidRPr="008F5F69">
        <w:rPr>
          <w:rFonts w:ascii="Times New Roman" w:hAnsi="Times New Roman"/>
        </w:rPr>
        <w:t xml:space="preserve">.  </w:t>
      </w:r>
      <w:bookmarkEnd w:id="0"/>
      <w:r w:rsidR="007A2956" w:rsidRPr="008F5F69">
        <w:rPr>
          <w:rFonts w:ascii="Times New Roman" w:hAnsi="Times New Roman"/>
        </w:rPr>
        <w:t xml:space="preserve">The Parties shall be bound by any arbitration award rendered as a result of such arbitration as the final adjudication of any such dispute, controversy, or claim. </w:t>
      </w:r>
    </w:p>
    <w:p w14:paraId="5124DFB7" w14:textId="77777777" w:rsidR="007A2956" w:rsidRPr="007340A3"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p>
    <w:p w14:paraId="0EA756A9" w14:textId="77777777" w:rsidR="007A2956" w:rsidRPr="005C6BD9" w:rsidRDefault="007A2956" w:rsidP="00F318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5C6BD9">
        <w:rPr>
          <w:rFonts w:ascii="Times New Roman" w:hAnsi="Times New Roman"/>
          <w:b/>
          <w:u w:val="single"/>
          <w:lang w:val="en-GB"/>
        </w:rPr>
        <w:t>Article 1</w:t>
      </w:r>
      <w:r w:rsidR="00F31810">
        <w:rPr>
          <w:rFonts w:ascii="Times New Roman" w:hAnsi="Times New Roman"/>
          <w:b/>
          <w:u w:val="single"/>
          <w:lang w:val="en-GB"/>
        </w:rPr>
        <w:t>6</w:t>
      </w:r>
      <w:r w:rsidRPr="005C6BD9">
        <w:rPr>
          <w:rFonts w:ascii="Times New Roman" w:hAnsi="Times New Roman"/>
          <w:b/>
          <w:u w:val="single"/>
          <w:lang w:val="en-GB"/>
        </w:rPr>
        <w:t xml:space="preserve"> - Privileges and Immunities</w:t>
      </w:r>
    </w:p>
    <w:p w14:paraId="44B44971"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537248CB" w14:textId="6EACC155" w:rsidR="007A2956" w:rsidRPr="008F5F69" w:rsidRDefault="007A2956" w:rsidP="00F318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Nothing contained in, or relating to, this Lease shall be deemed a waiver, express or implied, of any immunity from suit or legal process, or of any privilege, exemption or other immunity enjoyed by UN</w:t>
      </w:r>
      <w:r>
        <w:rPr>
          <w:rFonts w:ascii="Times New Roman" w:hAnsi="Times New Roman"/>
          <w:lang w:val="en-GB"/>
        </w:rPr>
        <w:t>HCR</w:t>
      </w:r>
      <w:r w:rsidRPr="008F5F69">
        <w:rPr>
          <w:rFonts w:ascii="Times New Roman" w:hAnsi="Times New Roman"/>
          <w:lang w:val="en-GB"/>
        </w:rPr>
        <w:t xml:space="preserve">, whether pursuant to the Convention on the Privileges and Immunities of the United Nations of 1946, </w:t>
      </w:r>
      <w:r w:rsidR="003A4E84">
        <w:rPr>
          <w:rFonts w:ascii="Times New Roman" w:hAnsi="Times New Roman"/>
          <w:bCs/>
          <w:highlight w:val="yellow"/>
          <w:lang w:val="en-GB"/>
        </w:rPr>
        <w:t>[</w:t>
      </w:r>
      <w:r w:rsidR="003A4E84" w:rsidRPr="00BA6763">
        <w:rPr>
          <w:rFonts w:ascii="Times New Roman" w:hAnsi="Times New Roman"/>
          <w:bCs/>
          <w:i/>
          <w:highlight w:val="yellow"/>
          <w:lang w:val="en-GB"/>
        </w:rPr>
        <w:t>i</w:t>
      </w:r>
      <w:r w:rsidRPr="00BA6763">
        <w:rPr>
          <w:rFonts w:ascii="Times New Roman" w:hAnsi="Times New Roman"/>
          <w:bCs/>
          <w:i/>
          <w:highlight w:val="yellow"/>
          <w:lang w:val="en-GB"/>
        </w:rPr>
        <w:t>nsert reference to the host country agreement, if any</w:t>
      </w:r>
      <w:r w:rsidRPr="003B78AC">
        <w:rPr>
          <w:rFonts w:ascii="Times New Roman" w:hAnsi="Times New Roman"/>
          <w:bCs/>
          <w:highlight w:val="yellow"/>
          <w:lang w:val="en-GB"/>
        </w:rPr>
        <w:t>]</w:t>
      </w:r>
      <w:r w:rsidRPr="008F5F69">
        <w:rPr>
          <w:rFonts w:ascii="Times New Roman" w:hAnsi="Times New Roman"/>
          <w:lang w:val="en-GB"/>
        </w:rPr>
        <w:t>, or other Convention, law or decree of an international or national character or otherwise.</w:t>
      </w:r>
    </w:p>
    <w:p w14:paraId="625F7E4B"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p>
    <w:p w14:paraId="047CE854" w14:textId="77777777" w:rsidR="007A2956" w:rsidRPr="005C6BD9" w:rsidRDefault="007A2956" w:rsidP="003B78A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u w:val="single"/>
          <w:lang w:val="en-GB"/>
        </w:rPr>
      </w:pPr>
      <w:r w:rsidRPr="005C6BD9">
        <w:rPr>
          <w:rFonts w:ascii="Times New Roman" w:hAnsi="Times New Roman"/>
          <w:b/>
          <w:u w:val="single"/>
          <w:lang w:val="en-GB"/>
        </w:rPr>
        <w:t>Article 1</w:t>
      </w:r>
      <w:r w:rsidR="003B78AC">
        <w:rPr>
          <w:rFonts w:ascii="Times New Roman" w:hAnsi="Times New Roman"/>
          <w:b/>
          <w:u w:val="single"/>
          <w:lang w:val="en-GB"/>
        </w:rPr>
        <w:t>7</w:t>
      </w:r>
      <w:r w:rsidRPr="005C6BD9">
        <w:rPr>
          <w:rFonts w:ascii="Times New Roman" w:hAnsi="Times New Roman"/>
          <w:b/>
          <w:u w:val="single"/>
          <w:lang w:val="en-GB"/>
        </w:rPr>
        <w:t xml:space="preserve"> - Miscellaneous</w:t>
      </w:r>
    </w:p>
    <w:p w14:paraId="46E99344"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p>
    <w:p w14:paraId="09C36CC0" w14:textId="77777777" w:rsidR="007A2956" w:rsidRPr="008F5F69" w:rsidRDefault="007A2956" w:rsidP="003B78A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5C6BD9">
        <w:rPr>
          <w:rFonts w:ascii="Times New Roman" w:hAnsi="Times New Roman"/>
          <w:bCs/>
          <w:lang w:val="en-GB"/>
        </w:rPr>
        <w:t>1</w:t>
      </w:r>
      <w:r w:rsidR="003B78AC">
        <w:rPr>
          <w:rFonts w:ascii="Times New Roman" w:hAnsi="Times New Roman"/>
          <w:bCs/>
          <w:lang w:val="en-GB"/>
        </w:rPr>
        <w:t>7</w:t>
      </w:r>
      <w:r w:rsidRPr="005C6BD9">
        <w:rPr>
          <w:rFonts w:ascii="Times New Roman" w:hAnsi="Times New Roman"/>
          <w:bCs/>
          <w:lang w:val="en-GB"/>
        </w:rPr>
        <w:t>.1</w:t>
      </w:r>
      <w:r>
        <w:rPr>
          <w:rFonts w:ascii="Times New Roman" w:hAnsi="Times New Roman"/>
          <w:b/>
          <w:lang w:val="en-GB"/>
        </w:rPr>
        <w:t xml:space="preserve"> </w:t>
      </w:r>
      <w:r w:rsidRPr="008F5F69">
        <w:rPr>
          <w:rFonts w:ascii="Times New Roman" w:hAnsi="Times New Roman"/>
          <w:lang w:val="en-GB"/>
        </w:rPr>
        <w:t xml:space="preserve">The Lessor undertakes to pay any stamp duties for and any taxes or levies on this Lease. </w:t>
      </w:r>
    </w:p>
    <w:p w14:paraId="292FBB72" w14:textId="77777777" w:rsidR="007A2956" w:rsidRPr="008F5F69" w:rsidRDefault="007A2956"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736D903" w14:textId="2D9C6561" w:rsidR="007A2956" w:rsidRPr="008F5F69" w:rsidRDefault="003B78AC"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17</w:t>
      </w:r>
      <w:r w:rsidR="007A2956">
        <w:rPr>
          <w:rFonts w:ascii="Times New Roman" w:hAnsi="Times New Roman"/>
          <w:lang w:val="en-GB"/>
        </w:rPr>
        <w:t xml:space="preserve">.2 </w:t>
      </w:r>
      <w:r w:rsidR="007A2956" w:rsidRPr="008F5F69">
        <w:rPr>
          <w:rFonts w:ascii="Times New Roman" w:hAnsi="Times New Roman"/>
          <w:lang w:val="en-GB"/>
        </w:rPr>
        <w:t>The Lessor shall not advertise or otherwise make public the fact that it is a lessor of UN</w:t>
      </w:r>
      <w:r w:rsidR="007A2956">
        <w:rPr>
          <w:rFonts w:ascii="Times New Roman" w:hAnsi="Times New Roman"/>
          <w:lang w:val="en-GB"/>
        </w:rPr>
        <w:t>HCR</w:t>
      </w:r>
      <w:r w:rsidR="007A2956" w:rsidRPr="008F5F69">
        <w:rPr>
          <w:rFonts w:ascii="Times New Roman" w:hAnsi="Times New Roman"/>
          <w:lang w:val="en-GB"/>
        </w:rPr>
        <w:t>, nor shall the Lessor, in any manner whatsoever, use the name, emblem or official seal of the U</w:t>
      </w:r>
      <w:r w:rsidR="0073343A">
        <w:rPr>
          <w:rFonts w:ascii="Times New Roman" w:hAnsi="Times New Roman"/>
          <w:lang w:val="en-GB"/>
        </w:rPr>
        <w:t xml:space="preserve">nited </w:t>
      </w:r>
      <w:r w:rsidR="007A2956" w:rsidRPr="008F5F69">
        <w:rPr>
          <w:rFonts w:ascii="Times New Roman" w:hAnsi="Times New Roman"/>
          <w:lang w:val="en-GB"/>
        </w:rPr>
        <w:t>N</w:t>
      </w:r>
      <w:r w:rsidR="0073343A">
        <w:rPr>
          <w:rFonts w:ascii="Times New Roman" w:hAnsi="Times New Roman"/>
          <w:lang w:val="en-GB"/>
        </w:rPr>
        <w:t>ations</w:t>
      </w:r>
      <w:r w:rsidR="007A2956" w:rsidRPr="008F5F69">
        <w:rPr>
          <w:rFonts w:ascii="Times New Roman" w:hAnsi="Times New Roman"/>
          <w:lang w:val="en-GB"/>
        </w:rPr>
        <w:t xml:space="preserve"> </w:t>
      </w:r>
      <w:r w:rsidR="007A2956">
        <w:rPr>
          <w:rFonts w:ascii="Times New Roman" w:hAnsi="Times New Roman"/>
          <w:lang w:val="en-GB"/>
        </w:rPr>
        <w:t xml:space="preserve">or of UNHCR </w:t>
      </w:r>
      <w:r w:rsidR="007A2956" w:rsidRPr="008F5F69">
        <w:rPr>
          <w:rFonts w:ascii="Times New Roman" w:hAnsi="Times New Roman"/>
          <w:lang w:val="en-GB"/>
        </w:rPr>
        <w:t>or any abbreviation of the name of the U</w:t>
      </w:r>
      <w:r w:rsidR="0073343A">
        <w:rPr>
          <w:rFonts w:ascii="Times New Roman" w:hAnsi="Times New Roman"/>
          <w:lang w:val="en-GB"/>
        </w:rPr>
        <w:t xml:space="preserve">nited </w:t>
      </w:r>
      <w:r w:rsidR="007A2956" w:rsidRPr="008F5F69">
        <w:rPr>
          <w:rFonts w:ascii="Times New Roman" w:hAnsi="Times New Roman"/>
          <w:lang w:val="en-GB"/>
        </w:rPr>
        <w:t>N</w:t>
      </w:r>
      <w:r w:rsidR="0073343A">
        <w:rPr>
          <w:rFonts w:ascii="Times New Roman" w:hAnsi="Times New Roman"/>
          <w:lang w:val="en-GB"/>
        </w:rPr>
        <w:t>ations</w:t>
      </w:r>
      <w:r w:rsidR="007A2956" w:rsidRPr="008F5F69">
        <w:rPr>
          <w:rFonts w:ascii="Times New Roman" w:hAnsi="Times New Roman"/>
          <w:lang w:val="en-GB"/>
        </w:rPr>
        <w:t xml:space="preserve"> </w:t>
      </w:r>
      <w:r w:rsidR="007A2956">
        <w:rPr>
          <w:rFonts w:ascii="Times New Roman" w:hAnsi="Times New Roman"/>
          <w:lang w:val="en-GB"/>
        </w:rPr>
        <w:t xml:space="preserve">or of UNHCR </w:t>
      </w:r>
      <w:r w:rsidR="007A2956" w:rsidRPr="008F5F69">
        <w:rPr>
          <w:rFonts w:ascii="Times New Roman" w:hAnsi="Times New Roman"/>
          <w:lang w:val="en-GB"/>
        </w:rPr>
        <w:t xml:space="preserve">in connection with its business or otherwise.  </w:t>
      </w:r>
    </w:p>
    <w:p w14:paraId="7E2FFE56"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123D1691" w14:textId="77777777" w:rsidR="007A2956" w:rsidRDefault="003B78AC"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17</w:t>
      </w:r>
      <w:r w:rsidR="007A2956">
        <w:rPr>
          <w:rFonts w:ascii="Times New Roman" w:hAnsi="Times New Roman"/>
          <w:lang w:val="en-GB"/>
        </w:rPr>
        <w:t xml:space="preserve">.3 </w:t>
      </w:r>
      <w:r w:rsidR="007A2956" w:rsidRPr="008F5F69">
        <w:rPr>
          <w:rFonts w:ascii="Times New Roman" w:hAnsi="Times New Roman"/>
          <w:lang w:val="en-GB"/>
        </w:rPr>
        <w:t>The Lessor warrants that no official of UN</w:t>
      </w:r>
      <w:r w:rsidR="007A2956">
        <w:rPr>
          <w:rFonts w:ascii="Times New Roman" w:hAnsi="Times New Roman"/>
          <w:lang w:val="en-GB"/>
        </w:rPr>
        <w:t>HCR</w:t>
      </w:r>
      <w:r w:rsidR="007A2956" w:rsidRPr="008F5F69">
        <w:rPr>
          <w:rFonts w:ascii="Times New Roman" w:hAnsi="Times New Roman"/>
          <w:lang w:val="en-GB"/>
        </w:rPr>
        <w:t xml:space="preserve"> has received or will be offered by the Lessor any direct or indirect benefit arising from this Lease.  The Lessor agrees that breach of this provision is a breach of an essential term of this Lease.  </w:t>
      </w:r>
    </w:p>
    <w:p w14:paraId="4C976CC0" w14:textId="77777777" w:rsidR="007A2956" w:rsidRPr="008F5F69" w:rsidRDefault="007A2956" w:rsidP="007A2956">
      <w:pPr>
        <w:pStyle w:val="NormalWeb"/>
        <w:spacing w:before="0" w:beforeAutospacing="0" w:after="0" w:afterAutospacing="0"/>
        <w:ind w:left="720"/>
        <w:jc w:val="both"/>
        <w:rPr>
          <w:rFonts w:ascii="Times New Roman" w:hAnsi="Times New Roman" w:cs="Times New Roman"/>
        </w:rPr>
      </w:pPr>
    </w:p>
    <w:p w14:paraId="6833E4CE" w14:textId="77777777" w:rsidR="007A2956" w:rsidRPr="008F5F69" w:rsidRDefault="003B78AC" w:rsidP="003B78AC">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spacing w:val="4"/>
        </w:rPr>
        <w:t>17</w:t>
      </w:r>
      <w:r w:rsidR="00505306">
        <w:rPr>
          <w:rFonts w:ascii="Times New Roman" w:hAnsi="Times New Roman"/>
          <w:spacing w:val="4"/>
        </w:rPr>
        <w:t>.</w:t>
      </w:r>
      <w:r>
        <w:rPr>
          <w:rFonts w:ascii="Times New Roman" w:hAnsi="Times New Roman"/>
          <w:spacing w:val="4"/>
        </w:rPr>
        <w:t>4</w:t>
      </w:r>
      <w:r w:rsidR="007A2956">
        <w:rPr>
          <w:rFonts w:ascii="Times New Roman" w:hAnsi="Times New Roman"/>
          <w:spacing w:val="4"/>
        </w:rPr>
        <w:t xml:space="preserve"> </w:t>
      </w:r>
      <w:r w:rsidR="007A2956" w:rsidRPr="008F5F69">
        <w:rPr>
          <w:rFonts w:ascii="Times New Roman" w:hAnsi="Times New Roman"/>
          <w:spacing w:val="4"/>
        </w:rPr>
        <w:t>Except as otherwise provided herein, the terms and provisions hereof shall be binding upon the heirs, executors, administrators, successors and assigns of the Parties.</w:t>
      </w:r>
    </w:p>
    <w:p w14:paraId="29DD919F" w14:textId="77777777" w:rsidR="007A2956" w:rsidRPr="008F5F69" w:rsidRDefault="007A2956"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342851FC" w14:textId="77777777" w:rsidR="007A2956" w:rsidRPr="008F5F69" w:rsidRDefault="003B78AC" w:rsidP="003B78AC">
      <w:pPr>
        <w:widowControl/>
        <w:tabs>
          <w:tab w:val="left" w:pos="-1440"/>
          <w:tab w:val="left" w:pos="-720"/>
          <w:tab w:val="left" w:pos="720"/>
          <w:tab w:val="left" w:pos="1440"/>
          <w:tab w:val="left" w:pos="288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17</w:t>
      </w:r>
      <w:r w:rsidR="00505306">
        <w:rPr>
          <w:rFonts w:ascii="Times New Roman" w:hAnsi="Times New Roman"/>
          <w:lang w:val="en-GB"/>
        </w:rPr>
        <w:t>.</w:t>
      </w:r>
      <w:r>
        <w:rPr>
          <w:rFonts w:ascii="Times New Roman" w:hAnsi="Times New Roman"/>
          <w:lang w:val="en-GB"/>
        </w:rPr>
        <w:t>5</w:t>
      </w:r>
      <w:r w:rsidR="007A2956">
        <w:rPr>
          <w:rFonts w:ascii="Times New Roman" w:hAnsi="Times New Roman"/>
          <w:lang w:val="en-GB"/>
        </w:rPr>
        <w:t xml:space="preserve"> </w:t>
      </w:r>
      <w:r w:rsidR="007A2956" w:rsidRPr="008F5F69">
        <w:rPr>
          <w:rFonts w:ascii="Times New Roman" w:hAnsi="Times New Roman"/>
          <w:lang w:val="en-GB"/>
        </w:rPr>
        <w:t>The Lessor shall not assign, transfer, pledge or make other disposition of this Lease or any part thereof, or any of its rights, claims or obligations under this Lease</w:t>
      </w:r>
      <w:r>
        <w:rPr>
          <w:rFonts w:ascii="Times New Roman" w:hAnsi="Times New Roman"/>
          <w:lang w:val="en-GB"/>
        </w:rPr>
        <w:t>,</w:t>
      </w:r>
      <w:r w:rsidR="007A2956" w:rsidRPr="008F5F69">
        <w:rPr>
          <w:rFonts w:ascii="Times New Roman" w:hAnsi="Times New Roman"/>
          <w:lang w:val="en-GB"/>
        </w:rPr>
        <w:t xml:space="preserve"> except with the prior written consent of UN</w:t>
      </w:r>
      <w:r w:rsidR="007A2956">
        <w:rPr>
          <w:rFonts w:ascii="Times New Roman" w:hAnsi="Times New Roman"/>
          <w:lang w:val="en-GB"/>
        </w:rPr>
        <w:t>HCR</w:t>
      </w:r>
      <w:r w:rsidR="007A2956" w:rsidRPr="008F5F69">
        <w:rPr>
          <w:rFonts w:ascii="Times New Roman" w:hAnsi="Times New Roman"/>
          <w:lang w:val="en-GB"/>
        </w:rPr>
        <w:t>.</w:t>
      </w:r>
      <w:r w:rsidR="007A2956">
        <w:rPr>
          <w:rFonts w:ascii="Times New Roman" w:hAnsi="Times New Roman"/>
          <w:lang w:val="en-GB"/>
        </w:rPr>
        <w:t xml:space="preserve"> </w:t>
      </w:r>
    </w:p>
    <w:p w14:paraId="09DE067E" w14:textId="77777777" w:rsidR="007A2956" w:rsidRPr="008F5F69" w:rsidRDefault="007A2956"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25ABD05D" w14:textId="77777777" w:rsidR="007A2956" w:rsidRDefault="003B78AC" w:rsidP="003B78AC">
      <w:pPr>
        <w:widowControl/>
        <w:tabs>
          <w:tab w:val="left" w:pos="-1440"/>
          <w:tab w:val="left" w:pos="-720"/>
          <w:tab w:val="left" w:pos="720"/>
          <w:tab w:val="left" w:pos="1440"/>
          <w:tab w:val="left" w:pos="288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1</w:t>
      </w:r>
      <w:r w:rsidR="00505306">
        <w:rPr>
          <w:rFonts w:ascii="Times New Roman" w:hAnsi="Times New Roman"/>
          <w:lang w:val="en-GB"/>
        </w:rPr>
        <w:t>7</w:t>
      </w:r>
      <w:r>
        <w:rPr>
          <w:rFonts w:ascii="Times New Roman" w:hAnsi="Times New Roman"/>
          <w:lang w:val="en-GB"/>
        </w:rPr>
        <w:t>.6</w:t>
      </w:r>
      <w:r w:rsidR="007A2956">
        <w:rPr>
          <w:rFonts w:ascii="Times New Roman" w:hAnsi="Times New Roman"/>
          <w:lang w:val="en-GB"/>
        </w:rPr>
        <w:t xml:space="preserve"> </w:t>
      </w:r>
      <w:r w:rsidR="007A2956" w:rsidRPr="008F5F69">
        <w:rPr>
          <w:rFonts w:ascii="Times New Roman" w:hAnsi="Times New Roman"/>
          <w:lang w:val="en-GB"/>
        </w:rPr>
        <w:t>The Lessor shall comply with all laws, ordinances, rules and regulations bearing upon the performance of its obligations under the terms of this Lease.  In addition, the Lessor, in respect of the Demised Premises, shall be responsible to comply with all present and future laws, orders and regulations of all state or local authorities, including, but not limited to, governments, departments, commissions and boards and any direction of any public officer.</w:t>
      </w:r>
    </w:p>
    <w:p w14:paraId="4B65494A" w14:textId="77777777" w:rsidR="007A2956" w:rsidRPr="008F5F69" w:rsidRDefault="007A2956" w:rsidP="007A2956">
      <w:pPr>
        <w:widowControl/>
        <w:tabs>
          <w:tab w:val="left" w:pos="-1440"/>
          <w:tab w:val="left" w:pos="-720"/>
          <w:tab w:val="left" w:pos="720"/>
          <w:tab w:val="left" w:pos="1440"/>
          <w:tab w:val="left" w:pos="288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07B97CFE" w14:textId="77777777" w:rsidR="007A2956" w:rsidRPr="008F5F69" w:rsidRDefault="007A2956" w:rsidP="003B78AC">
      <w:pPr>
        <w:pStyle w:val="NormalWeb"/>
        <w:keepLines/>
        <w:spacing w:before="0" w:beforeAutospacing="0" w:after="0" w:afterAutospacing="0"/>
        <w:jc w:val="both"/>
        <w:rPr>
          <w:rFonts w:ascii="Times New Roman" w:hAnsi="Times New Roman" w:cs="Times New Roman"/>
          <w:lang w:val="en-GB"/>
        </w:rPr>
      </w:pPr>
      <w:r w:rsidRPr="00840DC5">
        <w:rPr>
          <w:rFonts w:ascii="Times New Roman" w:hAnsi="Times New Roman" w:cs="Times New Roman"/>
          <w:bCs/>
          <w:lang w:val="en-GB"/>
        </w:rPr>
        <w:t>1</w:t>
      </w:r>
      <w:r w:rsidR="003B78AC">
        <w:rPr>
          <w:rFonts w:ascii="Times New Roman" w:hAnsi="Times New Roman" w:cs="Times New Roman"/>
          <w:bCs/>
          <w:lang w:val="en-GB"/>
        </w:rPr>
        <w:t>7</w:t>
      </w:r>
      <w:r w:rsidRPr="00840DC5">
        <w:rPr>
          <w:rFonts w:ascii="Times New Roman" w:hAnsi="Times New Roman" w:cs="Times New Roman"/>
          <w:bCs/>
          <w:lang w:val="en-GB"/>
        </w:rPr>
        <w:t>.</w:t>
      </w:r>
      <w:r w:rsidR="003B78AC">
        <w:rPr>
          <w:rFonts w:ascii="Times New Roman" w:hAnsi="Times New Roman" w:cs="Times New Roman"/>
          <w:bCs/>
          <w:lang w:val="en-GB"/>
        </w:rPr>
        <w:t>7</w:t>
      </w:r>
      <w:r w:rsidRPr="00840DC5">
        <w:rPr>
          <w:rFonts w:ascii="Times New Roman" w:hAnsi="Times New Roman" w:cs="Times New Roman"/>
          <w:bCs/>
          <w:lang w:val="en-GB"/>
        </w:rPr>
        <w:t xml:space="preserve"> </w:t>
      </w:r>
      <w:r w:rsidRPr="008F5F69">
        <w:rPr>
          <w:rFonts w:ascii="Times New Roman" w:hAnsi="Times New Roman" w:cs="Times New Roman"/>
          <w:lang w:val="en-GB"/>
        </w:rPr>
        <w:t xml:space="preserve">Except as otherwise specified in this Lease, all notices and other communications between the Parties required or contemplated under this Lease shall be in writing and shall be delivered either by: (i) personal delivery; (ii) recognized overnight delivery service; (iii) postage prepaid, return receipt requested, certified mail; or (iv) confirmed facsimile, transmitted to the Party for whom intended at the address or facsimile number shown below or such other address or number as the intended recipient previously shall have designated by written notice given pursuant to this Lease. </w:t>
      </w:r>
    </w:p>
    <w:p w14:paraId="71FCDF55" w14:textId="77777777" w:rsidR="007A2956" w:rsidRPr="008F5F69" w:rsidRDefault="007A2956"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0D10AF87" w14:textId="5FF507FA" w:rsidR="007A2956" w:rsidRPr="008F5F69" w:rsidRDefault="007A2956"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ab/>
        <w:t>(i) If to the Lessor:</w:t>
      </w:r>
      <w:r w:rsidRPr="008F5F69">
        <w:rPr>
          <w:rFonts w:ascii="Times New Roman" w:hAnsi="Times New Roman"/>
          <w:lang w:val="en-GB"/>
        </w:rPr>
        <w:tab/>
      </w:r>
      <w:r w:rsidRPr="00B10369">
        <w:rPr>
          <w:rFonts w:ascii="Times New Roman" w:hAnsi="Times New Roman"/>
          <w:highlight w:val="yellow"/>
          <w:lang w:val="en-GB"/>
        </w:rPr>
        <w:t>[</w:t>
      </w:r>
      <w:r w:rsidRPr="00F96796">
        <w:rPr>
          <w:rFonts w:ascii="Times New Roman" w:hAnsi="Times New Roman"/>
          <w:b/>
          <w:bCs/>
          <w:i/>
          <w:highlight w:val="yellow"/>
          <w:lang w:val="en-GB"/>
        </w:rPr>
        <w:t xml:space="preserve">insert </w:t>
      </w:r>
      <w:r w:rsidR="00A642B1" w:rsidRPr="00F96796">
        <w:rPr>
          <w:rFonts w:ascii="Times New Roman" w:hAnsi="Times New Roman"/>
          <w:b/>
          <w:bCs/>
          <w:i/>
          <w:highlight w:val="yellow"/>
          <w:lang w:val="en-GB"/>
        </w:rPr>
        <w:t xml:space="preserve">full </w:t>
      </w:r>
      <w:r w:rsidRPr="00F96796">
        <w:rPr>
          <w:rFonts w:ascii="Times New Roman" w:hAnsi="Times New Roman"/>
          <w:b/>
          <w:bCs/>
          <w:i/>
          <w:highlight w:val="yellow"/>
          <w:lang w:val="en-GB"/>
        </w:rPr>
        <w:t>address, attn, fax</w:t>
      </w:r>
      <w:r w:rsidRPr="00B10369">
        <w:rPr>
          <w:rFonts w:ascii="Times New Roman" w:hAnsi="Times New Roman"/>
          <w:highlight w:val="yellow"/>
          <w:lang w:val="en-GB"/>
        </w:rPr>
        <w:t>]</w:t>
      </w:r>
    </w:p>
    <w:p w14:paraId="542A7408" w14:textId="2D75665F" w:rsidR="007A2956" w:rsidRDefault="007A2956" w:rsidP="007A2956">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ab/>
        <w:t>(ii) If to UN</w:t>
      </w:r>
      <w:r>
        <w:rPr>
          <w:rFonts w:ascii="Times New Roman" w:hAnsi="Times New Roman"/>
          <w:lang w:val="en-GB"/>
        </w:rPr>
        <w:t>HCR</w:t>
      </w:r>
      <w:r w:rsidRPr="008F5F69">
        <w:rPr>
          <w:rFonts w:ascii="Times New Roman" w:hAnsi="Times New Roman"/>
          <w:lang w:val="en-GB"/>
        </w:rPr>
        <w:t>:</w:t>
      </w:r>
      <w:r w:rsidRPr="008F5F69">
        <w:rPr>
          <w:rFonts w:ascii="Times New Roman" w:hAnsi="Times New Roman"/>
          <w:lang w:val="en-GB"/>
        </w:rPr>
        <w:tab/>
      </w:r>
      <w:r w:rsidRPr="00B10369">
        <w:rPr>
          <w:rFonts w:ascii="Times New Roman" w:hAnsi="Times New Roman"/>
          <w:highlight w:val="yellow"/>
          <w:lang w:val="en-GB"/>
        </w:rPr>
        <w:t>[</w:t>
      </w:r>
      <w:r w:rsidRPr="00F96796">
        <w:rPr>
          <w:rFonts w:ascii="Times New Roman" w:hAnsi="Times New Roman"/>
          <w:b/>
          <w:bCs/>
          <w:i/>
          <w:highlight w:val="yellow"/>
          <w:lang w:val="en-GB"/>
        </w:rPr>
        <w:t xml:space="preserve">insert </w:t>
      </w:r>
      <w:r w:rsidR="00A642B1" w:rsidRPr="00F96796">
        <w:rPr>
          <w:rFonts w:ascii="Times New Roman" w:hAnsi="Times New Roman"/>
          <w:b/>
          <w:bCs/>
          <w:i/>
          <w:highlight w:val="yellow"/>
          <w:lang w:val="en-GB"/>
        </w:rPr>
        <w:t xml:space="preserve">full </w:t>
      </w:r>
      <w:r w:rsidRPr="00F96796">
        <w:rPr>
          <w:rFonts w:ascii="Times New Roman" w:hAnsi="Times New Roman"/>
          <w:b/>
          <w:bCs/>
          <w:i/>
          <w:highlight w:val="yellow"/>
          <w:lang w:val="en-GB"/>
        </w:rPr>
        <w:t>address, attn, fax of field office</w:t>
      </w:r>
      <w:r w:rsidRPr="00B10369">
        <w:rPr>
          <w:rFonts w:ascii="Times New Roman" w:hAnsi="Times New Roman"/>
          <w:highlight w:val="yellow"/>
          <w:lang w:val="en-GB"/>
        </w:rPr>
        <w:t>]</w:t>
      </w:r>
    </w:p>
    <w:p w14:paraId="7BB23443" w14:textId="2782AB02" w:rsidR="003716AB" w:rsidRPr="002C5C44" w:rsidRDefault="007A2956" w:rsidP="003716AB">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4253" w:hanging="4253"/>
        <w:jc w:val="both"/>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sidRPr="002C5C44">
        <w:rPr>
          <w:rFonts w:ascii="Times New Roman" w:hAnsi="Times New Roman"/>
          <w:lang w:val="en-GB"/>
        </w:rPr>
        <w:t xml:space="preserve">with a copy to: </w:t>
      </w:r>
      <w:r w:rsidR="003716AB" w:rsidRPr="002C5C44">
        <w:rPr>
          <w:rFonts w:ascii="Times New Roman" w:hAnsi="Times New Roman"/>
          <w:lang w:val="en-GB"/>
        </w:rPr>
        <w:t>UNHCR, Global Service Center</w:t>
      </w:r>
    </w:p>
    <w:p w14:paraId="7E8BFAFA" w14:textId="73D192A2" w:rsidR="003716AB" w:rsidRPr="002C5C44" w:rsidRDefault="003716AB" w:rsidP="003716AB">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4253" w:hanging="4253"/>
        <w:jc w:val="both"/>
        <w:rPr>
          <w:rFonts w:ascii="Times New Roman" w:hAnsi="Times New Roman"/>
          <w:lang w:val="en-GB"/>
        </w:rPr>
      </w:pPr>
      <w:r w:rsidRPr="002C5C44">
        <w:rPr>
          <w:rFonts w:ascii="Times New Roman" w:hAnsi="Times New Roman"/>
          <w:lang w:val="en-GB"/>
        </w:rPr>
        <w:tab/>
      </w:r>
      <w:r w:rsidRPr="002C5C44">
        <w:rPr>
          <w:rFonts w:ascii="Times New Roman" w:hAnsi="Times New Roman"/>
          <w:lang w:val="en-GB"/>
        </w:rPr>
        <w:tab/>
      </w:r>
      <w:r w:rsidRPr="002C5C44">
        <w:rPr>
          <w:rFonts w:ascii="Times New Roman" w:hAnsi="Times New Roman"/>
          <w:lang w:val="en-GB"/>
        </w:rPr>
        <w:tab/>
      </w:r>
      <w:r w:rsidR="00F96796" w:rsidRPr="002C5C44">
        <w:rPr>
          <w:rFonts w:ascii="Times New Roman" w:hAnsi="Times New Roman"/>
          <w:lang w:val="en-GB"/>
        </w:rPr>
        <w:tab/>
      </w:r>
      <w:r w:rsidR="00F96796" w:rsidRPr="002C5C44">
        <w:rPr>
          <w:rFonts w:ascii="Times New Roman" w:hAnsi="Times New Roman"/>
          <w:lang w:val="en-GB"/>
        </w:rPr>
        <w:tab/>
        <w:t xml:space="preserve">  </w:t>
      </w:r>
      <w:r w:rsidRPr="002C5C44">
        <w:rPr>
          <w:rFonts w:ascii="Times New Roman" w:hAnsi="Times New Roman"/>
          <w:lang w:val="en-GB"/>
        </w:rPr>
        <w:t>Ipoly utca 5/B-D - 1133 Budapest (Hungary)</w:t>
      </w:r>
    </w:p>
    <w:p w14:paraId="5B2846C6" w14:textId="49F35267" w:rsidR="003716AB" w:rsidRPr="002C5C44" w:rsidRDefault="003716AB" w:rsidP="003716AB">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4253" w:hanging="4253"/>
        <w:jc w:val="both"/>
        <w:rPr>
          <w:rFonts w:ascii="Times New Roman" w:hAnsi="Times New Roman"/>
          <w:lang w:val="en-GB"/>
        </w:rPr>
      </w:pPr>
      <w:r w:rsidRPr="002C5C44">
        <w:rPr>
          <w:rFonts w:ascii="Times New Roman" w:hAnsi="Times New Roman"/>
          <w:lang w:val="en-GB"/>
        </w:rPr>
        <w:tab/>
      </w:r>
      <w:r w:rsidRPr="002C5C44">
        <w:rPr>
          <w:rFonts w:ascii="Times New Roman" w:hAnsi="Times New Roman"/>
          <w:lang w:val="en-GB"/>
        </w:rPr>
        <w:tab/>
      </w:r>
      <w:r w:rsidRPr="002C5C44">
        <w:rPr>
          <w:rFonts w:ascii="Times New Roman" w:hAnsi="Times New Roman"/>
          <w:lang w:val="en-GB"/>
        </w:rPr>
        <w:tab/>
      </w:r>
      <w:r w:rsidR="00F96796" w:rsidRPr="002C5C44">
        <w:rPr>
          <w:rFonts w:ascii="Times New Roman" w:hAnsi="Times New Roman"/>
          <w:lang w:val="en-GB"/>
        </w:rPr>
        <w:tab/>
      </w:r>
      <w:r w:rsidR="00F96796" w:rsidRPr="002C5C44">
        <w:rPr>
          <w:rFonts w:ascii="Times New Roman" w:hAnsi="Times New Roman"/>
          <w:lang w:val="en-GB"/>
        </w:rPr>
        <w:tab/>
      </w:r>
      <w:r w:rsidR="00F96796" w:rsidRPr="002C5C44">
        <w:rPr>
          <w:rFonts w:ascii="Times New Roman" w:hAnsi="Times New Roman"/>
          <w:lang w:val="en-GB"/>
        </w:rPr>
        <w:tab/>
        <w:t xml:space="preserve"> </w:t>
      </w:r>
      <w:r w:rsidRPr="002C5C44">
        <w:rPr>
          <w:rFonts w:ascii="Times New Roman" w:hAnsi="Times New Roman"/>
          <w:lang w:val="en-GB"/>
        </w:rPr>
        <w:t xml:space="preserve">Attn: </w:t>
      </w:r>
      <w:r w:rsidR="00A642B1" w:rsidRPr="002C5C44">
        <w:rPr>
          <w:rFonts w:ascii="Times New Roman" w:hAnsi="Times New Roman"/>
          <w:lang w:val="en-GB"/>
        </w:rPr>
        <w:t xml:space="preserve">Supply </w:t>
      </w:r>
      <w:r w:rsidRPr="002C5C44">
        <w:rPr>
          <w:rFonts w:ascii="Times New Roman" w:hAnsi="Times New Roman"/>
          <w:lang w:val="en-GB"/>
        </w:rPr>
        <w:t>Management Service</w:t>
      </w:r>
    </w:p>
    <w:p w14:paraId="333000CF" w14:textId="111CD267" w:rsidR="007A2956" w:rsidRPr="008F5F69" w:rsidRDefault="003716AB" w:rsidP="003716AB">
      <w:pPr>
        <w:widowControl/>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4253" w:hanging="4253"/>
        <w:jc w:val="both"/>
        <w:rPr>
          <w:rFonts w:ascii="Times New Roman" w:hAnsi="Times New Roman"/>
          <w:lang w:val="en-GB"/>
        </w:rPr>
      </w:pPr>
      <w:r w:rsidRPr="00F96796">
        <w:rPr>
          <w:rFonts w:ascii="Times New Roman" w:hAnsi="Times New Roman"/>
          <w:lang w:val="en-GB"/>
        </w:rPr>
        <w:tab/>
      </w:r>
      <w:r w:rsidRPr="00F96796">
        <w:rPr>
          <w:rFonts w:ascii="Times New Roman" w:hAnsi="Times New Roman"/>
          <w:lang w:val="en-GB"/>
        </w:rPr>
        <w:tab/>
      </w:r>
      <w:r w:rsidRPr="00F96796">
        <w:rPr>
          <w:rFonts w:ascii="Times New Roman" w:hAnsi="Times New Roman"/>
          <w:lang w:val="en-GB"/>
        </w:rPr>
        <w:tab/>
      </w:r>
      <w:r w:rsidRPr="008B2D78">
        <w:rPr>
          <w:rFonts w:ascii="Times New Roman" w:hAnsi="Times New Roman"/>
          <w:highlight w:val="yellow"/>
          <w:lang w:val="en-GB"/>
        </w:rPr>
        <w:t xml:space="preserve">Fax: </w:t>
      </w:r>
      <w:r w:rsidR="0073343A">
        <w:rPr>
          <w:rFonts w:ascii="Times New Roman" w:hAnsi="Times New Roman"/>
          <w:highlight w:val="yellow"/>
          <w:lang w:val="en-GB"/>
        </w:rPr>
        <w:t>[</w:t>
      </w:r>
      <w:r w:rsidR="0073343A" w:rsidRPr="00E20B19">
        <w:rPr>
          <w:rFonts w:ascii="Times New Roman" w:hAnsi="Times New Roman"/>
          <w:b/>
          <w:bCs/>
          <w:i/>
          <w:iCs/>
          <w:highlight w:val="yellow"/>
          <w:lang w:val="en-GB"/>
        </w:rPr>
        <w:t>insert fax no. or DELETE this line if not applicable</w:t>
      </w:r>
      <w:r w:rsidR="008B2D78">
        <w:rPr>
          <w:rFonts w:ascii="Times New Roman" w:hAnsi="Times New Roman"/>
          <w:lang w:val="en-GB"/>
        </w:rPr>
        <w:t>]</w:t>
      </w:r>
    </w:p>
    <w:p w14:paraId="539BC7BC" w14:textId="77777777" w:rsidR="007A2956" w:rsidRPr="008F5F69" w:rsidRDefault="007A2956" w:rsidP="007A295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4A5C87" w14:textId="77777777" w:rsidR="007A2956" w:rsidRPr="008F5F69" w:rsidRDefault="007A2956" w:rsidP="007A295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rPr>
      </w:pPr>
      <w:r w:rsidRPr="008F5F69">
        <w:rPr>
          <w:b w:val="0"/>
        </w:rPr>
        <w:t>Notice by mail or recognized overnight delivery service shall be effective on the date it is officially recorded as delivered to (or refused by) the intended recipient by return receipt or equivalent. All notices and other communications required or contemplated by this Lease delivered in person or by facsimile shall be deemed to have been delivered to and received by the addressee and shall be effective on the date of actual receipt</w:t>
      </w:r>
      <w:r>
        <w:rPr>
          <w:b w:val="0"/>
        </w:rPr>
        <w:t xml:space="preserve"> as evidence by an acknowledgement of receipt or a successful facsimile transmission report</w:t>
      </w:r>
      <w:r w:rsidRPr="008F5F69">
        <w:rPr>
          <w:b w:val="0"/>
        </w:rPr>
        <w:t>.</w:t>
      </w:r>
    </w:p>
    <w:p w14:paraId="31CC69BB" w14:textId="77777777" w:rsidR="007A2956" w:rsidRPr="008F5F69" w:rsidRDefault="007A2956" w:rsidP="007A2956">
      <w:pPr>
        <w:rPr>
          <w:rFonts w:ascii="Times New Roman" w:hAnsi="Times New Roman"/>
          <w:lang w:val="en-GB"/>
        </w:rPr>
      </w:pPr>
    </w:p>
    <w:p w14:paraId="0A00F7BD" w14:textId="77777777" w:rsidR="007A2956" w:rsidRPr="008F5F69" w:rsidRDefault="007A2956" w:rsidP="003B78AC">
      <w:pPr>
        <w:jc w:val="both"/>
        <w:rPr>
          <w:rFonts w:ascii="Times New Roman" w:hAnsi="Times New Roman"/>
        </w:rPr>
      </w:pPr>
      <w:r>
        <w:rPr>
          <w:rFonts w:ascii="Times New Roman" w:hAnsi="Times New Roman"/>
          <w:bCs/>
        </w:rPr>
        <w:t>1</w:t>
      </w:r>
      <w:r w:rsidR="003B78AC">
        <w:rPr>
          <w:rFonts w:ascii="Times New Roman" w:hAnsi="Times New Roman"/>
          <w:bCs/>
        </w:rPr>
        <w:t>7</w:t>
      </w:r>
      <w:r w:rsidR="00505306">
        <w:rPr>
          <w:rFonts w:ascii="Times New Roman" w:hAnsi="Times New Roman"/>
          <w:bCs/>
        </w:rPr>
        <w:t>.</w:t>
      </w:r>
      <w:r w:rsidR="003B78AC">
        <w:rPr>
          <w:rFonts w:ascii="Times New Roman" w:hAnsi="Times New Roman"/>
          <w:bCs/>
        </w:rPr>
        <w:t>8</w:t>
      </w:r>
      <w:r w:rsidRPr="00840DC5">
        <w:rPr>
          <w:rFonts w:ascii="Times New Roman" w:hAnsi="Times New Roman"/>
          <w:bCs/>
        </w:rPr>
        <w:t xml:space="preserve"> </w:t>
      </w:r>
      <w:r w:rsidRPr="008F5F69">
        <w:rPr>
          <w:rFonts w:ascii="Times New Roman" w:hAnsi="Times New Roman"/>
        </w:rPr>
        <w:t>If any provision of this Lease shall be held to be invalid, illegal or unenforceable, the validity, legality and enforceability of the remaining provisions shall not in any way be affected or impaired.</w:t>
      </w:r>
    </w:p>
    <w:p w14:paraId="622CC81A" w14:textId="77777777" w:rsidR="007A2956" w:rsidRPr="008F5F69" w:rsidRDefault="007A2956" w:rsidP="007A2956">
      <w:pPr>
        <w:jc w:val="both"/>
        <w:rPr>
          <w:rFonts w:ascii="Times New Roman" w:hAnsi="Times New Roman"/>
        </w:rPr>
      </w:pPr>
    </w:p>
    <w:p w14:paraId="6B05815B" w14:textId="485BB58E"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r w:rsidRPr="008F5F69">
        <w:rPr>
          <w:rFonts w:ascii="Times New Roman" w:hAnsi="Times New Roman"/>
          <w:b/>
          <w:bCs/>
          <w:lang w:val="en-GB"/>
        </w:rPr>
        <w:t>IN WITNESS WHEREOF</w:t>
      </w:r>
      <w:r w:rsidRPr="008F5F69">
        <w:rPr>
          <w:rFonts w:ascii="Times New Roman" w:hAnsi="Times New Roman"/>
          <w:lang w:val="en-GB"/>
        </w:rPr>
        <w:t xml:space="preserve">, the </w:t>
      </w:r>
      <w:r w:rsidRPr="00505306">
        <w:rPr>
          <w:rFonts w:ascii="Times New Roman" w:hAnsi="Times New Roman"/>
          <w:lang w:val="en-GB"/>
        </w:rPr>
        <w:t xml:space="preserve">duly authorised representatives of the Parties hereto have signed this </w:t>
      </w:r>
      <w:r w:rsidR="0080544E">
        <w:rPr>
          <w:rFonts w:ascii="Times New Roman" w:hAnsi="Times New Roman"/>
          <w:lang w:val="en-GB"/>
        </w:rPr>
        <w:t>Lease</w:t>
      </w:r>
      <w:r w:rsidR="0080544E" w:rsidRPr="00505306">
        <w:rPr>
          <w:rFonts w:ascii="Times New Roman" w:hAnsi="Times New Roman"/>
          <w:lang w:val="en-GB"/>
        </w:rPr>
        <w:t xml:space="preserve"> </w:t>
      </w:r>
      <w:r w:rsidRPr="00505306">
        <w:rPr>
          <w:rFonts w:ascii="Times New Roman" w:hAnsi="Times New Roman"/>
          <w:lang w:val="en-GB"/>
        </w:rPr>
        <w:t>on the date set forth below.</w:t>
      </w:r>
    </w:p>
    <w:p w14:paraId="4D40802F"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lang w:val="en-GB"/>
        </w:rPr>
      </w:pPr>
    </w:p>
    <w:p w14:paraId="3E827C4B"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lang w:val="en-GB"/>
        </w:rPr>
      </w:pPr>
      <w:r>
        <w:rPr>
          <w:rFonts w:ascii="Times New Roman" w:hAnsi="Times New Roman"/>
          <w:b/>
          <w:lang w:val="en-GB"/>
        </w:rPr>
        <w:t xml:space="preserve">THE </w:t>
      </w:r>
      <w:r w:rsidRPr="008F5F69">
        <w:rPr>
          <w:rFonts w:ascii="Times New Roman" w:hAnsi="Times New Roman"/>
          <w:b/>
          <w:lang w:val="en-GB"/>
        </w:rPr>
        <w:t>LESSOR</w:t>
      </w:r>
    </w:p>
    <w:p w14:paraId="2EE70E55"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By:</w:t>
      </w:r>
      <w:r w:rsidRPr="008F5F69">
        <w:rPr>
          <w:rFonts w:ascii="Times New Roman" w:hAnsi="Times New Roman"/>
          <w:lang w:val="en-GB"/>
        </w:rPr>
        <w:tab/>
        <w:t>________________________</w:t>
      </w:r>
    </w:p>
    <w:p w14:paraId="711D987C"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Title:</w:t>
      </w:r>
      <w:r w:rsidRPr="008F5F69">
        <w:rPr>
          <w:rFonts w:ascii="Times New Roman" w:hAnsi="Times New Roman"/>
          <w:lang w:val="en-GB"/>
        </w:rPr>
        <w:tab/>
        <w:t>________________________</w:t>
      </w:r>
    </w:p>
    <w:p w14:paraId="176FC370"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Date</w:t>
      </w:r>
      <w:r w:rsidRPr="008F5F69">
        <w:rPr>
          <w:rFonts w:ascii="Times New Roman" w:hAnsi="Times New Roman"/>
          <w:lang w:val="en-GB"/>
        </w:rPr>
        <w:t>:</w:t>
      </w:r>
      <w:r w:rsidRPr="008F5F69">
        <w:rPr>
          <w:rFonts w:ascii="Times New Roman" w:hAnsi="Times New Roman"/>
          <w:lang w:val="en-GB"/>
        </w:rPr>
        <w:tab/>
        <w:t>________________________</w:t>
      </w:r>
    </w:p>
    <w:p w14:paraId="35A952DD"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p>
    <w:p w14:paraId="3BDCC473" w14:textId="77777777" w:rsidR="007A2956" w:rsidRDefault="007A2956" w:rsidP="00B10369">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lang w:val="en-GB"/>
        </w:rPr>
      </w:pPr>
      <w:r>
        <w:rPr>
          <w:rFonts w:ascii="Times New Roman" w:hAnsi="Times New Roman"/>
          <w:b/>
          <w:lang w:val="en-GB"/>
        </w:rPr>
        <w:t xml:space="preserve">FOR AND ON BEHALF OF </w:t>
      </w:r>
      <w:r w:rsidRPr="008F5F69">
        <w:rPr>
          <w:rFonts w:ascii="Times New Roman" w:hAnsi="Times New Roman"/>
          <w:b/>
          <w:lang w:val="en-GB"/>
        </w:rPr>
        <w:t xml:space="preserve">THE </w:t>
      </w:r>
      <w:r>
        <w:rPr>
          <w:rFonts w:ascii="Times New Roman" w:hAnsi="Times New Roman"/>
          <w:b/>
          <w:lang w:val="en-GB"/>
        </w:rPr>
        <w:t xml:space="preserve">OFFICE OF THE </w:t>
      </w:r>
      <w:r w:rsidRPr="008F5F69">
        <w:rPr>
          <w:rFonts w:ascii="Times New Roman" w:hAnsi="Times New Roman"/>
          <w:b/>
          <w:lang w:val="en-GB"/>
        </w:rPr>
        <w:t>UNITED NATIONS</w:t>
      </w:r>
      <w:r>
        <w:rPr>
          <w:rFonts w:ascii="Times New Roman" w:hAnsi="Times New Roman"/>
          <w:b/>
          <w:lang w:val="en-GB"/>
        </w:rPr>
        <w:t xml:space="preserve"> HIGH COMMISSIONER FOR REFUGEES</w:t>
      </w:r>
    </w:p>
    <w:p w14:paraId="1F69334A"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Times New Roman" w:hAnsi="Times New Roman"/>
          <w:lang w:val="en-GB"/>
        </w:rPr>
      </w:pPr>
    </w:p>
    <w:p w14:paraId="21E16A9D"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By:</w:t>
      </w:r>
      <w:r w:rsidRPr="008F5F69">
        <w:rPr>
          <w:rFonts w:ascii="Times New Roman" w:hAnsi="Times New Roman"/>
          <w:lang w:val="en-GB"/>
        </w:rPr>
        <w:tab/>
        <w:t>________________________</w:t>
      </w:r>
    </w:p>
    <w:p w14:paraId="5FC3BC82"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sidRPr="008F5F69">
        <w:rPr>
          <w:rFonts w:ascii="Times New Roman" w:hAnsi="Times New Roman"/>
          <w:lang w:val="en-GB"/>
        </w:rPr>
        <w:t>Title:</w:t>
      </w:r>
      <w:r w:rsidRPr="008F5F69">
        <w:rPr>
          <w:rFonts w:ascii="Times New Roman" w:hAnsi="Times New Roman"/>
          <w:lang w:val="en-GB"/>
        </w:rPr>
        <w:tab/>
        <w:t>________________________</w:t>
      </w:r>
    </w:p>
    <w:p w14:paraId="7323BF42" w14:textId="77777777" w:rsidR="007A2956" w:rsidRPr="008F5F69" w:rsidRDefault="007A2956" w:rsidP="00B103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GB"/>
        </w:rPr>
      </w:pPr>
      <w:r>
        <w:rPr>
          <w:rFonts w:ascii="Times New Roman" w:hAnsi="Times New Roman"/>
          <w:lang w:val="en-GB"/>
        </w:rPr>
        <w:t>Date</w:t>
      </w:r>
      <w:r w:rsidRPr="008F5F69">
        <w:rPr>
          <w:rFonts w:ascii="Times New Roman" w:hAnsi="Times New Roman"/>
          <w:lang w:val="en-GB"/>
        </w:rPr>
        <w:t>:</w:t>
      </w:r>
      <w:r w:rsidRPr="008F5F69">
        <w:rPr>
          <w:rFonts w:ascii="Times New Roman" w:hAnsi="Times New Roman"/>
          <w:lang w:val="en-GB"/>
        </w:rPr>
        <w:tab/>
        <w:t>________________________</w:t>
      </w:r>
    </w:p>
    <w:p w14:paraId="3D6D46BB" w14:textId="77777777" w:rsidR="00B4092C" w:rsidRPr="00B4092C" w:rsidRDefault="00BA6763" w:rsidP="00BE2E33">
      <w:pPr>
        <w:widowControl/>
        <w:tabs>
          <w:tab w:val="left" w:pos="-1440"/>
          <w:tab w:val="left" w:pos="-720"/>
        </w:tabs>
        <w:jc w:val="center"/>
        <w:rPr>
          <w:rFonts w:ascii="Times New Roman" w:hAnsi="Times New Roman"/>
          <w:b/>
          <w:lang w:val="en-GB"/>
        </w:rPr>
      </w:pPr>
      <w:r>
        <w:rPr>
          <w:rFonts w:ascii="Times New Roman" w:hAnsi="Times New Roman"/>
          <w:b/>
          <w:lang w:val="en-GB"/>
        </w:rPr>
        <w:br w:type="page"/>
      </w:r>
      <w:r w:rsidR="00B4092C" w:rsidRPr="00B4092C">
        <w:rPr>
          <w:rFonts w:ascii="Times New Roman" w:hAnsi="Times New Roman"/>
          <w:b/>
          <w:lang w:val="en-GB"/>
        </w:rPr>
        <w:t>Annex A</w:t>
      </w:r>
    </w:p>
    <w:p w14:paraId="243F423C" w14:textId="77777777" w:rsidR="00B4092C" w:rsidRPr="00B4092C" w:rsidRDefault="00B4092C" w:rsidP="00BE2E33">
      <w:pPr>
        <w:widowControl/>
        <w:tabs>
          <w:tab w:val="left" w:pos="-1440"/>
          <w:tab w:val="left" w:pos="-720"/>
        </w:tabs>
        <w:jc w:val="center"/>
        <w:rPr>
          <w:rFonts w:ascii="Times New Roman" w:hAnsi="Times New Roman"/>
          <w:b/>
          <w:lang w:val="en-GB"/>
        </w:rPr>
      </w:pPr>
      <w:r w:rsidRPr="00B4092C">
        <w:rPr>
          <w:rFonts w:ascii="Times New Roman" w:hAnsi="Times New Roman"/>
          <w:b/>
          <w:lang w:val="en-GB"/>
        </w:rPr>
        <w:t>Demised Premises</w:t>
      </w:r>
    </w:p>
    <w:p w14:paraId="29DCCA85" w14:textId="77777777" w:rsidR="00B4092C" w:rsidRDefault="00B4092C" w:rsidP="00BE2E33">
      <w:pPr>
        <w:widowControl/>
        <w:tabs>
          <w:tab w:val="left" w:pos="-1440"/>
          <w:tab w:val="left" w:pos="-720"/>
        </w:tabs>
        <w:rPr>
          <w:rFonts w:ascii="Times New Roman" w:hAnsi="Times New Roman"/>
          <w:lang w:val="en-GB"/>
        </w:rPr>
      </w:pPr>
    </w:p>
    <w:p w14:paraId="1652182D" w14:textId="77777777" w:rsidR="00B4092C" w:rsidRDefault="00B4092C" w:rsidP="00BE2E33">
      <w:pPr>
        <w:widowControl/>
        <w:tabs>
          <w:tab w:val="left" w:pos="-1440"/>
          <w:tab w:val="left" w:pos="-720"/>
        </w:tabs>
        <w:rPr>
          <w:rFonts w:ascii="Times New Roman" w:hAnsi="Times New Roman"/>
          <w:lang w:val="en-GB"/>
        </w:rPr>
      </w:pPr>
    </w:p>
    <w:p w14:paraId="6676313D" w14:textId="3E3C05E4" w:rsidR="00B4092C" w:rsidRPr="00E35662" w:rsidRDefault="00B4092C" w:rsidP="00BE2E33">
      <w:pPr>
        <w:widowControl/>
        <w:tabs>
          <w:tab w:val="left" w:pos="-1440"/>
          <w:tab w:val="left" w:pos="-720"/>
        </w:tabs>
        <w:rPr>
          <w:rFonts w:ascii="Times New Roman" w:hAnsi="Times New Roman"/>
          <w:i/>
          <w:iCs/>
          <w:lang w:val="en-GB"/>
        </w:rPr>
      </w:pPr>
      <w:r>
        <w:rPr>
          <w:rFonts w:ascii="Times New Roman" w:hAnsi="Times New Roman"/>
          <w:lang w:val="en-GB"/>
        </w:rPr>
        <w:t>-Office space</w:t>
      </w:r>
      <w:r w:rsidR="00BE2E33">
        <w:rPr>
          <w:rFonts w:ascii="Times New Roman" w:hAnsi="Times New Roman"/>
          <w:lang w:val="en-GB"/>
        </w:rPr>
        <w:t>(s)</w:t>
      </w:r>
      <w:r w:rsidR="00E35662">
        <w:rPr>
          <w:rFonts w:ascii="Times New Roman" w:hAnsi="Times New Roman"/>
          <w:lang w:val="en-GB"/>
        </w:rPr>
        <w:t xml:space="preserve">: </w:t>
      </w:r>
      <w:r w:rsidR="0073343A">
        <w:rPr>
          <w:rFonts w:ascii="Times New Roman" w:hAnsi="Times New Roman"/>
          <w:lang w:val="en-GB"/>
        </w:rPr>
        <w:t>[</w:t>
      </w:r>
      <w:r w:rsidR="00E35662" w:rsidRPr="00605395">
        <w:rPr>
          <w:rFonts w:ascii="Times New Roman" w:hAnsi="Times New Roman"/>
          <w:i/>
          <w:highlight w:val="yellow"/>
          <w:lang w:val="en-GB"/>
        </w:rPr>
        <w:t xml:space="preserve">floor, </w:t>
      </w:r>
      <w:r w:rsidR="00BE2E33" w:rsidRPr="00605395">
        <w:rPr>
          <w:rFonts w:ascii="Times New Roman" w:hAnsi="Times New Roman"/>
          <w:i/>
          <w:highlight w:val="yellow"/>
          <w:lang w:val="en-GB"/>
        </w:rPr>
        <w:t>sq m</w:t>
      </w:r>
      <w:r w:rsidR="005F3603" w:rsidRPr="00605395">
        <w:rPr>
          <w:rFonts w:ascii="Times New Roman" w:hAnsi="Times New Roman"/>
          <w:i/>
          <w:highlight w:val="yellow"/>
          <w:lang w:val="en-GB"/>
        </w:rPr>
        <w:t>/f</w:t>
      </w:r>
      <w:r w:rsidR="00BE2E33" w:rsidRPr="00605395">
        <w:rPr>
          <w:rFonts w:ascii="Times New Roman" w:hAnsi="Times New Roman"/>
          <w:i/>
          <w:highlight w:val="yellow"/>
          <w:lang w:val="en-GB"/>
        </w:rPr>
        <w:t xml:space="preserve">, </w:t>
      </w:r>
      <w:r w:rsidR="00E35662" w:rsidRPr="00605395">
        <w:rPr>
          <w:rFonts w:ascii="Times New Roman" w:hAnsi="Times New Roman"/>
          <w:i/>
          <w:highlight w:val="yellow"/>
          <w:lang w:val="en-GB"/>
        </w:rPr>
        <w:t>garden</w:t>
      </w:r>
      <w:r w:rsidR="005F3603" w:rsidRPr="00605395">
        <w:rPr>
          <w:rFonts w:ascii="Times New Roman" w:hAnsi="Times New Roman"/>
          <w:i/>
          <w:highlight w:val="yellow"/>
          <w:lang w:val="en-GB"/>
        </w:rPr>
        <w:t>, etc</w:t>
      </w:r>
      <w:r w:rsidR="00E35662" w:rsidRPr="0073343A">
        <w:rPr>
          <w:rFonts w:ascii="Times New Roman" w:hAnsi="Times New Roman"/>
          <w:i/>
          <w:iCs/>
          <w:highlight w:val="yellow"/>
          <w:lang w:val="en-GB"/>
        </w:rPr>
        <w:t>…</w:t>
      </w:r>
      <w:r w:rsidR="0073343A" w:rsidRPr="0073343A">
        <w:rPr>
          <w:rFonts w:ascii="Times New Roman" w:hAnsi="Times New Roman"/>
          <w:lang w:val="en-GB"/>
        </w:rPr>
        <w:t>]</w:t>
      </w:r>
    </w:p>
    <w:p w14:paraId="5F4BE885" w14:textId="77777777" w:rsidR="00B4092C" w:rsidRDefault="00E35662" w:rsidP="00BE2E33">
      <w:pPr>
        <w:widowControl/>
        <w:tabs>
          <w:tab w:val="left" w:pos="-1440"/>
          <w:tab w:val="left" w:pos="-720"/>
        </w:tabs>
        <w:rPr>
          <w:rFonts w:ascii="Times New Roman" w:hAnsi="Times New Roman"/>
          <w:lang w:val="en-GB"/>
        </w:rPr>
      </w:pPr>
      <w:r>
        <w:rPr>
          <w:rFonts w:ascii="Times New Roman" w:hAnsi="Times New Roman"/>
          <w:lang w:val="en-GB"/>
        </w:rPr>
        <w:t>[</w:t>
      </w:r>
      <w:r w:rsidRPr="003A6FB7">
        <w:rPr>
          <w:rFonts w:ascii="Times New Roman" w:hAnsi="Times New Roman"/>
          <w:i/>
          <w:highlight w:val="yellow"/>
          <w:lang w:val="en-GB"/>
        </w:rPr>
        <w:t>Insert floor plan, if available</w:t>
      </w:r>
      <w:r>
        <w:rPr>
          <w:rFonts w:ascii="Times New Roman" w:hAnsi="Times New Roman"/>
          <w:lang w:val="en-GB"/>
        </w:rPr>
        <w:t>]</w:t>
      </w:r>
    </w:p>
    <w:p w14:paraId="7E241DB7" w14:textId="77777777" w:rsidR="00E35662" w:rsidRDefault="00E35662" w:rsidP="00BE2E33">
      <w:pPr>
        <w:widowControl/>
        <w:tabs>
          <w:tab w:val="left" w:pos="-1440"/>
          <w:tab w:val="left" w:pos="-720"/>
        </w:tabs>
        <w:rPr>
          <w:rFonts w:ascii="Times New Roman" w:hAnsi="Times New Roman"/>
          <w:lang w:val="en-GB"/>
        </w:rPr>
      </w:pPr>
    </w:p>
    <w:p w14:paraId="4A94E8CB" w14:textId="1FBAE1A8" w:rsidR="00B4092C" w:rsidRPr="00605395" w:rsidRDefault="00E35662" w:rsidP="00BE2E33">
      <w:pPr>
        <w:widowControl/>
        <w:tabs>
          <w:tab w:val="left" w:pos="-1440"/>
          <w:tab w:val="left" w:pos="-720"/>
        </w:tabs>
        <w:rPr>
          <w:rFonts w:ascii="Times New Roman" w:hAnsi="Times New Roman"/>
          <w:lang w:val="en-GB"/>
        </w:rPr>
      </w:pPr>
      <w:r>
        <w:rPr>
          <w:rFonts w:ascii="Times New Roman" w:hAnsi="Times New Roman"/>
          <w:lang w:val="en-GB"/>
        </w:rPr>
        <w:t xml:space="preserve">-Parking space(s): </w:t>
      </w:r>
      <w:r w:rsidR="0073343A">
        <w:rPr>
          <w:rFonts w:ascii="Times New Roman" w:hAnsi="Times New Roman"/>
          <w:lang w:val="en-GB"/>
        </w:rPr>
        <w:t>[</w:t>
      </w:r>
      <w:r w:rsidRPr="00605395">
        <w:rPr>
          <w:rFonts w:ascii="Times New Roman" w:hAnsi="Times New Roman"/>
          <w:i/>
          <w:highlight w:val="yellow"/>
          <w:lang w:val="en-GB"/>
        </w:rPr>
        <w:t>number, location, inside/outsid</w:t>
      </w:r>
      <w:r w:rsidR="005F3603" w:rsidRPr="00605395">
        <w:rPr>
          <w:rFonts w:ascii="Times New Roman" w:hAnsi="Times New Roman"/>
          <w:i/>
          <w:highlight w:val="yellow"/>
          <w:lang w:val="en-GB"/>
        </w:rPr>
        <w:t>e, etc</w:t>
      </w:r>
      <w:r w:rsidR="005F3603" w:rsidRPr="0073343A">
        <w:rPr>
          <w:rFonts w:ascii="Times New Roman" w:hAnsi="Times New Roman"/>
          <w:i/>
          <w:iCs/>
          <w:highlight w:val="yellow"/>
          <w:lang w:val="en-GB"/>
        </w:rPr>
        <w:t>…</w:t>
      </w:r>
      <w:r w:rsidR="0073343A" w:rsidRPr="0073343A">
        <w:rPr>
          <w:rFonts w:ascii="Times New Roman" w:hAnsi="Times New Roman"/>
          <w:lang w:val="en-GB"/>
        </w:rPr>
        <w:t>]</w:t>
      </w:r>
    </w:p>
    <w:p w14:paraId="4DB3A291" w14:textId="77777777" w:rsidR="00FE376C" w:rsidRPr="008F5F69" w:rsidRDefault="00FE376C" w:rsidP="00BE2E33">
      <w:pPr>
        <w:widowControl/>
        <w:tabs>
          <w:tab w:val="left" w:pos="-1440"/>
          <w:tab w:val="left" w:pos="-720"/>
        </w:tabs>
        <w:rPr>
          <w:rFonts w:ascii="Times New Roman" w:hAnsi="Times New Roman"/>
          <w:lang w:val="en-GB"/>
        </w:rPr>
        <w:sectPr w:rsidR="00FE376C" w:rsidRPr="008F5F69" w:rsidSect="00603C58">
          <w:headerReference w:type="default" r:id="rId8"/>
          <w:footerReference w:type="even" r:id="rId9"/>
          <w:footerReference w:type="default" r:id="rId10"/>
          <w:type w:val="continuous"/>
          <w:pgSz w:w="12240" w:h="15840"/>
          <w:pgMar w:top="1440" w:right="1440" w:bottom="1440" w:left="1440" w:header="1440" w:footer="1440" w:gutter="0"/>
          <w:cols w:space="720"/>
          <w:noEndnote/>
          <w:titlePg/>
        </w:sectPr>
      </w:pPr>
    </w:p>
    <w:p w14:paraId="7F7060F3" w14:textId="77777777" w:rsidR="007A2956" w:rsidRDefault="007A2956" w:rsidP="00BE2E33">
      <w:pPr>
        <w:widowControl/>
        <w:jc w:val="center"/>
        <w:rPr>
          <w:rFonts w:ascii="Times New Roman" w:hAnsi="Times New Roman"/>
          <w:b/>
          <w:bCs/>
          <w:lang w:val="en-GB"/>
        </w:rPr>
      </w:pPr>
      <w:r w:rsidRPr="008F5F69">
        <w:rPr>
          <w:rFonts w:ascii="Times New Roman" w:hAnsi="Times New Roman"/>
          <w:b/>
          <w:bCs/>
          <w:lang w:val="en-GB"/>
        </w:rPr>
        <w:t xml:space="preserve">Annex </w:t>
      </w:r>
      <w:r w:rsidR="00624A90">
        <w:rPr>
          <w:rFonts w:ascii="Times New Roman" w:hAnsi="Times New Roman"/>
          <w:b/>
          <w:bCs/>
          <w:lang w:val="en-GB"/>
        </w:rPr>
        <w:t>B</w:t>
      </w:r>
    </w:p>
    <w:p w14:paraId="15444709" w14:textId="77777777" w:rsidR="00624A90" w:rsidRPr="008F5F69" w:rsidRDefault="00624A90" w:rsidP="00BE2E33">
      <w:pPr>
        <w:widowControl/>
        <w:jc w:val="center"/>
        <w:rPr>
          <w:rFonts w:ascii="Times New Roman" w:hAnsi="Times New Roman"/>
          <w:lang w:val="en-GB"/>
        </w:rPr>
      </w:pPr>
      <w:r>
        <w:rPr>
          <w:rFonts w:ascii="Times New Roman" w:hAnsi="Times New Roman"/>
          <w:b/>
          <w:bCs/>
          <w:lang w:val="en-GB"/>
        </w:rPr>
        <w:t>Services and Utilities</w:t>
      </w:r>
    </w:p>
    <w:p w14:paraId="7765E860" w14:textId="77777777" w:rsidR="007A2956" w:rsidRPr="008F5F69" w:rsidRDefault="007A2956" w:rsidP="00BE2E33">
      <w:pPr>
        <w:widowControl/>
        <w:tabs>
          <w:tab w:val="left" w:pos="-1440"/>
          <w:tab w:val="left" w:pos="-720"/>
        </w:tabs>
        <w:jc w:val="both"/>
        <w:rPr>
          <w:rFonts w:ascii="Times New Roman" w:hAnsi="Times New Roman"/>
          <w:lang w:val="en-GB"/>
        </w:rPr>
      </w:pPr>
    </w:p>
    <w:p w14:paraId="1B90AF5A" w14:textId="77777777" w:rsidR="007A2956" w:rsidRPr="00624A90" w:rsidRDefault="007A2956" w:rsidP="00BE2E33">
      <w:pPr>
        <w:widowControl/>
        <w:tabs>
          <w:tab w:val="left" w:pos="-1440"/>
          <w:tab w:val="left" w:pos="-720"/>
        </w:tabs>
        <w:jc w:val="both"/>
        <w:rPr>
          <w:rFonts w:ascii="Times New Roman" w:hAnsi="Times New Roman"/>
          <w:b/>
          <w:bCs/>
          <w:lang w:val="en-GB"/>
        </w:rPr>
      </w:pPr>
      <w:r w:rsidRPr="008F5F69">
        <w:rPr>
          <w:rFonts w:ascii="Times New Roman" w:hAnsi="Times New Roman"/>
          <w:lang w:val="en-GB"/>
        </w:rPr>
        <w:t>Services</w:t>
      </w:r>
      <w:r w:rsidR="00624A90">
        <w:rPr>
          <w:rFonts w:ascii="Times New Roman" w:hAnsi="Times New Roman"/>
          <w:lang w:val="en-GB"/>
        </w:rPr>
        <w:t xml:space="preserve"> and utilities</w:t>
      </w:r>
      <w:r w:rsidRPr="008F5F69">
        <w:rPr>
          <w:rFonts w:ascii="Times New Roman" w:hAnsi="Times New Roman"/>
          <w:lang w:val="en-GB"/>
        </w:rPr>
        <w:t xml:space="preserve"> referred to in Article </w:t>
      </w:r>
      <w:r w:rsidR="00624A90">
        <w:rPr>
          <w:rFonts w:ascii="Times New Roman" w:hAnsi="Times New Roman"/>
          <w:lang w:val="en-GB"/>
        </w:rPr>
        <w:t>7</w:t>
      </w:r>
      <w:r w:rsidRPr="008F5F69">
        <w:rPr>
          <w:rFonts w:ascii="Times New Roman" w:hAnsi="Times New Roman"/>
          <w:lang w:val="en-GB"/>
        </w:rPr>
        <w:t xml:space="preserve"> and to be provided by the Lessor to UN</w:t>
      </w:r>
      <w:r>
        <w:rPr>
          <w:rFonts w:ascii="Times New Roman" w:hAnsi="Times New Roman"/>
          <w:lang w:val="en-GB"/>
        </w:rPr>
        <w:t>HCR</w:t>
      </w:r>
      <w:r w:rsidRPr="008F5F69">
        <w:rPr>
          <w:rFonts w:ascii="Times New Roman" w:hAnsi="Times New Roman"/>
          <w:lang w:val="en-GB"/>
        </w:rPr>
        <w:t xml:space="preserve"> at no additional cost:</w:t>
      </w:r>
      <w:r w:rsidR="00624A90">
        <w:rPr>
          <w:rFonts w:ascii="Times New Roman" w:hAnsi="Times New Roman"/>
          <w:lang w:val="en-GB"/>
        </w:rPr>
        <w:t xml:space="preserve"> </w:t>
      </w:r>
      <w:r w:rsidR="00624A90" w:rsidRPr="00624A90">
        <w:rPr>
          <w:rFonts w:ascii="Times New Roman" w:hAnsi="Times New Roman"/>
          <w:b/>
          <w:bCs/>
          <w:highlight w:val="yellow"/>
          <w:lang w:val="en-GB"/>
        </w:rPr>
        <w:t>[</w:t>
      </w:r>
      <w:r w:rsidR="00624A90" w:rsidRPr="00BA6763">
        <w:rPr>
          <w:rFonts w:ascii="Times New Roman" w:hAnsi="Times New Roman"/>
          <w:b/>
          <w:bCs/>
          <w:i/>
          <w:highlight w:val="yellow"/>
          <w:lang w:val="en-GB"/>
        </w:rPr>
        <w:t>Review and adapt, as appropriate</w:t>
      </w:r>
      <w:r w:rsidR="00624A90" w:rsidRPr="00624A90">
        <w:rPr>
          <w:rFonts w:ascii="Times New Roman" w:hAnsi="Times New Roman"/>
          <w:b/>
          <w:bCs/>
          <w:highlight w:val="yellow"/>
          <w:lang w:val="en-GB"/>
        </w:rPr>
        <w:t>]</w:t>
      </w:r>
    </w:p>
    <w:p w14:paraId="18A3C892" w14:textId="77777777" w:rsidR="007A2956" w:rsidRPr="008F5F69" w:rsidRDefault="007A2956" w:rsidP="00BE2E33">
      <w:pPr>
        <w:widowControl/>
        <w:tabs>
          <w:tab w:val="left" w:pos="-1440"/>
          <w:tab w:val="left" w:pos="-720"/>
        </w:tabs>
        <w:jc w:val="both"/>
        <w:rPr>
          <w:rFonts w:ascii="Times New Roman" w:hAnsi="Times New Roman"/>
          <w:lang w:val="en-GB"/>
        </w:rPr>
      </w:pPr>
    </w:p>
    <w:p w14:paraId="5E523758"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r w:rsidRPr="008F5F69">
        <w:rPr>
          <w:rFonts w:ascii="Times New Roman" w:hAnsi="Times New Roman"/>
          <w:lang w:val="en-GB"/>
        </w:rPr>
        <w:t>(1)</w:t>
      </w:r>
      <w:r w:rsidRPr="008F5F69">
        <w:rPr>
          <w:rFonts w:ascii="Times New Roman" w:hAnsi="Times New Roman"/>
          <w:lang w:val="en-GB"/>
        </w:rPr>
        <w:tab/>
        <w:t>Passenger elevator service on UN</w:t>
      </w:r>
      <w:r>
        <w:rPr>
          <w:rFonts w:ascii="Times New Roman" w:hAnsi="Times New Roman"/>
          <w:lang w:val="en-GB"/>
        </w:rPr>
        <w:t>HCR</w:t>
      </w:r>
      <w:r w:rsidRPr="008F5F69">
        <w:rPr>
          <w:rFonts w:ascii="Times New Roman" w:hAnsi="Times New Roman"/>
          <w:lang w:val="en-GB"/>
        </w:rPr>
        <w:t xml:space="preserve">’s official working days, from </w:t>
      </w:r>
      <w:r w:rsidRPr="00605395">
        <w:rPr>
          <w:rFonts w:ascii="Times New Roman" w:hAnsi="Times New Roman"/>
          <w:highlight w:val="yellow"/>
          <w:lang w:val="en-GB"/>
        </w:rPr>
        <w:t>8:00 a.m. to 8:00 p.m</w:t>
      </w:r>
      <w:r w:rsidRPr="008F5F69">
        <w:rPr>
          <w:rFonts w:ascii="Times New Roman" w:hAnsi="Times New Roman"/>
          <w:lang w:val="en-GB"/>
        </w:rPr>
        <w:t>., it being agreed that at all other times there shall be one elevator subject to call;</w:t>
      </w:r>
    </w:p>
    <w:p w14:paraId="13220E8D"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1C94FA10" w14:textId="0150DF48" w:rsidR="007A2956" w:rsidRPr="008F5F69" w:rsidRDefault="007A2956" w:rsidP="00BE2E33">
      <w:pPr>
        <w:widowControl/>
        <w:tabs>
          <w:tab w:val="left" w:pos="-1440"/>
          <w:tab w:val="left" w:pos="-720"/>
        </w:tabs>
        <w:ind w:left="2977" w:hanging="817"/>
        <w:jc w:val="both"/>
        <w:rPr>
          <w:rFonts w:ascii="Times New Roman" w:hAnsi="Times New Roman"/>
          <w:lang w:val="en-GB"/>
        </w:rPr>
      </w:pPr>
      <w:r w:rsidRPr="008F5F69">
        <w:rPr>
          <w:rFonts w:ascii="Times New Roman" w:hAnsi="Times New Roman"/>
          <w:lang w:val="en-GB"/>
        </w:rPr>
        <w:t>(2)</w:t>
      </w:r>
      <w:r w:rsidRPr="008F5F69">
        <w:rPr>
          <w:rFonts w:ascii="Times New Roman" w:hAnsi="Times New Roman"/>
          <w:lang w:val="en-GB"/>
        </w:rPr>
        <w:tab/>
        <w:t>Adequate heat or air conditioning, during the appropriate seasons, on UN</w:t>
      </w:r>
      <w:r>
        <w:rPr>
          <w:rFonts w:ascii="Times New Roman" w:hAnsi="Times New Roman"/>
          <w:lang w:val="en-GB"/>
        </w:rPr>
        <w:t>HCR</w:t>
      </w:r>
      <w:r w:rsidRPr="008F5F69">
        <w:rPr>
          <w:rFonts w:ascii="Times New Roman" w:hAnsi="Times New Roman"/>
          <w:lang w:val="en-GB"/>
        </w:rPr>
        <w:t xml:space="preserve">’s official working days from </w:t>
      </w:r>
      <w:r w:rsidRPr="00605395">
        <w:rPr>
          <w:rFonts w:ascii="Times New Roman" w:hAnsi="Times New Roman"/>
          <w:highlight w:val="yellow"/>
          <w:lang w:val="en-GB"/>
        </w:rPr>
        <w:t>8:00 a.m. to 8:00 p.m</w:t>
      </w:r>
      <w:r w:rsidRPr="008F5F69">
        <w:rPr>
          <w:rFonts w:ascii="Times New Roman" w:hAnsi="Times New Roman"/>
          <w:lang w:val="en-GB"/>
        </w:rPr>
        <w:t xml:space="preserve">. and </w:t>
      </w:r>
      <w:r w:rsidRPr="008B2D78">
        <w:rPr>
          <w:rFonts w:ascii="Times New Roman" w:hAnsi="Times New Roman"/>
          <w:highlight w:val="yellow"/>
          <w:lang w:val="en-GB"/>
        </w:rPr>
        <w:t>Saturdays</w:t>
      </w:r>
      <w:r w:rsidRPr="008F5F69">
        <w:rPr>
          <w:rFonts w:ascii="Times New Roman" w:hAnsi="Times New Roman"/>
          <w:lang w:val="en-GB"/>
        </w:rPr>
        <w:t xml:space="preserve"> from </w:t>
      </w:r>
      <w:r w:rsidRPr="00605395">
        <w:rPr>
          <w:rFonts w:ascii="Times New Roman" w:hAnsi="Times New Roman"/>
          <w:highlight w:val="yellow"/>
          <w:lang w:val="en-GB"/>
        </w:rPr>
        <w:t>8:00 a.m. to 1:00 p.m</w:t>
      </w:r>
      <w:r w:rsidRPr="008F5F69">
        <w:rPr>
          <w:rFonts w:ascii="Times New Roman" w:hAnsi="Times New Roman"/>
          <w:lang w:val="en-GB"/>
        </w:rPr>
        <w:t>. In the event UN</w:t>
      </w:r>
      <w:r>
        <w:rPr>
          <w:rFonts w:ascii="Times New Roman" w:hAnsi="Times New Roman"/>
          <w:lang w:val="en-GB"/>
        </w:rPr>
        <w:t>HCR</w:t>
      </w:r>
      <w:r w:rsidRPr="008F5F69">
        <w:rPr>
          <w:rFonts w:ascii="Times New Roman" w:hAnsi="Times New Roman"/>
          <w:lang w:val="en-GB"/>
        </w:rPr>
        <w:t xml:space="preserve"> requests in writing heating or air conditioning outside of such hours, the Lessor shall provide the same and bill UN</w:t>
      </w:r>
      <w:r>
        <w:rPr>
          <w:rFonts w:ascii="Times New Roman" w:hAnsi="Times New Roman"/>
          <w:lang w:val="en-GB"/>
        </w:rPr>
        <w:t>HCR</w:t>
      </w:r>
      <w:r w:rsidRPr="008F5F69">
        <w:rPr>
          <w:rFonts w:ascii="Times New Roman" w:hAnsi="Times New Roman"/>
          <w:lang w:val="en-GB"/>
        </w:rPr>
        <w:t xml:space="preserve"> at the rate of </w:t>
      </w:r>
      <w:r w:rsidRPr="00B10369">
        <w:rPr>
          <w:rFonts w:ascii="Times New Roman" w:hAnsi="Times New Roman"/>
          <w:highlight w:val="yellow"/>
          <w:lang w:val="en-GB"/>
        </w:rPr>
        <w:t>_______________</w:t>
      </w:r>
      <w:r w:rsidRPr="008F5F69">
        <w:rPr>
          <w:rFonts w:ascii="Times New Roman" w:hAnsi="Times New Roman"/>
          <w:lang w:val="en-GB"/>
        </w:rPr>
        <w:t xml:space="preserve"> per hour;</w:t>
      </w:r>
    </w:p>
    <w:p w14:paraId="1A49EC31"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20F6C601"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r w:rsidRPr="008F5F69">
        <w:rPr>
          <w:rFonts w:ascii="Times New Roman" w:hAnsi="Times New Roman"/>
          <w:lang w:val="en-GB"/>
        </w:rPr>
        <w:t>(3)</w:t>
      </w:r>
      <w:r w:rsidRPr="008F5F69">
        <w:rPr>
          <w:rFonts w:ascii="Times New Roman" w:hAnsi="Times New Roman"/>
          <w:lang w:val="en-GB"/>
        </w:rPr>
        <w:tab/>
        <w:t>Hot and cold water for lavatory purposes;</w:t>
      </w:r>
    </w:p>
    <w:p w14:paraId="3616E2AA"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2702667B"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r w:rsidRPr="008F5F69">
        <w:rPr>
          <w:rFonts w:ascii="Times New Roman" w:hAnsi="Times New Roman"/>
          <w:lang w:val="en-GB"/>
        </w:rPr>
        <w:t>(</w:t>
      </w:r>
      <w:r w:rsidR="007B654D">
        <w:rPr>
          <w:rFonts w:ascii="Times New Roman" w:hAnsi="Times New Roman"/>
          <w:lang w:val="en-GB"/>
        </w:rPr>
        <w:t>4</w:t>
      </w:r>
      <w:r w:rsidRPr="008F5F69">
        <w:rPr>
          <w:rFonts w:ascii="Times New Roman" w:hAnsi="Times New Roman"/>
          <w:lang w:val="en-GB"/>
        </w:rPr>
        <w:t>)</w:t>
      </w:r>
      <w:r w:rsidRPr="008F5F69">
        <w:rPr>
          <w:rFonts w:ascii="Times New Roman" w:hAnsi="Times New Roman"/>
          <w:lang w:val="en-GB"/>
        </w:rPr>
        <w:tab/>
        <w:t>Light and electricity;</w:t>
      </w:r>
    </w:p>
    <w:p w14:paraId="2222448B"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17AC4364" w14:textId="77777777" w:rsidR="007A2956" w:rsidRPr="008F5F69" w:rsidRDefault="007B654D" w:rsidP="00BE2E33">
      <w:pPr>
        <w:widowControl/>
        <w:tabs>
          <w:tab w:val="left" w:pos="-1440"/>
          <w:tab w:val="left" w:pos="-720"/>
        </w:tabs>
        <w:ind w:left="2977" w:hanging="817"/>
        <w:jc w:val="both"/>
        <w:rPr>
          <w:rFonts w:ascii="Times New Roman" w:hAnsi="Times New Roman"/>
          <w:lang w:val="en-GB"/>
        </w:rPr>
      </w:pPr>
      <w:r>
        <w:rPr>
          <w:rFonts w:ascii="Times New Roman" w:hAnsi="Times New Roman"/>
          <w:lang w:val="en-GB"/>
        </w:rPr>
        <w:t>(5</w:t>
      </w:r>
      <w:r w:rsidR="007A2956" w:rsidRPr="008F5F69">
        <w:rPr>
          <w:rFonts w:ascii="Times New Roman" w:hAnsi="Times New Roman"/>
          <w:lang w:val="en-GB"/>
        </w:rPr>
        <w:t>)</w:t>
      </w:r>
      <w:r w:rsidR="007A2956" w:rsidRPr="008F5F69">
        <w:rPr>
          <w:rFonts w:ascii="Times New Roman" w:hAnsi="Times New Roman"/>
          <w:lang w:val="en-GB"/>
        </w:rPr>
        <w:tab/>
        <w:t>Adequate light in public spaces and stairwells;</w:t>
      </w:r>
    </w:p>
    <w:p w14:paraId="46A22453"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55586B8D" w14:textId="77777777" w:rsidR="007A2956" w:rsidRPr="008F5F69" w:rsidRDefault="007B654D" w:rsidP="00BE2E33">
      <w:pPr>
        <w:widowControl/>
        <w:tabs>
          <w:tab w:val="left" w:pos="-1440"/>
          <w:tab w:val="left" w:pos="-720"/>
        </w:tabs>
        <w:ind w:left="2977" w:hanging="817"/>
        <w:jc w:val="both"/>
        <w:rPr>
          <w:rFonts w:ascii="Times New Roman" w:hAnsi="Times New Roman"/>
          <w:lang w:val="en-GB"/>
        </w:rPr>
      </w:pPr>
      <w:r>
        <w:rPr>
          <w:rFonts w:ascii="Times New Roman" w:hAnsi="Times New Roman"/>
          <w:lang w:val="en-GB"/>
        </w:rPr>
        <w:t>(6</w:t>
      </w:r>
      <w:r w:rsidR="007A2956" w:rsidRPr="008F5F69">
        <w:rPr>
          <w:rFonts w:ascii="Times New Roman" w:hAnsi="Times New Roman"/>
          <w:lang w:val="en-GB"/>
        </w:rPr>
        <w:t>)</w:t>
      </w:r>
      <w:r w:rsidR="007A2956" w:rsidRPr="008F5F69">
        <w:rPr>
          <w:rFonts w:ascii="Times New Roman" w:hAnsi="Times New Roman"/>
          <w:lang w:val="en-GB"/>
        </w:rPr>
        <w:tab/>
        <w:t>Rubbish disposal;</w:t>
      </w:r>
    </w:p>
    <w:p w14:paraId="3C22F38A"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23E5BD84" w14:textId="77777777" w:rsidR="007A2956" w:rsidRPr="008F5F69" w:rsidRDefault="007B654D" w:rsidP="00BE2E33">
      <w:pPr>
        <w:widowControl/>
        <w:tabs>
          <w:tab w:val="left" w:pos="-1440"/>
          <w:tab w:val="left" w:pos="-720"/>
        </w:tabs>
        <w:ind w:left="2977" w:hanging="817"/>
        <w:jc w:val="both"/>
        <w:rPr>
          <w:rFonts w:ascii="Times New Roman" w:hAnsi="Times New Roman"/>
          <w:lang w:val="en-GB"/>
        </w:rPr>
      </w:pPr>
      <w:r>
        <w:rPr>
          <w:rFonts w:ascii="Times New Roman" w:hAnsi="Times New Roman"/>
          <w:lang w:val="en-GB"/>
        </w:rPr>
        <w:t>(7</w:t>
      </w:r>
      <w:r w:rsidR="007A2956" w:rsidRPr="008F5F69">
        <w:rPr>
          <w:rFonts w:ascii="Times New Roman" w:hAnsi="Times New Roman"/>
          <w:lang w:val="en-GB"/>
        </w:rPr>
        <w:t>)</w:t>
      </w:r>
      <w:r w:rsidR="007A2956" w:rsidRPr="008F5F69">
        <w:rPr>
          <w:rFonts w:ascii="Times New Roman" w:hAnsi="Times New Roman"/>
          <w:lang w:val="en-GB"/>
        </w:rPr>
        <w:tab/>
        <w:t>Toilet facilities, including necessary sewage facilities;</w:t>
      </w:r>
    </w:p>
    <w:p w14:paraId="3FA43643"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19C282DB" w14:textId="77777777" w:rsidR="007A2956" w:rsidRPr="008F5F69" w:rsidRDefault="007B654D" w:rsidP="00BE2E33">
      <w:pPr>
        <w:widowControl/>
        <w:tabs>
          <w:tab w:val="left" w:pos="-1440"/>
          <w:tab w:val="left" w:pos="-720"/>
        </w:tabs>
        <w:ind w:left="2977" w:hanging="817"/>
        <w:jc w:val="both"/>
        <w:rPr>
          <w:rFonts w:ascii="Times New Roman" w:hAnsi="Times New Roman"/>
          <w:lang w:val="en-GB"/>
        </w:rPr>
      </w:pPr>
      <w:r>
        <w:rPr>
          <w:rFonts w:ascii="Times New Roman" w:hAnsi="Times New Roman"/>
          <w:lang w:val="en-GB"/>
        </w:rPr>
        <w:t>(8</w:t>
      </w:r>
      <w:r w:rsidR="007A2956" w:rsidRPr="008F5F69">
        <w:rPr>
          <w:rFonts w:ascii="Times New Roman" w:hAnsi="Times New Roman"/>
          <w:lang w:val="en-GB"/>
        </w:rPr>
        <w:t>)</w:t>
      </w:r>
      <w:r w:rsidR="007A2956" w:rsidRPr="008F5F69">
        <w:rPr>
          <w:rFonts w:ascii="Times New Roman" w:hAnsi="Times New Roman"/>
          <w:lang w:val="en-GB"/>
        </w:rPr>
        <w:tab/>
        <w:t xml:space="preserve">Provision for access to the Demised Premises on all days and at all times and hours, whether business days or hours or otherwise; </w:t>
      </w:r>
    </w:p>
    <w:p w14:paraId="5622CF38"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10747203"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r>
        <w:rPr>
          <w:rFonts w:ascii="Times New Roman" w:hAnsi="Times New Roman"/>
          <w:lang w:val="en-GB"/>
        </w:rPr>
        <w:t>(</w:t>
      </w:r>
      <w:r w:rsidR="007B654D">
        <w:rPr>
          <w:rFonts w:ascii="Times New Roman" w:hAnsi="Times New Roman"/>
          <w:lang w:val="en-GB"/>
        </w:rPr>
        <w:t>9</w:t>
      </w:r>
      <w:r>
        <w:rPr>
          <w:rFonts w:ascii="Times New Roman" w:hAnsi="Times New Roman"/>
          <w:lang w:val="en-GB"/>
        </w:rPr>
        <w:t>)</w:t>
      </w:r>
      <w:r>
        <w:rPr>
          <w:rFonts w:ascii="Times New Roman" w:hAnsi="Times New Roman"/>
          <w:lang w:val="en-GB"/>
        </w:rPr>
        <w:tab/>
      </w:r>
      <w:r w:rsidRPr="008F5F69">
        <w:rPr>
          <w:rFonts w:ascii="Times New Roman" w:hAnsi="Times New Roman"/>
          <w:lang w:val="en-GB"/>
        </w:rPr>
        <w:t>All other facilities and services which it makes available generally to tenants in the building; and</w:t>
      </w:r>
    </w:p>
    <w:p w14:paraId="5E468852" w14:textId="77777777" w:rsidR="007A2956" w:rsidRPr="008F5F69" w:rsidRDefault="007A2956" w:rsidP="00BE2E33">
      <w:pPr>
        <w:widowControl/>
        <w:tabs>
          <w:tab w:val="left" w:pos="-1440"/>
          <w:tab w:val="left" w:pos="-720"/>
        </w:tabs>
        <w:ind w:left="2977" w:hanging="817"/>
        <w:jc w:val="both"/>
        <w:rPr>
          <w:rFonts w:ascii="Times New Roman" w:hAnsi="Times New Roman"/>
          <w:lang w:val="en-GB"/>
        </w:rPr>
      </w:pPr>
    </w:p>
    <w:p w14:paraId="52E8AA93" w14:textId="77777777" w:rsidR="007B654D" w:rsidRPr="008F5F69" w:rsidRDefault="007B654D" w:rsidP="00BE2E33">
      <w:pPr>
        <w:widowControl/>
        <w:tabs>
          <w:tab w:val="left" w:pos="-1440"/>
          <w:tab w:val="left" w:pos="-720"/>
        </w:tabs>
        <w:ind w:left="2977" w:hanging="817"/>
        <w:jc w:val="both"/>
        <w:rPr>
          <w:rFonts w:ascii="Times New Roman" w:hAnsi="Times New Roman"/>
          <w:lang w:val="en-GB"/>
        </w:rPr>
      </w:pPr>
      <w:r w:rsidRPr="007B654D">
        <w:rPr>
          <w:rFonts w:ascii="Times New Roman" w:hAnsi="Times New Roman"/>
          <w:highlight w:val="yellow"/>
          <w:lang w:val="en-GB"/>
        </w:rPr>
        <w:t>[(10)</w:t>
      </w:r>
      <w:r w:rsidRPr="007B654D">
        <w:rPr>
          <w:rFonts w:ascii="Times New Roman" w:hAnsi="Times New Roman"/>
          <w:highlight w:val="yellow"/>
          <w:lang w:val="en-GB"/>
        </w:rPr>
        <w:tab/>
        <w:t xml:space="preserve">Cleaning services, adequate to maintain the </w:t>
      </w:r>
      <w:r w:rsidR="00E7793B">
        <w:rPr>
          <w:rFonts w:ascii="Times New Roman" w:hAnsi="Times New Roman"/>
          <w:highlight w:val="yellow"/>
          <w:lang w:val="en-GB"/>
        </w:rPr>
        <w:t xml:space="preserve">entrances and common areas of the </w:t>
      </w:r>
      <w:r>
        <w:rPr>
          <w:rFonts w:ascii="Times New Roman" w:hAnsi="Times New Roman"/>
          <w:highlight w:val="yellow"/>
          <w:lang w:val="en-GB"/>
        </w:rPr>
        <w:t>building</w:t>
      </w:r>
      <w:r w:rsidRPr="007B654D">
        <w:rPr>
          <w:rFonts w:ascii="Times New Roman" w:hAnsi="Times New Roman"/>
          <w:highlight w:val="yellow"/>
          <w:lang w:val="en-GB"/>
        </w:rPr>
        <w:t xml:space="preserve"> in a condition and at a standard of cleanliness appropriate for the use for which they are intended by UNHCR.]</w:t>
      </w:r>
    </w:p>
    <w:p w14:paraId="42E49BC0" w14:textId="77777777" w:rsidR="004E46C7" w:rsidRDefault="004E46C7" w:rsidP="00BE2E33">
      <w:pPr>
        <w:widowControl/>
        <w:jc w:val="both"/>
        <w:rPr>
          <w:rFonts w:ascii="Times New Roman" w:hAnsi="Times New Roman"/>
          <w:lang w:val="en-GB"/>
        </w:rPr>
      </w:pPr>
    </w:p>
    <w:p w14:paraId="5737E020" w14:textId="77777777" w:rsidR="004E46C7" w:rsidRDefault="004E46C7" w:rsidP="00BE2E33">
      <w:pPr>
        <w:widowControl/>
        <w:jc w:val="both"/>
        <w:rPr>
          <w:rFonts w:ascii="Times New Roman" w:hAnsi="Times New Roman"/>
          <w:lang w:val="en-GB"/>
        </w:rPr>
      </w:pPr>
    </w:p>
    <w:p w14:paraId="159E217D" w14:textId="77777777" w:rsidR="004E46C7" w:rsidRDefault="004E46C7" w:rsidP="00BE2E33">
      <w:pPr>
        <w:widowControl/>
        <w:jc w:val="both"/>
        <w:rPr>
          <w:rFonts w:ascii="Times New Roman" w:hAnsi="Times New Roman"/>
          <w:lang w:val="en-GB"/>
        </w:rPr>
      </w:pPr>
    </w:p>
    <w:p w14:paraId="6E778788" w14:textId="0764E486" w:rsidR="007A2956" w:rsidRPr="00605395" w:rsidRDefault="00BA6763" w:rsidP="004E46C7">
      <w:pPr>
        <w:widowControl/>
        <w:jc w:val="center"/>
        <w:rPr>
          <w:rFonts w:ascii="Times New Roman" w:hAnsi="Times New Roman"/>
          <w:b/>
          <w:lang w:val="en-GB"/>
        </w:rPr>
      </w:pPr>
      <w:r>
        <w:rPr>
          <w:rFonts w:ascii="Times New Roman" w:hAnsi="Times New Roman"/>
          <w:b/>
          <w:lang w:val="en-GB"/>
        </w:rPr>
        <w:br w:type="page"/>
      </w:r>
      <w:r w:rsidR="004E46C7">
        <w:rPr>
          <w:rFonts w:ascii="Times New Roman" w:hAnsi="Times New Roman"/>
          <w:b/>
          <w:lang w:val="en-GB"/>
        </w:rPr>
        <w:t>Annex</w:t>
      </w:r>
      <w:r w:rsidR="007A2956" w:rsidRPr="008F5F69">
        <w:rPr>
          <w:rFonts w:ascii="Times New Roman" w:hAnsi="Times New Roman"/>
          <w:b/>
          <w:lang w:val="en-GB"/>
        </w:rPr>
        <w:t xml:space="preserve"> </w:t>
      </w:r>
      <w:r w:rsidR="0028240C">
        <w:rPr>
          <w:rFonts w:ascii="Times New Roman" w:hAnsi="Times New Roman"/>
          <w:b/>
          <w:lang w:val="en-GB"/>
        </w:rPr>
        <w:t>C</w:t>
      </w:r>
    </w:p>
    <w:p w14:paraId="449FA346" w14:textId="718C486D" w:rsidR="008B2D78" w:rsidRPr="004E46C7" w:rsidRDefault="008B2D78" w:rsidP="004E46C7">
      <w:pPr>
        <w:widowControl/>
        <w:jc w:val="center"/>
        <w:rPr>
          <w:rFonts w:ascii="Times New Roman" w:hAnsi="Times New Roman"/>
          <w:lang w:val="en-GB"/>
        </w:rPr>
      </w:pPr>
      <w:r>
        <w:rPr>
          <w:rFonts w:ascii="Times New Roman" w:hAnsi="Times New Roman"/>
          <w:b/>
          <w:lang w:val="en-GB"/>
        </w:rPr>
        <w:t>Building Rules and Regulations</w:t>
      </w:r>
    </w:p>
    <w:p w14:paraId="7A97656A" w14:textId="77777777" w:rsidR="007A2956" w:rsidRPr="008F5F69" w:rsidRDefault="007A2956" w:rsidP="007A29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lang w:val="en-GB"/>
        </w:rPr>
      </w:pPr>
    </w:p>
    <w:p w14:paraId="1D1A7AD6" w14:textId="41E1B769" w:rsidR="007A2956" w:rsidRDefault="007A2956" w:rsidP="004E46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lang w:val="en-GB"/>
        </w:rPr>
      </w:pPr>
      <w:r w:rsidRPr="008F5F69">
        <w:rPr>
          <w:rFonts w:ascii="Times New Roman" w:hAnsi="Times New Roman"/>
          <w:b/>
          <w:lang w:val="en-GB"/>
        </w:rPr>
        <w:t>[</w:t>
      </w:r>
      <w:r w:rsidRPr="00605395">
        <w:rPr>
          <w:rFonts w:ascii="Times New Roman" w:hAnsi="Times New Roman"/>
          <w:b/>
          <w:i/>
          <w:highlight w:val="yellow"/>
          <w:lang w:val="en-GB"/>
        </w:rPr>
        <w:t>Insert tenant/building rules and regulations</w:t>
      </w:r>
      <w:r w:rsidR="008B2D78" w:rsidRPr="008B2D78">
        <w:rPr>
          <w:rFonts w:ascii="Times New Roman" w:hAnsi="Times New Roman"/>
          <w:b/>
          <w:i/>
          <w:iCs/>
          <w:highlight w:val="yellow"/>
          <w:lang w:val="en-GB"/>
        </w:rPr>
        <w:t xml:space="preserve">, if applicable, otherwise </w:t>
      </w:r>
      <w:r w:rsidR="008B2D78">
        <w:rPr>
          <w:rFonts w:ascii="Times New Roman" w:hAnsi="Times New Roman"/>
          <w:b/>
          <w:i/>
          <w:iCs/>
          <w:highlight w:val="yellow"/>
          <w:lang w:val="en-GB"/>
        </w:rPr>
        <w:t xml:space="preserve">delete this </w:t>
      </w:r>
      <w:r w:rsidR="008B2D78" w:rsidRPr="008B2D78">
        <w:rPr>
          <w:rFonts w:ascii="Times New Roman" w:hAnsi="Times New Roman"/>
          <w:b/>
          <w:i/>
          <w:iCs/>
          <w:highlight w:val="yellow"/>
          <w:lang w:val="en-GB"/>
        </w:rPr>
        <w:t>Annex C</w:t>
      </w:r>
      <w:r w:rsidRPr="008F5F69">
        <w:rPr>
          <w:rFonts w:ascii="Times New Roman" w:hAnsi="Times New Roman"/>
          <w:b/>
          <w:lang w:val="en-GB"/>
        </w:rPr>
        <w:t>]</w:t>
      </w:r>
    </w:p>
    <w:p w14:paraId="1BE729CD" w14:textId="77777777" w:rsidR="007A2956" w:rsidRPr="008F5F69" w:rsidRDefault="007A2956" w:rsidP="00C278D6">
      <w:pPr>
        <w:pStyle w:val="Sign"/>
        <w:spacing w:before="0" w:after="0"/>
        <w:rPr>
          <w:lang w:val="en-GB"/>
        </w:rPr>
      </w:pPr>
    </w:p>
    <w:sectPr w:rsidR="007A2956" w:rsidRPr="008F5F69" w:rsidSect="00603C5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ACCB" w14:textId="77777777" w:rsidR="00603C58" w:rsidRDefault="00603C58">
      <w:r>
        <w:separator/>
      </w:r>
    </w:p>
  </w:endnote>
  <w:endnote w:type="continuationSeparator" w:id="0">
    <w:p w14:paraId="1244D404" w14:textId="77777777" w:rsidR="00603C58" w:rsidRDefault="00603C58">
      <w:r>
        <w:continuationSeparator/>
      </w:r>
    </w:p>
  </w:endnote>
  <w:endnote w:type="continuationNotice" w:id="1">
    <w:p w14:paraId="3BECF6DE" w14:textId="77777777" w:rsidR="00603C58" w:rsidRDefault="0060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C1F2" w14:textId="77777777" w:rsidR="00B97BDA" w:rsidRDefault="00B97BDA" w:rsidP="007A2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83B47" w14:textId="77777777" w:rsidR="00B97BDA" w:rsidRDefault="00B9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0A5" w14:textId="77777777" w:rsidR="00B97BDA" w:rsidRPr="00F36CDC" w:rsidRDefault="00B97BDA" w:rsidP="007A2956">
    <w:pPr>
      <w:pStyle w:val="Footer"/>
      <w:framePr w:wrap="around" w:vAnchor="text" w:hAnchor="margin" w:xAlign="center" w:y="1"/>
      <w:rPr>
        <w:rStyle w:val="PageNumber"/>
        <w:rFonts w:ascii="Times New Roman" w:hAnsi="Times New Roman"/>
      </w:rPr>
    </w:pPr>
    <w:r w:rsidRPr="00F36CDC">
      <w:rPr>
        <w:rStyle w:val="PageNumber"/>
        <w:rFonts w:ascii="Times New Roman" w:hAnsi="Times New Roman"/>
      </w:rPr>
      <w:fldChar w:fldCharType="begin"/>
    </w:r>
    <w:r w:rsidRPr="00F36CDC">
      <w:rPr>
        <w:rStyle w:val="PageNumber"/>
        <w:rFonts w:ascii="Times New Roman" w:hAnsi="Times New Roman"/>
      </w:rPr>
      <w:instrText xml:space="preserve">PAGE  </w:instrText>
    </w:r>
    <w:r w:rsidRPr="00F36CDC">
      <w:rPr>
        <w:rStyle w:val="PageNumber"/>
        <w:rFonts w:ascii="Times New Roman" w:hAnsi="Times New Roman"/>
      </w:rPr>
      <w:fldChar w:fldCharType="separate"/>
    </w:r>
    <w:r w:rsidR="00512AE6">
      <w:rPr>
        <w:rStyle w:val="PageNumber"/>
        <w:rFonts w:ascii="Times New Roman" w:hAnsi="Times New Roman"/>
        <w:noProof/>
      </w:rPr>
      <w:t>2</w:t>
    </w:r>
    <w:r w:rsidRPr="00F36CDC">
      <w:rPr>
        <w:rStyle w:val="PageNumber"/>
        <w:rFonts w:ascii="Times New Roman" w:hAnsi="Times New Roman"/>
      </w:rPr>
      <w:fldChar w:fldCharType="end"/>
    </w:r>
  </w:p>
  <w:p w14:paraId="54065ACA" w14:textId="77777777" w:rsidR="00B97BDA" w:rsidRDefault="00B9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925E" w14:textId="77777777" w:rsidR="00603C58" w:rsidRDefault="00603C58">
      <w:r>
        <w:separator/>
      </w:r>
    </w:p>
  </w:footnote>
  <w:footnote w:type="continuationSeparator" w:id="0">
    <w:p w14:paraId="20FC771B" w14:textId="77777777" w:rsidR="00603C58" w:rsidRDefault="00603C58">
      <w:r>
        <w:continuationSeparator/>
      </w:r>
    </w:p>
  </w:footnote>
  <w:footnote w:type="continuationNotice" w:id="1">
    <w:p w14:paraId="045B7D7E" w14:textId="77777777" w:rsidR="00603C58" w:rsidRDefault="00603C58"/>
  </w:footnote>
  <w:footnote w:id="2">
    <w:p w14:paraId="0A53D62E" w14:textId="77777777" w:rsidR="00F36CDC" w:rsidRPr="00943876" w:rsidRDefault="00F36CDC" w:rsidP="00F36CDC">
      <w:pPr>
        <w:pStyle w:val="FootnoteText"/>
        <w:rPr>
          <w:rFonts w:ascii="Times New Roman" w:hAnsi="Times New Roman"/>
          <w:lang w:val="en-GB"/>
        </w:rPr>
      </w:pPr>
      <w:r w:rsidRPr="00512AE6">
        <w:rPr>
          <w:rStyle w:val="FootnoteReference"/>
          <w:vertAlign w:val="superscript"/>
        </w:rPr>
        <w:footnoteRef/>
      </w:r>
      <w:r>
        <w:t xml:space="preserve"> </w:t>
      </w:r>
      <w:r w:rsidRPr="00943876">
        <w:rPr>
          <w:rFonts w:ascii="Times New Roman" w:hAnsi="Times New Roman"/>
          <w:lang w:val="en-GB"/>
        </w:rPr>
        <w:t xml:space="preserve">Please note that a reference to the official consumer price index in the Country should be included only </w:t>
      </w:r>
      <w:r>
        <w:rPr>
          <w:rFonts w:ascii="Times New Roman" w:hAnsi="Times New Roman"/>
          <w:lang w:val="en-GB"/>
        </w:rPr>
        <w:t>if</w:t>
      </w:r>
      <w:r w:rsidRPr="00943876">
        <w:rPr>
          <w:rFonts w:ascii="Times New Roman" w:hAnsi="Times New Roman"/>
          <w:lang w:val="en-GB"/>
        </w:rPr>
        <w:t xml:space="preserve"> the rent is paid in local currency</w:t>
      </w:r>
      <w:r>
        <w:rPr>
          <w:rFonts w:ascii="Times New Roman" w:hAnsi="Times New Roman"/>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00EC" w14:textId="77777777" w:rsidR="00B97BDA" w:rsidRDefault="00B97BDA"/>
  <w:p w14:paraId="74743253" w14:textId="77777777" w:rsidR="00B97BDA" w:rsidRDefault="00B97BD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FD2"/>
    <w:multiLevelType w:val="hybridMultilevel"/>
    <w:tmpl w:val="F362B040"/>
    <w:lvl w:ilvl="0" w:tplc="2454130C">
      <w:start w:val="3"/>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3FA03A3"/>
    <w:multiLevelType w:val="hybridMultilevel"/>
    <w:tmpl w:val="CE7887BE"/>
    <w:lvl w:ilvl="0" w:tplc="6E30C22C">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6030D0F"/>
    <w:multiLevelType w:val="multilevel"/>
    <w:tmpl w:val="67AA6284"/>
    <w:lvl w:ilvl="0">
      <w:start w:val="1"/>
      <w:numFmt w:val="decimal"/>
      <w:lvlText w:val="%1.0"/>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decimal"/>
      <w:lvlText w:val="(%3)"/>
      <w:lvlJc w:val="left"/>
      <w:pPr>
        <w:tabs>
          <w:tab w:val="num" w:pos="2160"/>
        </w:tabs>
        <w:ind w:left="2160" w:hanging="720"/>
      </w:pPr>
      <w:rPr>
        <w:rFonts w:ascii="Times New Roman" w:eastAsia="Times New Roman" w:hAnsi="Times New Roman" w:cs="Times New Roman"/>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458D78FF"/>
    <w:multiLevelType w:val="hybridMultilevel"/>
    <w:tmpl w:val="C37E40A8"/>
    <w:lvl w:ilvl="0" w:tplc="37D67F3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15:restartNumberingAfterBreak="0">
    <w:nsid w:val="4A415782"/>
    <w:multiLevelType w:val="hybridMultilevel"/>
    <w:tmpl w:val="3D08A790"/>
    <w:lvl w:ilvl="0" w:tplc="6D78205E">
      <w:start w:val="20"/>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1FD6409"/>
    <w:multiLevelType w:val="hybridMultilevel"/>
    <w:tmpl w:val="3F40D95E"/>
    <w:lvl w:ilvl="0" w:tplc="7652B4F2">
      <w:start w:val="1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68635E9C"/>
    <w:multiLevelType w:val="multilevel"/>
    <w:tmpl w:val="E5EAF9BC"/>
    <w:lvl w:ilvl="0">
      <w:start w:val="1"/>
      <w:numFmt w:val="decimal"/>
      <w:lvlText w:val="%1.0"/>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2160"/>
        </w:tabs>
        <w:ind w:left="2160" w:hanging="720"/>
      </w:pPr>
      <w:rPr>
        <w:rFonts w:ascii="Times New Roman" w:hAnsi="Times New Roman" w:cs="Times New Roman" w:hint="default"/>
        <w:b w:val="0"/>
        <w:i w:val="0"/>
        <w:strike w:val="0"/>
        <w:dstrike w:val="0"/>
        <w:vertAlign w:val="baselin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6F4E4EA3"/>
    <w:multiLevelType w:val="hybridMultilevel"/>
    <w:tmpl w:val="EE887DC6"/>
    <w:lvl w:ilvl="0" w:tplc="CCEC1F18">
      <w:start w:val="23"/>
      <w:numFmt w:val="decimal"/>
      <w:lvlText w:val="%1."/>
      <w:lvlJc w:val="left"/>
      <w:pPr>
        <w:tabs>
          <w:tab w:val="num" w:pos="2160"/>
        </w:tabs>
        <w:ind w:left="2160" w:hanging="1440"/>
      </w:pPr>
      <w:rPr>
        <w:rFonts w:hint="default"/>
        <w:b/>
      </w:rPr>
    </w:lvl>
    <w:lvl w:ilvl="1" w:tplc="8808228C">
      <w:start w:val="2"/>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97113045">
    <w:abstractNumId w:val="7"/>
  </w:num>
  <w:num w:numId="2" w16cid:durableId="74909995">
    <w:abstractNumId w:val="5"/>
  </w:num>
  <w:num w:numId="3" w16cid:durableId="1549105095">
    <w:abstractNumId w:val="4"/>
  </w:num>
  <w:num w:numId="4" w16cid:durableId="147064416">
    <w:abstractNumId w:val="6"/>
  </w:num>
  <w:num w:numId="5" w16cid:durableId="1371615314">
    <w:abstractNumId w:val="0"/>
  </w:num>
  <w:num w:numId="6" w16cid:durableId="1123235617">
    <w:abstractNumId w:val="1"/>
  </w:num>
  <w:num w:numId="7" w16cid:durableId="2058046794">
    <w:abstractNumId w:val="2"/>
  </w:num>
  <w:num w:numId="8" w16cid:durableId="1801878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7E"/>
    <w:rsid w:val="00004768"/>
    <w:rsid w:val="00004FA8"/>
    <w:rsid w:val="00010379"/>
    <w:rsid w:val="000136D2"/>
    <w:rsid w:val="000261AC"/>
    <w:rsid w:val="00042B5C"/>
    <w:rsid w:val="000446AF"/>
    <w:rsid w:val="00062B28"/>
    <w:rsid w:val="000707EB"/>
    <w:rsid w:val="00075993"/>
    <w:rsid w:val="00090011"/>
    <w:rsid w:val="00095DD9"/>
    <w:rsid w:val="000B0C49"/>
    <w:rsid w:val="000C56B8"/>
    <w:rsid w:val="000D06D8"/>
    <w:rsid w:val="000F2080"/>
    <w:rsid w:val="0011198D"/>
    <w:rsid w:val="00115861"/>
    <w:rsid w:val="00116F28"/>
    <w:rsid w:val="0012398E"/>
    <w:rsid w:val="00123ED7"/>
    <w:rsid w:val="001245B7"/>
    <w:rsid w:val="00127014"/>
    <w:rsid w:val="00130278"/>
    <w:rsid w:val="00130B9F"/>
    <w:rsid w:val="00135590"/>
    <w:rsid w:val="00145C62"/>
    <w:rsid w:val="00152E91"/>
    <w:rsid w:val="001549F7"/>
    <w:rsid w:val="00165BAD"/>
    <w:rsid w:val="0017218E"/>
    <w:rsid w:val="00184396"/>
    <w:rsid w:val="001C2991"/>
    <w:rsid w:val="001E170E"/>
    <w:rsid w:val="001F0AE4"/>
    <w:rsid w:val="001F6145"/>
    <w:rsid w:val="00204D9B"/>
    <w:rsid w:val="00204EC1"/>
    <w:rsid w:val="0021469A"/>
    <w:rsid w:val="00215B3B"/>
    <w:rsid w:val="00244E36"/>
    <w:rsid w:val="00261255"/>
    <w:rsid w:val="002619D4"/>
    <w:rsid w:val="002641C9"/>
    <w:rsid w:val="0028240C"/>
    <w:rsid w:val="002A2FDA"/>
    <w:rsid w:val="002B2F31"/>
    <w:rsid w:val="002B54D6"/>
    <w:rsid w:val="002C3B2F"/>
    <w:rsid w:val="002C5C44"/>
    <w:rsid w:val="002C712E"/>
    <w:rsid w:val="002D6595"/>
    <w:rsid w:val="002E5209"/>
    <w:rsid w:val="002F6551"/>
    <w:rsid w:val="0030647A"/>
    <w:rsid w:val="00314E08"/>
    <w:rsid w:val="00323E33"/>
    <w:rsid w:val="00342D80"/>
    <w:rsid w:val="00354E2C"/>
    <w:rsid w:val="003608AE"/>
    <w:rsid w:val="00361DD0"/>
    <w:rsid w:val="0036477E"/>
    <w:rsid w:val="003716AB"/>
    <w:rsid w:val="00381731"/>
    <w:rsid w:val="00386221"/>
    <w:rsid w:val="003916CF"/>
    <w:rsid w:val="0039184B"/>
    <w:rsid w:val="00394FEC"/>
    <w:rsid w:val="00397BE4"/>
    <w:rsid w:val="003A0A2F"/>
    <w:rsid w:val="003A4E84"/>
    <w:rsid w:val="003A6FB7"/>
    <w:rsid w:val="003B1ADF"/>
    <w:rsid w:val="003B78AC"/>
    <w:rsid w:val="003C1B64"/>
    <w:rsid w:val="003C4D96"/>
    <w:rsid w:val="003D095C"/>
    <w:rsid w:val="003E1549"/>
    <w:rsid w:val="003E33AA"/>
    <w:rsid w:val="003F0074"/>
    <w:rsid w:val="00401700"/>
    <w:rsid w:val="0041555F"/>
    <w:rsid w:val="004156D5"/>
    <w:rsid w:val="004263CB"/>
    <w:rsid w:val="00433A6A"/>
    <w:rsid w:val="00463FCC"/>
    <w:rsid w:val="004A6E8A"/>
    <w:rsid w:val="004B3DDD"/>
    <w:rsid w:val="004D20AF"/>
    <w:rsid w:val="004D2C6D"/>
    <w:rsid w:val="004D79AE"/>
    <w:rsid w:val="004E3259"/>
    <w:rsid w:val="004E46C7"/>
    <w:rsid w:val="004F0294"/>
    <w:rsid w:val="004F757C"/>
    <w:rsid w:val="00505306"/>
    <w:rsid w:val="005069EA"/>
    <w:rsid w:val="00512AE6"/>
    <w:rsid w:val="00513B67"/>
    <w:rsid w:val="005225F7"/>
    <w:rsid w:val="00525C77"/>
    <w:rsid w:val="005322D9"/>
    <w:rsid w:val="005617FE"/>
    <w:rsid w:val="00563800"/>
    <w:rsid w:val="00576D4F"/>
    <w:rsid w:val="005A036A"/>
    <w:rsid w:val="005B5E5B"/>
    <w:rsid w:val="005B6D18"/>
    <w:rsid w:val="005D0338"/>
    <w:rsid w:val="005E2E15"/>
    <w:rsid w:val="005E7BD6"/>
    <w:rsid w:val="005F2B46"/>
    <w:rsid w:val="005F3603"/>
    <w:rsid w:val="0060309A"/>
    <w:rsid w:val="00603C58"/>
    <w:rsid w:val="00604F77"/>
    <w:rsid w:val="00605395"/>
    <w:rsid w:val="006116DD"/>
    <w:rsid w:val="006208CE"/>
    <w:rsid w:val="00624A90"/>
    <w:rsid w:val="006420AD"/>
    <w:rsid w:val="0065164F"/>
    <w:rsid w:val="00662392"/>
    <w:rsid w:val="00675BF9"/>
    <w:rsid w:val="00692B32"/>
    <w:rsid w:val="00697A34"/>
    <w:rsid w:val="006A54B4"/>
    <w:rsid w:val="006B3CE5"/>
    <w:rsid w:val="006B53BA"/>
    <w:rsid w:val="006B60CB"/>
    <w:rsid w:val="006B699A"/>
    <w:rsid w:val="006C31E0"/>
    <w:rsid w:val="006C6BDB"/>
    <w:rsid w:val="006D58BA"/>
    <w:rsid w:val="006D6950"/>
    <w:rsid w:val="006E2DB4"/>
    <w:rsid w:val="006E2FB6"/>
    <w:rsid w:val="006E7B14"/>
    <w:rsid w:val="006F65B3"/>
    <w:rsid w:val="006F77B7"/>
    <w:rsid w:val="0071060C"/>
    <w:rsid w:val="00712605"/>
    <w:rsid w:val="007215F1"/>
    <w:rsid w:val="0073343A"/>
    <w:rsid w:val="0074249F"/>
    <w:rsid w:val="007445E5"/>
    <w:rsid w:val="00747DE8"/>
    <w:rsid w:val="0075509B"/>
    <w:rsid w:val="00772456"/>
    <w:rsid w:val="007758F2"/>
    <w:rsid w:val="00777EAC"/>
    <w:rsid w:val="00791D5B"/>
    <w:rsid w:val="007A2956"/>
    <w:rsid w:val="007A7533"/>
    <w:rsid w:val="007B654D"/>
    <w:rsid w:val="007B7278"/>
    <w:rsid w:val="007C6D53"/>
    <w:rsid w:val="007E0FF5"/>
    <w:rsid w:val="007F23E9"/>
    <w:rsid w:val="00800C3B"/>
    <w:rsid w:val="0080544E"/>
    <w:rsid w:val="008114D8"/>
    <w:rsid w:val="00814420"/>
    <w:rsid w:val="0081771E"/>
    <w:rsid w:val="00826DA6"/>
    <w:rsid w:val="00827482"/>
    <w:rsid w:val="00851A92"/>
    <w:rsid w:val="00860664"/>
    <w:rsid w:val="00865D07"/>
    <w:rsid w:val="00880760"/>
    <w:rsid w:val="00892D11"/>
    <w:rsid w:val="00893526"/>
    <w:rsid w:val="0089452F"/>
    <w:rsid w:val="00895AE5"/>
    <w:rsid w:val="008A414C"/>
    <w:rsid w:val="008B2D78"/>
    <w:rsid w:val="008B745C"/>
    <w:rsid w:val="008C0EAC"/>
    <w:rsid w:val="008D3A5B"/>
    <w:rsid w:val="008D6E42"/>
    <w:rsid w:val="008E4DDB"/>
    <w:rsid w:val="008E6F82"/>
    <w:rsid w:val="008F182B"/>
    <w:rsid w:val="008F72B5"/>
    <w:rsid w:val="00905845"/>
    <w:rsid w:val="00924DBB"/>
    <w:rsid w:val="00943876"/>
    <w:rsid w:val="00961F8D"/>
    <w:rsid w:val="009716E6"/>
    <w:rsid w:val="0098026F"/>
    <w:rsid w:val="00981408"/>
    <w:rsid w:val="0099624C"/>
    <w:rsid w:val="009B64D3"/>
    <w:rsid w:val="009C21A7"/>
    <w:rsid w:val="009E3795"/>
    <w:rsid w:val="009F7ADE"/>
    <w:rsid w:val="00A0292E"/>
    <w:rsid w:val="00A03ACF"/>
    <w:rsid w:val="00A0779A"/>
    <w:rsid w:val="00A1149D"/>
    <w:rsid w:val="00A27D79"/>
    <w:rsid w:val="00A31FE8"/>
    <w:rsid w:val="00A34B8B"/>
    <w:rsid w:val="00A52595"/>
    <w:rsid w:val="00A634E3"/>
    <w:rsid w:val="00A642B1"/>
    <w:rsid w:val="00A6544F"/>
    <w:rsid w:val="00A65F38"/>
    <w:rsid w:val="00AA675D"/>
    <w:rsid w:val="00AB3731"/>
    <w:rsid w:val="00AB7EB0"/>
    <w:rsid w:val="00AD1959"/>
    <w:rsid w:val="00AD2A96"/>
    <w:rsid w:val="00AE3765"/>
    <w:rsid w:val="00AE5832"/>
    <w:rsid w:val="00B00E35"/>
    <w:rsid w:val="00B10369"/>
    <w:rsid w:val="00B11E4C"/>
    <w:rsid w:val="00B36415"/>
    <w:rsid w:val="00B4092C"/>
    <w:rsid w:val="00B526E9"/>
    <w:rsid w:val="00B546DC"/>
    <w:rsid w:val="00B55056"/>
    <w:rsid w:val="00B55078"/>
    <w:rsid w:val="00B6483F"/>
    <w:rsid w:val="00B81B18"/>
    <w:rsid w:val="00B848CA"/>
    <w:rsid w:val="00B943C0"/>
    <w:rsid w:val="00B95EA5"/>
    <w:rsid w:val="00B97BDA"/>
    <w:rsid w:val="00BA566C"/>
    <w:rsid w:val="00BA6763"/>
    <w:rsid w:val="00BB66E7"/>
    <w:rsid w:val="00BC052D"/>
    <w:rsid w:val="00BE2E33"/>
    <w:rsid w:val="00BE34FC"/>
    <w:rsid w:val="00BF5B3F"/>
    <w:rsid w:val="00C06D16"/>
    <w:rsid w:val="00C278D6"/>
    <w:rsid w:val="00C416A8"/>
    <w:rsid w:val="00C53C6B"/>
    <w:rsid w:val="00C60EE3"/>
    <w:rsid w:val="00C65B4C"/>
    <w:rsid w:val="00C77D32"/>
    <w:rsid w:val="00CA1D3C"/>
    <w:rsid w:val="00CC7C30"/>
    <w:rsid w:val="00CE01CA"/>
    <w:rsid w:val="00CE4704"/>
    <w:rsid w:val="00CF74CB"/>
    <w:rsid w:val="00D14C77"/>
    <w:rsid w:val="00D15BDC"/>
    <w:rsid w:val="00D33B7D"/>
    <w:rsid w:val="00D36185"/>
    <w:rsid w:val="00D4124E"/>
    <w:rsid w:val="00D52640"/>
    <w:rsid w:val="00D5725D"/>
    <w:rsid w:val="00D57268"/>
    <w:rsid w:val="00D57D99"/>
    <w:rsid w:val="00DA34CB"/>
    <w:rsid w:val="00DA44CD"/>
    <w:rsid w:val="00DA4843"/>
    <w:rsid w:val="00E179A6"/>
    <w:rsid w:val="00E20B19"/>
    <w:rsid w:val="00E212F0"/>
    <w:rsid w:val="00E35662"/>
    <w:rsid w:val="00E406DA"/>
    <w:rsid w:val="00E43278"/>
    <w:rsid w:val="00E50274"/>
    <w:rsid w:val="00E735BA"/>
    <w:rsid w:val="00E73A58"/>
    <w:rsid w:val="00E7793B"/>
    <w:rsid w:val="00E837E8"/>
    <w:rsid w:val="00EA5C11"/>
    <w:rsid w:val="00ED153B"/>
    <w:rsid w:val="00ED67BB"/>
    <w:rsid w:val="00EF7E59"/>
    <w:rsid w:val="00F31810"/>
    <w:rsid w:val="00F36CDC"/>
    <w:rsid w:val="00F478B4"/>
    <w:rsid w:val="00F51921"/>
    <w:rsid w:val="00F62904"/>
    <w:rsid w:val="00F76B06"/>
    <w:rsid w:val="00F96796"/>
    <w:rsid w:val="00FA3673"/>
    <w:rsid w:val="00FA43BC"/>
    <w:rsid w:val="00FA627A"/>
    <w:rsid w:val="00FA70C2"/>
    <w:rsid w:val="00FC0EF3"/>
    <w:rsid w:val="00FC36D1"/>
    <w:rsid w:val="00FD3C56"/>
    <w:rsid w:val="00FD7AEB"/>
    <w:rsid w:val="00FE376C"/>
    <w:rsid w:val="00FE70D1"/>
    <w:rsid w:val="306FD1B8"/>
    <w:rsid w:val="394609C4"/>
    <w:rsid w:val="44E06F4D"/>
    <w:rsid w:val="667649FE"/>
    <w:rsid w:val="74527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B3343F"/>
  <w15:chartTrackingRefBased/>
  <w15:docId w15:val="{70AD85F5-9B88-4F23-9555-6BD8845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uiPriority w:val="9"/>
    <w:unhideWhenUsed/>
    <w:qFormat/>
    <w:rsid w:val="003A0A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926B5"/>
    <w:pPr>
      <w:tabs>
        <w:tab w:val="center" w:pos="4320"/>
        <w:tab w:val="right" w:pos="8640"/>
      </w:tabs>
    </w:pPr>
  </w:style>
  <w:style w:type="paragraph" w:styleId="Footer">
    <w:name w:val="footer"/>
    <w:basedOn w:val="Normal"/>
    <w:rsid w:val="003926B5"/>
    <w:pPr>
      <w:tabs>
        <w:tab w:val="center" w:pos="4320"/>
        <w:tab w:val="right" w:pos="8640"/>
      </w:tabs>
    </w:pPr>
  </w:style>
  <w:style w:type="character" w:styleId="PageNumber">
    <w:name w:val="page number"/>
    <w:basedOn w:val="DefaultParagraphFont"/>
    <w:rsid w:val="003926B5"/>
  </w:style>
  <w:style w:type="paragraph" w:styleId="NormalWeb">
    <w:name w:val="Normal (Web)"/>
    <w:basedOn w:val="Normal"/>
    <w:rsid w:val="00734FCF"/>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rsid w:val="006B4629"/>
    <w:pPr>
      <w:widowControl/>
      <w:autoSpaceDE/>
      <w:autoSpaceDN/>
      <w:adjustRightInd/>
    </w:pPr>
    <w:rPr>
      <w:rFonts w:ascii="Times New Roman" w:hAnsi="Times New Roman"/>
      <w:b/>
      <w:bCs/>
      <w:lang w:val="en-GB"/>
    </w:rPr>
  </w:style>
  <w:style w:type="paragraph" w:styleId="BalloonText">
    <w:name w:val="Balloon Text"/>
    <w:basedOn w:val="Normal"/>
    <w:semiHidden/>
    <w:rsid w:val="00D86D48"/>
    <w:rPr>
      <w:rFonts w:ascii="Tahoma" w:hAnsi="Tahoma" w:cs="Tahoma"/>
      <w:sz w:val="16"/>
      <w:szCs w:val="16"/>
    </w:rPr>
  </w:style>
  <w:style w:type="character" w:styleId="CommentReference">
    <w:name w:val="annotation reference"/>
    <w:semiHidden/>
    <w:rsid w:val="00F82290"/>
    <w:rPr>
      <w:sz w:val="16"/>
      <w:szCs w:val="16"/>
    </w:rPr>
  </w:style>
  <w:style w:type="paragraph" w:styleId="CommentText">
    <w:name w:val="annotation text"/>
    <w:basedOn w:val="Normal"/>
    <w:semiHidden/>
    <w:rsid w:val="00F82290"/>
    <w:rPr>
      <w:sz w:val="20"/>
      <w:szCs w:val="20"/>
    </w:rPr>
  </w:style>
  <w:style w:type="paragraph" w:styleId="CommentSubject">
    <w:name w:val="annotation subject"/>
    <w:basedOn w:val="CommentText"/>
    <w:next w:val="CommentText"/>
    <w:semiHidden/>
    <w:rsid w:val="00F82290"/>
    <w:rPr>
      <w:b/>
      <w:bCs/>
    </w:rPr>
  </w:style>
  <w:style w:type="paragraph" w:customStyle="1" w:styleId="Sign">
    <w:name w:val="Sign."/>
    <w:basedOn w:val="Normal"/>
    <w:rsid w:val="0011465C"/>
    <w:pPr>
      <w:widowControl/>
      <w:tabs>
        <w:tab w:val="left" w:pos="5103"/>
      </w:tabs>
      <w:autoSpaceDE/>
      <w:autoSpaceDN/>
      <w:adjustRightInd/>
      <w:spacing w:before="360" w:after="360"/>
    </w:pPr>
    <w:rPr>
      <w:rFonts w:ascii="Arial" w:hAnsi="Arial"/>
    </w:rPr>
  </w:style>
  <w:style w:type="table" w:styleId="TableGrid">
    <w:name w:val="Table Grid"/>
    <w:basedOn w:val="TableNormal"/>
    <w:rsid w:val="001146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4843"/>
    <w:rPr>
      <w:sz w:val="20"/>
      <w:szCs w:val="20"/>
    </w:rPr>
  </w:style>
  <w:style w:type="character" w:customStyle="1" w:styleId="FootnoteTextChar">
    <w:name w:val="Footnote Text Char"/>
    <w:link w:val="FootnoteText"/>
    <w:uiPriority w:val="99"/>
    <w:semiHidden/>
    <w:rsid w:val="00DA4843"/>
    <w:rPr>
      <w:rFonts w:ascii="Courier" w:hAnsi="Courier"/>
      <w:lang w:val="en-US" w:eastAsia="en-US"/>
    </w:rPr>
  </w:style>
  <w:style w:type="character" w:styleId="UnresolvedMention">
    <w:name w:val="Unresolved Mention"/>
    <w:basedOn w:val="DefaultParagraphFont"/>
    <w:uiPriority w:val="99"/>
    <w:unhideWhenUsed/>
    <w:rsid w:val="00576D4F"/>
    <w:rPr>
      <w:color w:val="605E5C"/>
      <w:shd w:val="clear" w:color="auto" w:fill="E1DFDD"/>
    </w:rPr>
  </w:style>
  <w:style w:type="character" w:styleId="Mention">
    <w:name w:val="Mention"/>
    <w:basedOn w:val="DefaultParagraphFont"/>
    <w:uiPriority w:val="99"/>
    <w:unhideWhenUsed/>
    <w:rsid w:val="00576D4F"/>
    <w:rPr>
      <w:color w:val="2B579A"/>
      <w:shd w:val="clear" w:color="auto" w:fill="E1DFDD"/>
    </w:rPr>
  </w:style>
  <w:style w:type="character" w:customStyle="1" w:styleId="Heading2Char">
    <w:name w:val="Heading 2 Char"/>
    <w:basedOn w:val="DefaultParagraphFont"/>
    <w:link w:val="Heading2"/>
    <w:uiPriority w:val="9"/>
    <w:rsid w:val="003A0A2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4D2C6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BD25-351B-4D44-8B86-0D06BF22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Model Lease Agreement (English)</vt:lpstr>
    </vt:vector>
  </TitlesOfParts>
  <Company>UNHCR</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 Agreement (English)</dc:title>
  <dc:subject>Model Lease Agreement (English).doc</dc:subject>
  <dc:creator>UNHCR</dc:creator>
  <cp:keywords/>
  <cp:lastModifiedBy>Zelim Yandarov</cp:lastModifiedBy>
  <cp:revision>2</cp:revision>
  <cp:lastPrinted>2013-12-02T09:20:00Z</cp:lastPrinted>
  <dcterms:created xsi:type="dcterms:W3CDTF">2024-03-19T21:48:00Z</dcterms:created>
  <dcterms:modified xsi:type="dcterms:W3CDTF">2024-03-19T21:48:00Z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9af54936614517eb0260ebb4400dc88cf3992634501a684b8aba3653f76cd45e</vt:lpwstr>
  </property>
</Properties>
</file>