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CE5A7" w14:textId="77777777" w:rsidR="00221A4F" w:rsidRPr="00AF59BC" w:rsidRDefault="00221A4F" w:rsidP="00221A4F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AF59BC">
        <w:rPr>
          <w:rFonts w:ascii="Arial" w:hAnsi="Arial" w:cs="Arial"/>
          <w:b/>
          <w:sz w:val="24"/>
          <w:szCs w:val="24"/>
          <w:lang w:val="en-US"/>
        </w:rPr>
        <w:t>Annex C</w:t>
      </w:r>
      <w:r w:rsidRPr="00AF59BC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Financial Offer </w:t>
      </w:r>
    </w:p>
    <w:p w14:paraId="0AD326B7" w14:textId="03947A69" w:rsidR="00221A4F" w:rsidRDefault="00221A4F" w:rsidP="4ECC911C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AF59BC">
        <w:rPr>
          <w:rFonts w:ascii="Arial" w:hAnsi="Arial" w:cs="Arial"/>
          <w:b/>
          <w:bCs/>
          <w:sz w:val="24"/>
          <w:szCs w:val="24"/>
          <w:lang w:val="en-US"/>
        </w:rPr>
        <w:t>RF</w:t>
      </w:r>
      <w:r w:rsidR="33CED379" w:rsidRPr="00AF59BC">
        <w:rPr>
          <w:rFonts w:ascii="Arial" w:hAnsi="Arial" w:cs="Arial"/>
          <w:b/>
          <w:bCs/>
          <w:sz w:val="24"/>
          <w:szCs w:val="24"/>
          <w:lang w:val="en-US"/>
        </w:rPr>
        <w:t>P</w:t>
      </w:r>
      <w:r w:rsidRPr="00AF59BC">
        <w:rPr>
          <w:rFonts w:ascii="Arial" w:hAnsi="Arial" w:cs="Arial"/>
          <w:b/>
          <w:bCs/>
          <w:sz w:val="24"/>
          <w:szCs w:val="24"/>
          <w:lang w:val="en-US"/>
        </w:rPr>
        <w:t>/2024-</w:t>
      </w:r>
      <w:r w:rsidR="000A2936" w:rsidRPr="00AF59BC">
        <w:rPr>
          <w:rFonts w:ascii="Arial" w:hAnsi="Arial" w:cs="Arial"/>
          <w:b/>
          <w:bCs/>
          <w:sz w:val="24"/>
          <w:szCs w:val="24"/>
          <w:lang w:val="en-US"/>
        </w:rPr>
        <w:t>1</w:t>
      </w:r>
      <w:r w:rsidR="00AF59BC">
        <w:rPr>
          <w:rFonts w:ascii="Arial" w:hAnsi="Arial" w:cs="Arial"/>
          <w:b/>
          <w:bCs/>
          <w:sz w:val="24"/>
          <w:szCs w:val="24"/>
          <w:lang w:val="en-US"/>
        </w:rPr>
        <w:t>3</w:t>
      </w:r>
      <w:r w:rsidRPr="00AF59BC">
        <w:rPr>
          <w:rFonts w:ascii="Arial" w:hAnsi="Arial" w:cs="Arial"/>
          <w:b/>
          <w:bCs/>
          <w:sz w:val="24"/>
          <w:szCs w:val="24"/>
          <w:lang w:val="en-US"/>
        </w:rPr>
        <w:t>/BGR</w:t>
      </w:r>
    </w:p>
    <w:p w14:paraId="6180F573" w14:textId="77777777" w:rsidR="00221A4F" w:rsidRDefault="00221A4F" w:rsidP="00221A4F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2B5514BF" w14:textId="17EC9617" w:rsidR="00221A4F" w:rsidRPr="00473013" w:rsidRDefault="00C87C30" w:rsidP="00221A4F">
      <w:pPr>
        <w:jc w:val="center"/>
        <w:rPr>
          <w:rStyle w:val="FontStyle35"/>
          <w:rFonts w:ascii="Arial" w:eastAsia="Times New Roman" w:hAnsi="Arial" w:cs="Arial"/>
          <w:lang w:val="en-US"/>
        </w:rPr>
      </w:pPr>
      <w:r w:rsidRPr="00C87C30">
        <w:rPr>
          <w:rStyle w:val="FontStyle35"/>
          <w:rFonts w:ascii="Arial" w:eastAsia="Times New Roman" w:hAnsi="Arial" w:cs="Arial"/>
          <w:lang w:val="en-US"/>
        </w:rPr>
        <w:t xml:space="preserve">Facilitating Access to Employment for Refugees and Asylum Seekers through dedicated digital tool facilitating the automated job-matching process for refugees and asylum seekers  </w:t>
      </w:r>
    </w:p>
    <w:p w14:paraId="7A09A04D" w14:textId="77777777" w:rsidR="00221A4F" w:rsidRPr="00F22268" w:rsidRDefault="00221A4F" w:rsidP="00221A4F">
      <w:pPr>
        <w:pStyle w:val="Style5"/>
        <w:widowControl/>
        <w:spacing w:line="360" w:lineRule="auto"/>
        <w:ind w:right="-15"/>
        <w:jc w:val="center"/>
        <w:rPr>
          <w:rStyle w:val="FontStyle37"/>
          <w:rFonts w:eastAsia="Arial"/>
          <w:sz w:val="22"/>
          <w:szCs w:val="22"/>
          <w:lang w:val="en-US" w:eastAsia="en-US"/>
        </w:rPr>
      </w:pPr>
      <w:r w:rsidRPr="00F22268">
        <w:rPr>
          <w:rStyle w:val="FontStyle37"/>
          <w:rFonts w:eastAsia="Arial"/>
          <w:sz w:val="22"/>
          <w:szCs w:val="22"/>
          <w:lang w:val="en-US" w:eastAsia="en-US"/>
        </w:rPr>
        <w:t xml:space="preserve">United Nations High Commissioner for </w:t>
      </w:r>
      <w:r>
        <w:rPr>
          <w:rStyle w:val="FontStyle37"/>
          <w:rFonts w:eastAsia="Arial"/>
          <w:sz w:val="22"/>
          <w:szCs w:val="22"/>
          <w:lang w:val="en-US" w:eastAsia="en-US"/>
        </w:rPr>
        <w:t xml:space="preserve">Refugees </w:t>
      </w:r>
      <w:r w:rsidRPr="00F22268">
        <w:rPr>
          <w:rStyle w:val="FontStyle37"/>
          <w:rFonts w:eastAsia="Arial"/>
          <w:sz w:val="22"/>
          <w:szCs w:val="22"/>
          <w:lang w:val="en-US" w:eastAsia="en-US"/>
        </w:rPr>
        <w:t>Representation in Bulgaria</w:t>
      </w:r>
    </w:p>
    <w:p w14:paraId="5E579DA9" w14:textId="77777777" w:rsidR="00221A4F" w:rsidRDefault="00221A4F" w:rsidP="00221A4F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14:paraId="6248479D" w14:textId="77777777" w:rsidR="00221A4F" w:rsidRDefault="00221A4F" w:rsidP="00221A4F">
      <w:pPr>
        <w:spacing w:after="0"/>
        <w:jc w:val="right"/>
        <w:rPr>
          <w:rFonts w:ascii="Arial" w:hAnsi="Arial" w:cs="Arial"/>
          <w:b/>
          <w:sz w:val="24"/>
          <w:szCs w:val="24"/>
          <w:lang w:val="en-US"/>
        </w:rPr>
      </w:pPr>
      <w:r w:rsidRPr="0096689F">
        <w:rPr>
          <w:rFonts w:ascii="Arial" w:hAnsi="Arial" w:cs="Arial"/>
          <w:b/>
          <w:i/>
          <w:sz w:val="24"/>
          <w:szCs w:val="24"/>
          <w:lang w:val="en-US"/>
        </w:rPr>
        <w:t>NAME OF THE BIDDER</w:t>
      </w:r>
      <w:r>
        <w:rPr>
          <w:rFonts w:ascii="Arial" w:hAnsi="Arial" w:cs="Arial"/>
          <w:b/>
          <w:sz w:val="24"/>
          <w:szCs w:val="24"/>
          <w:lang w:val="en-US"/>
        </w:rPr>
        <w:t>:…………………………………………..</w:t>
      </w:r>
    </w:p>
    <w:p w14:paraId="09F04F78" w14:textId="77777777" w:rsidR="00221A4F" w:rsidRDefault="00221A4F" w:rsidP="00221A4F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14:paraId="6325649D" w14:textId="4A51911B" w:rsidR="00221A4F" w:rsidRDefault="00221A4F" w:rsidP="4ECC911C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4ECC911C">
        <w:rPr>
          <w:rFonts w:ascii="Arial" w:hAnsi="Arial" w:cs="Arial"/>
          <w:b/>
          <w:bCs/>
          <w:sz w:val="24"/>
          <w:szCs w:val="24"/>
          <w:lang w:val="en-US"/>
        </w:rPr>
        <w:t>The price offers should be provided in BGN</w:t>
      </w:r>
      <w:r w:rsidR="31F4E932" w:rsidRPr="4ECC911C">
        <w:rPr>
          <w:rFonts w:ascii="Arial" w:hAnsi="Arial" w:cs="Arial"/>
          <w:b/>
          <w:bCs/>
          <w:sz w:val="24"/>
          <w:szCs w:val="24"/>
          <w:lang w:val="en-US"/>
        </w:rPr>
        <w:t xml:space="preserve"> or EUR</w:t>
      </w:r>
      <w:r w:rsidRPr="4ECC911C">
        <w:rPr>
          <w:rFonts w:ascii="Arial" w:hAnsi="Arial" w:cs="Arial"/>
          <w:b/>
          <w:bCs/>
          <w:sz w:val="24"/>
          <w:szCs w:val="24"/>
          <w:lang w:val="en-US"/>
        </w:rPr>
        <w:t xml:space="preserve"> with and without VAT</w:t>
      </w:r>
      <w:r w:rsidR="00BDE2CE" w:rsidRPr="4ECC911C">
        <w:rPr>
          <w:rFonts w:ascii="Arial" w:hAnsi="Arial" w:cs="Arial"/>
          <w:b/>
          <w:bCs/>
          <w:sz w:val="24"/>
          <w:szCs w:val="24"/>
          <w:lang w:val="en-US"/>
        </w:rPr>
        <w:t xml:space="preserve">. </w:t>
      </w:r>
    </w:p>
    <w:p w14:paraId="2C91D9D1" w14:textId="77777777" w:rsidR="00221A4F" w:rsidRPr="000B618A" w:rsidRDefault="00221A4F" w:rsidP="00221A4F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725DE749" w14:textId="77777777" w:rsidR="00221A4F" w:rsidRPr="000B618A" w:rsidRDefault="00221A4F" w:rsidP="00221A4F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n-US"/>
        </w:rPr>
      </w:pPr>
      <w:r w:rsidRPr="000B618A">
        <w:rPr>
          <w:rFonts w:ascii="Arial" w:hAnsi="Arial" w:cs="Arial"/>
          <w:b/>
          <w:color w:val="FF0000"/>
          <w:sz w:val="24"/>
          <w:szCs w:val="24"/>
          <w:u w:val="single"/>
          <w:lang w:val="en-US"/>
        </w:rPr>
        <w:t>Please use the Annex C as basis for the offer, if additional fields/prices of activities need to be included please feel free to adjust the table and highlight them accordingly</w:t>
      </w:r>
    </w:p>
    <w:p w14:paraId="177EDCD9" w14:textId="77777777" w:rsidR="00221A4F" w:rsidRDefault="00221A4F" w:rsidP="00221A4F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78EB3816" w14:textId="77777777" w:rsidR="00221A4F" w:rsidRDefault="00221A4F" w:rsidP="00221A4F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7"/>
        <w:gridCol w:w="1710"/>
        <w:gridCol w:w="1710"/>
        <w:gridCol w:w="2487"/>
      </w:tblGrid>
      <w:tr w:rsidR="00221A4F" w:rsidRPr="00D12557" w14:paraId="00130D8E" w14:textId="77777777" w:rsidTr="00FF33CF">
        <w:tc>
          <w:tcPr>
            <w:tcW w:w="3307" w:type="dxa"/>
            <w:shd w:val="clear" w:color="auto" w:fill="auto"/>
          </w:tcPr>
          <w:p w14:paraId="72D39A3A" w14:textId="77777777" w:rsidR="00221A4F" w:rsidRPr="00D12557" w:rsidRDefault="00221A4F" w:rsidP="00C465C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1710" w:type="dxa"/>
            <w:shd w:val="clear" w:color="auto" w:fill="auto"/>
          </w:tcPr>
          <w:p w14:paraId="3AD09530" w14:textId="77777777" w:rsidR="00221A4F" w:rsidRDefault="00221A4F" w:rsidP="00C465C5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Price offer without VAT</w:t>
            </w:r>
          </w:p>
          <w:p w14:paraId="6EF81E7D" w14:textId="77777777" w:rsidR="00221A4F" w:rsidRPr="00D12557" w:rsidRDefault="00221A4F" w:rsidP="00C465C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</w:tcPr>
          <w:p w14:paraId="3FB68943" w14:textId="77777777" w:rsidR="00221A4F" w:rsidRDefault="00221A4F" w:rsidP="00C465C5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Price offer with VAT</w:t>
            </w:r>
          </w:p>
          <w:p w14:paraId="58BC9FE3" w14:textId="77777777" w:rsidR="00221A4F" w:rsidRPr="00D12557" w:rsidRDefault="00221A4F" w:rsidP="00C465C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487" w:type="dxa"/>
            <w:shd w:val="clear" w:color="auto" w:fill="auto"/>
          </w:tcPr>
          <w:p w14:paraId="574EAB6B" w14:textId="77777777" w:rsidR="00221A4F" w:rsidRPr="00D12557" w:rsidRDefault="00221A4F" w:rsidP="00C465C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12557">
              <w:rPr>
                <w:rFonts w:ascii="Arial" w:hAnsi="Arial" w:cs="Arial"/>
                <w:b/>
                <w:sz w:val="24"/>
                <w:szCs w:val="24"/>
                <w:lang w:val="en-US"/>
              </w:rPr>
              <w:t>Comment</w:t>
            </w:r>
          </w:p>
        </w:tc>
      </w:tr>
      <w:tr w:rsidR="00221A4F" w:rsidRPr="00D12557" w14:paraId="70260FD1" w14:textId="77777777" w:rsidTr="4ECC911C">
        <w:trPr>
          <w:trHeight w:val="2087"/>
        </w:trPr>
        <w:tc>
          <w:tcPr>
            <w:tcW w:w="3307" w:type="dxa"/>
            <w:shd w:val="clear" w:color="auto" w:fill="DEEAF6" w:themeFill="accent5" w:themeFillTint="33"/>
          </w:tcPr>
          <w:p w14:paraId="109BE2EC" w14:textId="0416D3E4" w:rsidR="00221A4F" w:rsidRPr="00D84007" w:rsidRDefault="00D84007" w:rsidP="00AD31F7">
            <w:pPr>
              <w:pStyle w:val="BodyText"/>
              <w:spacing w:after="160"/>
              <w:ind w:right="99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84007">
              <w:rPr>
                <w:b/>
                <w:bCs/>
                <w:color w:val="000000" w:themeColor="text1"/>
              </w:rPr>
              <w:t>License Fee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475D2FB5" w14:textId="77777777" w:rsidR="00221A4F" w:rsidRPr="00D12557" w:rsidRDefault="00221A4F" w:rsidP="00C465C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DEEAF6" w:themeFill="accent5" w:themeFillTint="33"/>
          </w:tcPr>
          <w:p w14:paraId="5CFC0087" w14:textId="77777777" w:rsidR="00221A4F" w:rsidRPr="00312219" w:rsidRDefault="00221A4F" w:rsidP="00C465C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87" w:type="dxa"/>
            <w:shd w:val="clear" w:color="auto" w:fill="DEEAF6" w:themeFill="accent5" w:themeFillTint="33"/>
          </w:tcPr>
          <w:p w14:paraId="4AAD29B6" w14:textId="77777777" w:rsidR="00221A4F" w:rsidRPr="00D12557" w:rsidRDefault="00221A4F" w:rsidP="00C465C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B65006" w:rsidRPr="00D12557" w14:paraId="1DE9EC87" w14:textId="77777777" w:rsidTr="4ECC911C">
        <w:trPr>
          <w:trHeight w:val="2087"/>
        </w:trPr>
        <w:tc>
          <w:tcPr>
            <w:tcW w:w="3307" w:type="dxa"/>
            <w:shd w:val="clear" w:color="auto" w:fill="DEEAF6" w:themeFill="accent5" w:themeFillTint="33"/>
          </w:tcPr>
          <w:p w14:paraId="47829275" w14:textId="5FCA61F1" w:rsidR="00B65006" w:rsidRPr="008C2BF5" w:rsidRDefault="5D3F7FC9" w:rsidP="4ECC911C">
            <w:pPr>
              <w:pStyle w:val="BodyText"/>
              <w:spacing w:after="160"/>
              <w:ind w:right="99"/>
              <w:rPr>
                <w:color w:val="000000" w:themeColor="text1"/>
                <w:sz w:val="24"/>
                <w:szCs w:val="24"/>
              </w:rPr>
            </w:pPr>
            <w:r w:rsidRPr="4ECC911C">
              <w:rPr>
                <w:b/>
                <w:bCs/>
                <w:sz w:val="24"/>
                <w:szCs w:val="24"/>
              </w:rPr>
              <w:t>Maintenance Fee</w:t>
            </w:r>
            <w:r w:rsidR="669294CE" w:rsidRPr="4ECC911C">
              <w:rPr>
                <w:b/>
                <w:bCs/>
                <w:sz w:val="24"/>
                <w:szCs w:val="24"/>
              </w:rPr>
              <w:t xml:space="preserve"> </w:t>
            </w:r>
            <w:r w:rsidR="01EAEEA8" w:rsidRPr="4ECC911C">
              <w:rPr>
                <w:b/>
                <w:bCs/>
                <w:sz w:val="24"/>
                <w:szCs w:val="24"/>
              </w:rPr>
              <w:t>per annum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77395BDB" w14:textId="77777777" w:rsidR="00B65006" w:rsidRPr="00D12557" w:rsidRDefault="00B65006" w:rsidP="00B6500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DEEAF6" w:themeFill="accent5" w:themeFillTint="33"/>
          </w:tcPr>
          <w:p w14:paraId="6E85DA17" w14:textId="77777777" w:rsidR="00B65006" w:rsidRPr="00312219" w:rsidRDefault="00B65006" w:rsidP="00B65006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87" w:type="dxa"/>
            <w:shd w:val="clear" w:color="auto" w:fill="DEEAF6" w:themeFill="accent5" w:themeFillTint="33"/>
          </w:tcPr>
          <w:p w14:paraId="200C962C" w14:textId="77777777" w:rsidR="00B65006" w:rsidRPr="00D12557" w:rsidRDefault="00B65006" w:rsidP="00B6500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1A1E5D" w:rsidRPr="00D12557" w14:paraId="118D71D5" w14:textId="77777777" w:rsidTr="4ECC911C">
        <w:trPr>
          <w:trHeight w:val="2087"/>
        </w:trPr>
        <w:tc>
          <w:tcPr>
            <w:tcW w:w="3307" w:type="dxa"/>
            <w:shd w:val="clear" w:color="auto" w:fill="DEEAF6" w:themeFill="accent5" w:themeFillTint="33"/>
          </w:tcPr>
          <w:p w14:paraId="6FCC41CB" w14:textId="77777777" w:rsidR="00727678" w:rsidRPr="00727678" w:rsidRDefault="00727678" w:rsidP="00727678">
            <w:pPr>
              <w:autoSpaceDE w:val="0"/>
              <w:autoSpaceDN w:val="0"/>
              <w:adjustRightInd w:val="0"/>
              <w:spacing w:after="0" w:line="240" w:lineRule="auto"/>
              <w:rPr>
                <w:rFonts w:ascii="Ubuntu-Light" w:eastAsiaTheme="minorHAnsi" w:hAnsi="Ubuntu-Light" w:cs="Ubuntu-Light"/>
                <w:b/>
                <w:bCs/>
                <w:lang w:val="en-US"/>
                <w14:ligatures w14:val="standardContextual"/>
              </w:rPr>
            </w:pPr>
            <w:r w:rsidRPr="00727678">
              <w:rPr>
                <w:rFonts w:ascii="Ubuntu-Light" w:eastAsiaTheme="minorHAnsi" w:hAnsi="Ubuntu-Light" w:cs="Ubuntu-Light"/>
                <w:b/>
                <w:bCs/>
                <w:lang w:val="en-US"/>
                <w14:ligatures w14:val="standardContextual"/>
              </w:rPr>
              <w:lastRenderedPageBreak/>
              <w:t>Implementation Cost - with</w:t>
            </w:r>
          </w:p>
          <w:p w14:paraId="0665F3CB" w14:textId="0A050176" w:rsidR="001A1E5D" w:rsidRDefault="00727678" w:rsidP="00727678">
            <w:pPr>
              <w:pStyle w:val="BodyText"/>
              <w:spacing w:after="160"/>
              <w:ind w:right="99"/>
              <w:jc w:val="both"/>
              <w:rPr>
                <w:b/>
                <w:bCs/>
                <w:sz w:val="24"/>
                <w:szCs w:val="24"/>
              </w:rPr>
            </w:pPr>
            <w:r w:rsidRPr="00727678">
              <w:rPr>
                <w:rFonts w:ascii="Ubuntu-Light" w:eastAsiaTheme="minorHAnsi" w:hAnsi="Ubuntu-Light" w:cs="Ubuntu-Light"/>
                <w:b/>
                <w:bCs/>
                <w14:ligatures w14:val="standardContextual"/>
              </w:rPr>
              <w:t>customizations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1046779C" w14:textId="77777777" w:rsidR="001A1E5D" w:rsidRPr="00D12557" w:rsidRDefault="001A1E5D" w:rsidP="00B6500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DEEAF6" w:themeFill="accent5" w:themeFillTint="33"/>
          </w:tcPr>
          <w:p w14:paraId="7A674C5F" w14:textId="77777777" w:rsidR="001A1E5D" w:rsidRPr="00312219" w:rsidRDefault="001A1E5D" w:rsidP="00B65006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87" w:type="dxa"/>
            <w:shd w:val="clear" w:color="auto" w:fill="DEEAF6" w:themeFill="accent5" w:themeFillTint="33"/>
          </w:tcPr>
          <w:p w14:paraId="67E9DB42" w14:textId="77777777" w:rsidR="001A1E5D" w:rsidRPr="00D12557" w:rsidRDefault="001A1E5D" w:rsidP="00B6500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4ECC911C" w14:paraId="45D3DF86" w14:textId="77777777" w:rsidTr="4ECC911C">
        <w:trPr>
          <w:trHeight w:val="2087"/>
        </w:trPr>
        <w:tc>
          <w:tcPr>
            <w:tcW w:w="3307" w:type="dxa"/>
            <w:shd w:val="clear" w:color="auto" w:fill="DEEAF6" w:themeFill="accent5" w:themeFillTint="33"/>
          </w:tcPr>
          <w:p w14:paraId="6417FAE2" w14:textId="1B750BFE" w:rsidR="2C9B4005" w:rsidRDefault="2C9B4005" w:rsidP="4ECC911C">
            <w:pPr>
              <w:spacing w:after="0" w:line="240" w:lineRule="auto"/>
              <w:rPr>
                <w:rFonts w:ascii="Ubuntu-Light" w:eastAsiaTheme="minorEastAsia" w:hAnsi="Ubuntu-Light" w:cs="Ubuntu-Light"/>
                <w:b/>
                <w:bCs/>
                <w:lang w:val="en-US"/>
              </w:rPr>
            </w:pPr>
            <w:r w:rsidRPr="4ECC911C">
              <w:rPr>
                <w:rFonts w:ascii="Ubuntu-Light" w:eastAsiaTheme="minorEastAsia" w:hAnsi="Ubuntu-Light" w:cs="Ubuntu-Light"/>
                <w:b/>
                <w:bCs/>
                <w:lang w:val="en-US"/>
              </w:rPr>
              <w:t>Implementation Cost - no</w:t>
            </w:r>
          </w:p>
          <w:p w14:paraId="5AE1F30B" w14:textId="0A050176" w:rsidR="2C9B4005" w:rsidRDefault="2C9B4005" w:rsidP="4ECC911C">
            <w:pPr>
              <w:pStyle w:val="BodyText"/>
              <w:spacing w:after="160"/>
              <w:ind w:right="99"/>
              <w:jc w:val="both"/>
              <w:rPr>
                <w:b/>
                <w:bCs/>
                <w:sz w:val="24"/>
                <w:szCs w:val="24"/>
              </w:rPr>
            </w:pPr>
            <w:r w:rsidRPr="4ECC911C">
              <w:rPr>
                <w:rFonts w:ascii="Ubuntu-Light" w:eastAsiaTheme="minorEastAsia" w:hAnsi="Ubuntu-Light" w:cs="Ubuntu-Light"/>
                <w:b/>
                <w:bCs/>
              </w:rPr>
              <w:t>customizations</w:t>
            </w:r>
          </w:p>
          <w:p w14:paraId="066D4897" w14:textId="603819EC" w:rsidR="4ECC911C" w:rsidRDefault="4ECC911C" w:rsidP="4ECC911C">
            <w:pPr>
              <w:spacing w:line="240" w:lineRule="auto"/>
              <w:rPr>
                <w:rFonts w:ascii="Ubuntu-Light" w:eastAsiaTheme="minorEastAsia" w:hAnsi="Ubuntu-Light" w:cs="Ubuntu-Light"/>
                <w:b/>
                <w:bCs/>
                <w:lang w:val="en-US"/>
              </w:rPr>
            </w:pPr>
          </w:p>
        </w:tc>
        <w:tc>
          <w:tcPr>
            <w:tcW w:w="1710" w:type="dxa"/>
            <w:shd w:val="clear" w:color="auto" w:fill="DEEAF6" w:themeFill="accent5" w:themeFillTint="33"/>
          </w:tcPr>
          <w:p w14:paraId="3EDD4752" w14:textId="5B7B2CB1" w:rsidR="4ECC911C" w:rsidRDefault="4ECC911C" w:rsidP="4ECC911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DEEAF6" w:themeFill="accent5" w:themeFillTint="33"/>
          </w:tcPr>
          <w:p w14:paraId="756687EB" w14:textId="788462AC" w:rsidR="4ECC911C" w:rsidRDefault="4ECC911C" w:rsidP="4ECC911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87" w:type="dxa"/>
            <w:shd w:val="clear" w:color="auto" w:fill="DEEAF6" w:themeFill="accent5" w:themeFillTint="33"/>
          </w:tcPr>
          <w:p w14:paraId="196DE117" w14:textId="5414534F" w:rsidR="4ECC911C" w:rsidRDefault="4ECC911C" w:rsidP="4ECC911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B65006" w:rsidRPr="00D12557" w14:paraId="6567B20A" w14:textId="77777777" w:rsidTr="4ECC911C">
        <w:tc>
          <w:tcPr>
            <w:tcW w:w="3307" w:type="dxa"/>
            <w:tcBorders>
              <w:top w:val="single" w:sz="4" w:space="0" w:color="auto"/>
            </w:tcBorders>
            <w:shd w:val="clear" w:color="auto" w:fill="auto"/>
          </w:tcPr>
          <w:p w14:paraId="3CD8EC24" w14:textId="77777777" w:rsidR="00B65006" w:rsidRPr="0047665B" w:rsidRDefault="669294CE" w:rsidP="4ECC911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4ECC911C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Total Price without VAT*:</w:t>
            </w:r>
          </w:p>
        </w:tc>
        <w:tc>
          <w:tcPr>
            <w:tcW w:w="1710" w:type="dxa"/>
            <w:shd w:val="clear" w:color="auto" w:fill="auto"/>
          </w:tcPr>
          <w:p w14:paraId="68E7EC14" w14:textId="77777777" w:rsidR="00B65006" w:rsidRPr="00D12557" w:rsidRDefault="00B65006" w:rsidP="00B65006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</w:tcPr>
          <w:p w14:paraId="2458B4A7" w14:textId="77777777" w:rsidR="00B65006" w:rsidRPr="00312219" w:rsidRDefault="00B65006" w:rsidP="00B6500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87" w:type="dxa"/>
            <w:shd w:val="clear" w:color="auto" w:fill="auto"/>
          </w:tcPr>
          <w:p w14:paraId="7A172808" w14:textId="77777777" w:rsidR="00B65006" w:rsidRPr="00D12557" w:rsidRDefault="00B65006" w:rsidP="00B65006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65006" w:rsidRPr="00D12557" w14:paraId="09C0CCFD" w14:textId="77777777" w:rsidTr="4ECC911C">
        <w:tc>
          <w:tcPr>
            <w:tcW w:w="3307" w:type="dxa"/>
            <w:shd w:val="clear" w:color="auto" w:fill="auto"/>
          </w:tcPr>
          <w:p w14:paraId="562622A4" w14:textId="77777777" w:rsidR="00B65006" w:rsidRPr="0047665B" w:rsidRDefault="669294CE" w:rsidP="4ECC911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4ECC911C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Total Price with VAT*:</w:t>
            </w:r>
          </w:p>
        </w:tc>
        <w:tc>
          <w:tcPr>
            <w:tcW w:w="1710" w:type="dxa"/>
            <w:shd w:val="clear" w:color="auto" w:fill="auto"/>
          </w:tcPr>
          <w:p w14:paraId="100BD4D5" w14:textId="77777777" w:rsidR="00B65006" w:rsidRPr="00D12557" w:rsidRDefault="00B65006" w:rsidP="00B65006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</w:tcPr>
          <w:p w14:paraId="30F0AE65" w14:textId="77777777" w:rsidR="00B65006" w:rsidRPr="00312219" w:rsidRDefault="00B65006" w:rsidP="00B6500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87" w:type="dxa"/>
            <w:shd w:val="clear" w:color="auto" w:fill="auto"/>
          </w:tcPr>
          <w:p w14:paraId="1C5F2951" w14:textId="77777777" w:rsidR="00B65006" w:rsidRPr="00D12557" w:rsidRDefault="00B65006" w:rsidP="00B65006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4484C11B" w14:textId="77777777" w:rsidR="00221A4F" w:rsidRDefault="00221A4F" w:rsidP="00221A4F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4B834506" w14:textId="0679E624" w:rsidR="00221A4F" w:rsidRDefault="00221A4F" w:rsidP="00221A4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</w:p>
    <w:p w14:paraId="1896F8CB" w14:textId="48B074C8" w:rsidR="00221A4F" w:rsidRPr="00E70CDF" w:rsidRDefault="00221A4F" w:rsidP="00221A4F">
      <w:pPr>
        <w:tabs>
          <w:tab w:val="left" w:pos="1560"/>
        </w:tabs>
        <w:rPr>
          <w:rFonts w:ascii="Arial" w:hAnsi="Arial" w:cs="Arial"/>
          <w:b/>
          <w:bCs/>
          <w:sz w:val="24"/>
          <w:szCs w:val="24"/>
          <w:lang w:val="en-US"/>
        </w:rPr>
      </w:pPr>
      <w:r w:rsidRPr="0C0BCB7D">
        <w:rPr>
          <w:rFonts w:ascii="Arial" w:hAnsi="Arial" w:cs="Arial"/>
          <w:sz w:val="24"/>
          <w:szCs w:val="24"/>
          <w:lang w:val="en-US"/>
        </w:rPr>
        <w:t xml:space="preserve"> </w:t>
      </w:r>
      <w:r w:rsidRPr="0C0BCB7D">
        <w:rPr>
          <w:rFonts w:ascii="Arial" w:hAnsi="Arial" w:cs="Arial"/>
          <w:b/>
          <w:bCs/>
          <w:sz w:val="24"/>
          <w:szCs w:val="24"/>
          <w:lang w:val="en-US"/>
        </w:rPr>
        <w:t>Prepared by:</w:t>
      </w:r>
    </w:p>
    <w:p w14:paraId="72D35484" w14:textId="77777777" w:rsidR="00221A4F" w:rsidRDefault="00221A4F" w:rsidP="00221A4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Name:</w:t>
      </w:r>
    </w:p>
    <w:p w14:paraId="305E44D0" w14:textId="77777777" w:rsidR="00221A4F" w:rsidRDefault="00221A4F" w:rsidP="00221A4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Title:</w:t>
      </w:r>
    </w:p>
    <w:p w14:paraId="2CAB5C82" w14:textId="248014FC" w:rsidR="007D51E4" w:rsidRPr="00CB68A8" w:rsidRDefault="00221A4F" w:rsidP="00CB68A8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 w:rsidRPr="4ECC911C">
        <w:rPr>
          <w:rFonts w:ascii="Arial" w:hAnsi="Arial" w:cs="Arial"/>
          <w:sz w:val="24"/>
          <w:szCs w:val="24"/>
          <w:lang w:val="en-US"/>
        </w:rPr>
        <w:t xml:space="preserve">    Signature:</w:t>
      </w:r>
      <w:r>
        <w:tab/>
      </w:r>
      <w:r>
        <w:tab/>
      </w:r>
      <w:r>
        <w:tab/>
      </w:r>
      <w:r w:rsidRPr="4ECC911C">
        <w:rPr>
          <w:rFonts w:ascii="Arial" w:hAnsi="Arial" w:cs="Arial"/>
          <w:sz w:val="24"/>
          <w:szCs w:val="24"/>
          <w:lang w:val="en-US"/>
        </w:rPr>
        <w:t xml:space="preserve"> Date:                                    </w:t>
      </w:r>
      <w:r w:rsidRPr="4ECC911C">
        <w:rPr>
          <w:rFonts w:ascii="Arial" w:hAnsi="Arial" w:cs="Arial"/>
          <w:b/>
          <w:bCs/>
          <w:sz w:val="24"/>
          <w:szCs w:val="24"/>
          <w:lang w:val="en-US"/>
        </w:rPr>
        <w:t>Stamp:</w:t>
      </w:r>
    </w:p>
    <w:sectPr w:rsidR="007D51E4" w:rsidRPr="00CB68A8" w:rsidSect="00221A4F">
      <w:headerReference w:type="default" r:id="rId10"/>
      <w:footerReference w:type="default" r:id="rId11"/>
      <w:pgSz w:w="12240" w:h="15840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D27DC" w14:textId="77777777" w:rsidR="00084E54" w:rsidRDefault="00084E54" w:rsidP="00221A4F">
      <w:pPr>
        <w:spacing w:after="0" w:line="240" w:lineRule="auto"/>
      </w:pPr>
      <w:r>
        <w:separator/>
      </w:r>
    </w:p>
  </w:endnote>
  <w:endnote w:type="continuationSeparator" w:id="0">
    <w:p w14:paraId="3CE5AF49" w14:textId="77777777" w:rsidR="00084E54" w:rsidRDefault="00084E54" w:rsidP="00221A4F">
      <w:pPr>
        <w:spacing w:after="0" w:line="240" w:lineRule="auto"/>
      </w:pPr>
      <w:r>
        <w:continuationSeparator/>
      </w:r>
    </w:p>
  </w:endnote>
  <w:endnote w:type="continuationNotice" w:id="1">
    <w:p w14:paraId="6F1BFA64" w14:textId="77777777" w:rsidR="00084E54" w:rsidRDefault="00084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5261" w14:textId="092D6DC6" w:rsidR="000A2936" w:rsidRPr="00B057B4" w:rsidRDefault="4ECC911C" w:rsidP="00C465C5">
    <w:pPr>
      <w:pStyle w:val="Footer"/>
      <w:rPr>
        <w:lang w:val="en-US"/>
      </w:rPr>
    </w:pPr>
    <w:r w:rsidRPr="4ECC911C">
      <w:rPr>
        <w:lang w:val="en-US"/>
      </w:rPr>
      <w:t>ANNEX C-Financial Offer</w:t>
    </w:r>
  </w:p>
  <w:p w14:paraId="33021E51" w14:textId="77777777" w:rsidR="000A2936" w:rsidRPr="0096689F" w:rsidRDefault="000A2936" w:rsidP="00C465C5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A768" w14:textId="77777777" w:rsidR="00084E54" w:rsidRDefault="00084E54" w:rsidP="00221A4F">
      <w:pPr>
        <w:spacing w:after="0" w:line="240" w:lineRule="auto"/>
      </w:pPr>
      <w:r>
        <w:separator/>
      </w:r>
    </w:p>
  </w:footnote>
  <w:footnote w:type="continuationSeparator" w:id="0">
    <w:p w14:paraId="1FF1E492" w14:textId="77777777" w:rsidR="00084E54" w:rsidRDefault="00084E54" w:rsidP="00221A4F">
      <w:pPr>
        <w:spacing w:after="0" w:line="240" w:lineRule="auto"/>
      </w:pPr>
      <w:r>
        <w:continuationSeparator/>
      </w:r>
    </w:p>
  </w:footnote>
  <w:footnote w:type="continuationNotice" w:id="1">
    <w:p w14:paraId="61A8A1F0" w14:textId="77777777" w:rsidR="00084E54" w:rsidRDefault="00084E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7165" w14:textId="77777777" w:rsidR="000A2936" w:rsidRDefault="000A2936">
    <w:pPr>
      <w:pStyle w:val="Header"/>
    </w:pPr>
    <w:r w:rsidRPr="00186BBB">
      <w:rPr>
        <w:noProof/>
        <w:color w:val="2B579A"/>
        <w:shd w:val="clear" w:color="auto" w:fill="E6E6E6"/>
        <w:lang w:val="en-US"/>
      </w:rPr>
      <w:drawing>
        <wp:inline distT="0" distB="0" distL="0" distR="0" wp14:anchorId="278E391E" wp14:editId="1632050C">
          <wp:extent cx="21907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11093" w14:textId="77777777" w:rsidR="000A2936" w:rsidRDefault="000A29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01A3"/>
    <w:multiLevelType w:val="hybridMultilevel"/>
    <w:tmpl w:val="64AEC040"/>
    <w:lvl w:ilvl="0" w:tplc="A9ACC948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32CF1"/>
    <w:multiLevelType w:val="hybridMultilevel"/>
    <w:tmpl w:val="395C019E"/>
    <w:lvl w:ilvl="0" w:tplc="6B228CAC">
      <w:start w:val="1"/>
      <w:numFmt w:val="decimal"/>
      <w:lvlText w:val="%1)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A1203"/>
    <w:multiLevelType w:val="hybridMultilevel"/>
    <w:tmpl w:val="75A6D4E8"/>
    <w:lvl w:ilvl="0" w:tplc="B6FC8B7C">
      <w:start w:val="1"/>
      <w:numFmt w:val="decimal"/>
      <w:lvlText w:val="%1)"/>
      <w:lvlJc w:val="left"/>
      <w:pPr>
        <w:ind w:left="888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816AD"/>
    <w:multiLevelType w:val="multilevel"/>
    <w:tmpl w:val="7B862D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96C6D74"/>
    <w:multiLevelType w:val="multilevel"/>
    <w:tmpl w:val="8B98E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145C"/>
    <w:multiLevelType w:val="hybridMultilevel"/>
    <w:tmpl w:val="0E423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707C5"/>
    <w:multiLevelType w:val="hybridMultilevel"/>
    <w:tmpl w:val="610C6254"/>
    <w:lvl w:ilvl="0" w:tplc="13969DC0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348E"/>
    <w:multiLevelType w:val="hybridMultilevel"/>
    <w:tmpl w:val="51488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A421E"/>
    <w:multiLevelType w:val="multilevel"/>
    <w:tmpl w:val="6FDA7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884F97"/>
    <w:multiLevelType w:val="hybridMultilevel"/>
    <w:tmpl w:val="EE5CE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C2BE7"/>
    <w:multiLevelType w:val="multilevel"/>
    <w:tmpl w:val="E15E6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BF42EA"/>
    <w:multiLevelType w:val="hybridMultilevel"/>
    <w:tmpl w:val="ADE6F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763288">
    <w:abstractNumId w:val="11"/>
  </w:num>
  <w:num w:numId="2" w16cid:durableId="292951699">
    <w:abstractNumId w:val="7"/>
  </w:num>
  <w:num w:numId="3" w16cid:durableId="971597061">
    <w:abstractNumId w:val="9"/>
  </w:num>
  <w:num w:numId="4" w16cid:durableId="619915922">
    <w:abstractNumId w:val="4"/>
  </w:num>
  <w:num w:numId="5" w16cid:durableId="89326531">
    <w:abstractNumId w:val="5"/>
  </w:num>
  <w:num w:numId="6" w16cid:durableId="1354571854">
    <w:abstractNumId w:val="6"/>
  </w:num>
  <w:num w:numId="7" w16cid:durableId="279999615">
    <w:abstractNumId w:val="3"/>
  </w:num>
  <w:num w:numId="8" w16cid:durableId="497310397">
    <w:abstractNumId w:val="0"/>
  </w:num>
  <w:num w:numId="9" w16cid:durableId="927032525">
    <w:abstractNumId w:val="10"/>
  </w:num>
  <w:num w:numId="10" w16cid:durableId="1254052509">
    <w:abstractNumId w:val="8"/>
  </w:num>
  <w:num w:numId="11" w16cid:durableId="400370195">
    <w:abstractNumId w:val="2"/>
  </w:num>
  <w:num w:numId="12" w16cid:durableId="83578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zSxsDQ2NzY1MDGwNDdV0lEKTi0uzszPAykwrAUAeHgcyCwAAAA="/>
  </w:docVars>
  <w:rsids>
    <w:rsidRoot w:val="00087967"/>
    <w:rsid w:val="000218F3"/>
    <w:rsid w:val="00024756"/>
    <w:rsid w:val="0004608C"/>
    <w:rsid w:val="00084E54"/>
    <w:rsid w:val="00087967"/>
    <w:rsid w:val="000A2936"/>
    <w:rsid w:val="000C6863"/>
    <w:rsid w:val="0010487E"/>
    <w:rsid w:val="00123034"/>
    <w:rsid w:val="001632F9"/>
    <w:rsid w:val="00164DA7"/>
    <w:rsid w:val="00181503"/>
    <w:rsid w:val="00194068"/>
    <w:rsid w:val="001A18E0"/>
    <w:rsid w:val="001A1E5D"/>
    <w:rsid w:val="002002DD"/>
    <w:rsid w:val="00216BE0"/>
    <w:rsid w:val="00221A4F"/>
    <w:rsid w:val="00232C7D"/>
    <w:rsid w:val="002408BE"/>
    <w:rsid w:val="00247AFB"/>
    <w:rsid w:val="00255D73"/>
    <w:rsid w:val="00286C46"/>
    <w:rsid w:val="00292769"/>
    <w:rsid w:val="002A3392"/>
    <w:rsid w:val="002A5C42"/>
    <w:rsid w:val="003154DB"/>
    <w:rsid w:val="003202D5"/>
    <w:rsid w:val="00330F8C"/>
    <w:rsid w:val="0033478D"/>
    <w:rsid w:val="0037221F"/>
    <w:rsid w:val="00382F03"/>
    <w:rsid w:val="003870A3"/>
    <w:rsid w:val="00415CAC"/>
    <w:rsid w:val="00441524"/>
    <w:rsid w:val="004513D6"/>
    <w:rsid w:val="004769CF"/>
    <w:rsid w:val="004E4110"/>
    <w:rsid w:val="004E5D1D"/>
    <w:rsid w:val="004F4A35"/>
    <w:rsid w:val="005057FE"/>
    <w:rsid w:val="005063A7"/>
    <w:rsid w:val="00512B1A"/>
    <w:rsid w:val="0057165D"/>
    <w:rsid w:val="005B1727"/>
    <w:rsid w:val="005C0B6A"/>
    <w:rsid w:val="005E6CF4"/>
    <w:rsid w:val="005E7CDC"/>
    <w:rsid w:val="005F4726"/>
    <w:rsid w:val="00611541"/>
    <w:rsid w:val="00611769"/>
    <w:rsid w:val="00646EE5"/>
    <w:rsid w:val="0068209F"/>
    <w:rsid w:val="00686E7C"/>
    <w:rsid w:val="006876F3"/>
    <w:rsid w:val="006E3A7B"/>
    <w:rsid w:val="00706708"/>
    <w:rsid w:val="00707419"/>
    <w:rsid w:val="00727678"/>
    <w:rsid w:val="007D20F0"/>
    <w:rsid w:val="007D51E4"/>
    <w:rsid w:val="0082412B"/>
    <w:rsid w:val="008366BC"/>
    <w:rsid w:val="00836FC1"/>
    <w:rsid w:val="008426B4"/>
    <w:rsid w:val="0086075F"/>
    <w:rsid w:val="00865E78"/>
    <w:rsid w:val="0086796C"/>
    <w:rsid w:val="008B1F8B"/>
    <w:rsid w:val="008C2BF5"/>
    <w:rsid w:val="008C53B9"/>
    <w:rsid w:val="008C7F07"/>
    <w:rsid w:val="008E15A1"/>
    <w:rsid w:val="00911EAF"/>
    <w:rsid w:val="00931C68"/>
    <w:rsid w:val="00932B26"/>
    <w:rsid w:val="009621B0"/>
    <w:rsid w:val="00966AD8"/>
    <w:rsid w:val="009671D0"/>
    <w:rsid w:val="009A5737"/>
    <w:rsid w:val="009F2E20"/>
    <w:rsid w:val="00A127B6"/>
    <w:rsid w:val="00A16128"/>
    <w:rsid w:val="00A41751"/>
    <w:rsid w:val="00A90776"/>
    <w:rsid w:val="00AA7BCE"/>
    <w:rsid w:val="00AB51A1"/>
    <w:rsid w:val="00AD31F7"/>
    <w:rsid w:val="00AD5579"/>
    <w:rsid w:val="00AF59BC"/>
    <w:rsid w:val="00B65006"/>
    <w:rsid w:val="00B75553"/>
    <w:rsid w:val="00BDE2CE"/>
    <w:rsid w:val="00C12F6C"/>
    <w:rsid w:val="00C14124"/>
    <w:rsid w:val="00C15D2C"/>
    <w:rsid w:val="00C20489"/>
    <w:rsid w:val="00C4318B"/>
    <w:rsid w:val="00C465C5"/>
    <w:rsid w:val="00C57ACE"/>
    <w:rsid w:val="00C87C30"/>
    <w:rsid w:val="00C93894"/>
    <w:rsid w:val="00CB68A8"/>
    <w:rsid w:val="00CF546D"/>
    <w:rsid w:val="00D5352C"/>
    <w:rsid w:val="00D60D85"/>
    <w:rsid w:val="00D801AD"/>
    <w:rsid w:val="00D84007"/>
    <w:rsid w:val="00D84D9C"/>
    <w:rsid w:val="00D85551"/>
    <w:rsid w:val="00DA2698"/>
    <w:rsid w:val="00DF4E98"/>
    <w:rsid w:val="00DF4F58"/>
    <w:rsid w:val="00E05D61"/>
    <w:rsid w:val="00E37E0B"/>
    <w:rsid w:val="00E51525"/>
    <w:rsid w:val="00E55EEF"/>
    <w:rsid w:val="00E73156"/>
    <w:rsid w:val="00EA409D"/>
    <w:rsid w:val="00EF54BE"/>
    <w:rsid w:val="00F23623"/>
    <w:rsid w:val="00F27A80"/>
    <w:rsid w:val="00F37F0E"/>
    <w:rsid w:val="00F90458"/>
    <w:rsid w:val="00F971C7"/>
    <w:rsid w:val="00F972C5"/>
    <w:rsid w:val="00FA2D24"/>
    <w:rsid w:val="00FD11AF"/>
    <w:rsid w:val="00FD35C0"/>
    <w:rsid w:val="00FF33CF"/>
    <w:rsid w:val="00FF7319"/>
    <w:rsid w:val="01EAEEA8"/>
    <w:rsid w:val="043C23E3"/>
    <w:rsid w:val="07AF1129"/>
    <w:rsid w:val="29DE377A"/>
    <w:rsid w:val="2B5159F0"/>
    <w:rsid w:val="2C9B4005"/>
    <w:rsid w:val="31F4E932"/>
    <w:rsid w:val="32046FF8"/>
    <w:rsid w:val="33CED379"/>
    <w:rsid w:val="34E4BBFF"/>
    <w:rsid w:val="3D119B65"/>
    <w:rsid w:val="434A3979"/>
    <w:rsid w:val="45BDD413"/>
    <w:rsid w:val="4C91A1E2"/>
    <w:rsid w:val="4ECC911C"/>
    <w:rsid w:val="4FE4C074"/>
    <w:rsid w:val="5BDFDE75"/>
    <w:rsid w:val="5C262E40"/>
    <w:rsid w:val="5D3F7FC9"/>
    <w:rsid w:val="669294CE"/>
    <w:rsid w:val="70A8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DD808"/>
  <w15:chartTrackingRefBased/>
  <w15:docId w15:val="{33273707-6820-45CE-A8A1-8E084AE7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A4F"/>
    <w:pPr>
      <w:spacing w:after="200" w:line="276" w:lineRule="auto"/>
    </w:pPr>
    <w:rPr>
      <w:rFonts w:ascii="Calibri" w:eastAsia="Calibri" w:hAnsi="Calibri" w:cs="Times New Roman"/>
      <w:kern w:val="0"/>
      <w:lang w:val="bg-BG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A4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A4F"/>
    <w:rPr>
      <w:rFonts w:ascii="Calibri" w:eastAsia="Calibri" w:hAnsi="Calibri" w:cs="Times New Roman"/>
      <w:kern w:val="0"/>
      <w:lang w:val="bg-BG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1A4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A4F"/>
    <w:rPr>
      <w:rFonts w:ascii="Calibri" w:eastAsia="Calibri" w:hAnsi="Calibri" w:cs="Times New Roman"/>
      <w:kern w:val="0"/>
      <w:lang w:val="bg-BG"/>
      <w14:ligatures w14:val="none"/>
    </w:rPr>
  </w:style>
  <w:style w:type="paragraph" w:customStyle="1" w:styleId="Style5">
    <w:name w:val="Style5"/>
    <w:basedOn w:val="Normal"/>
    <w:uiPriority w:val="99"/>
    <w:rsid w:val="00221A4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ambria" w:eastAsia="Times New Roman" w:hAnsi="Cambria"/>
      <w:sz w:val="24"/>
      <w:szCs w:val="24"/>
      <w:lang w:val="en-GB" w:eastAsia="en-GB"/>
    </w:rPr>
  </w:style>
  <w:style w:type="character" w:customStyle="1" w:styleId="FontStyle35">
    <w:name w:val="Font Style35"/>
    <w:uiPriority w:val="99"/>
    <w:rsid w:val="00221A4F"/>
    <w:rPr>
      <w:rFonts w:ascii="Calibri" w:hAnsi="Calibri" w:cs="Calibri"/>
      <w:b/>
      <w:bCs/>
      <w:spacing w:val="-10"/>
      <w:sz w:val="38"/>
      <w:szCs w:val="38"/>
    </w:rPr>
  </w:style>
  <w:style w:type="character" w:customStyle="1" w:styleId="FontStyle37">
    <w:name w:val="Font Style37"/>
    <w:uiPriority w:val="99"/>
    <w:rsid w:val="00221A4F"/>
    <w:rPr>
      <w:rFonts w:ascii="Cambria" w:hAnsi="Cambria" w:cs="Cambria"/>
      <w:b/>
      <w:b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A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A4F"/>
    <w:rPr>
      <w:rFonts w:ascii="Calibri" w:eastAsia="Calibri" w:hAnsi="Calibri" w:cs="Times New Roman"/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221A4F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A26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A2698"/>
    <w:rPr>
      <w:rFonts w:ascii="Arial" w:eastAsia="Arial" w:hAnsi="Arial" w:cs="Arial"/>
      <w:kern w:val="0"/>
      <w14:ligatures w14:val="none"/>
    </w:rPr>
  </w:style>
  <w:style w:type="paragraph" w:styleId="ListParagraph">
    <w:name w:val="List Paragraph"/>
    <w:basedOn w:val="Normal"/>
    <w:uiPriority w:val="1"/>
    <w:qFormat/>
    <w:rsid w:val="001A18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Strong">
    <w:name w:val="Strong"/>
    <w:basedOn w:val="DefaultParagraphFont"/>
    <w:uiPriority w:val="22"/>
    <w:qFormat/>
    <w:rsid w:val="00C4318B"/>
    <w:rPr>
      <w:b/>
      <w:bCs/>
    </w:rPr>
  </w:style>
  <w:style w:type="paragraph" w:customStyle="1" w:styleId="pf0">
    <w:name w:val="pf0"/>
    <w:basedOn w:val="Normal"/>
    <w:rsid w:val="00F23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cf01">
    <w:name w:val="cf01"/>
    <w:basedOn w:val="DefaultParagraphFont"/>
    <w:rsid w:val="00F23623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kern w:val="0"/>
      <w:sz w:val="20"/>
      <w:szCs w:val="20"/>
      <w:lang w:val="bg-BG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A6584F8-B612-4B9C-9799-80D967C770D3}">
    <t:Anchor>
      <t:Comment id="1156708930"/>
    </t:Anchor>
    <t:History>
      <t:Event id="{F1EC54A8-E855-41A6-B5C1-397F8524A304}" time="2024-09-13T09:21:59.042Z">
        <t:Attribution userId="S::assaubay@unhcr.org::62734db4-136b-49b0-ba26-c2eada5aa78d" userProvider="AD" userName="Muslim Assaubayev"/>
        <t:Anchor>
          <t:Comment id="1156708930"/>
        </t:Anchor>
        <t:Create/>
      </t:Event>
      <t:Event id="{1DB28344-AB7D-4FD5-A9E5-40D8EEB21C28}" time="2024-09-13T09:21:59.042Z">
        <t:Attribution userId="S::assaubay@unhcr.org::62734db4-136b-49b0-ba26-c2eada5aa78d" userProvider="AD" userName="Muslim Assaubayev"/>
        <t:Anchor>
          <t:Comment id="1156708930"/>
        </t:Anchor>
        <t:Assign userId="S::bombol@unhcr.org::2356e587-fa86-4597-be85-c4dcfeae36a7" userProvider="AD" userName="Ruzhica Bombol"/>
      </t:Event>
      <t:Event id="{8CBCC6C3-ACF2-4F6A-A6D5-FB4AA415DBD3}" time="2024-09-13T09:21:59.042Z">
        <t:Attribution userId="S::assaubay@unhcr.org::62734db4-136b-49b0-ba26-c2eada5aa78d" userProvider="AD" userName="Muslim Assaubayev"/>
        <t:Anchor>
          <t:Comment id="1156708930"/>
        </t:Anchor>
        <t:SetTitle title="@Ruzhica Bombol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b6293d-6606-40d5-89a0-dc3ce5a46b9a" xsi:nil="true"/>
    <lcf76f155ced4ddcb4097134ff3c332f xmlns="5c600c1d-caa9-43b7-a835-dfec431f7c6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E1B0D01CB454469DDDFF9FD7F546FB" ma:contentTypeVersion="18" ma:contentTypeDescription="Create a new document." ma:contentTypeScope="" ma:versionID="7fea2f3efce5f27bc883beb2f76cb407">
  <xsd:schema xmlns:xsd="http://www.w3.org/2001/XMLSchema" xmlns:xs="http://www.w3.org/2001/XMLSchema" xmlns:p="http://schemas.microsoft.com/office/2006/metadata/properties" xmlns:ns2="5c600c1d-caa9-43b7-a835-dfec431f7c68" xmlns:ns3="46b6293d-6606-40d5-89a0-dc3ce5a46b9a" targetNamespace="http://schemas.microsoft.com/office/2006/metadata/properties" ma:root="true" ma:fieldsID="9312a03998851ee49d7bde558576bba5" ns2:_="" ns3:_="">
    <xsd:import namespace="5c600c1d-caa9-43b7-a835-dfec431f7c68"/>
    <xsd:import namespace="46b6293d-6606-40d5-89a0-dc3ce5a46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0c1d-caa9-43b7-a835-dfec431f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b6293d-6606-40d5-89a0-dc3ce5a46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8159742-1c68-43a2-ab79-97306222057a}" ma:internalName="TaxCatchAll" ma:showField="CatchAllData" ma:web="46b6293d-6606-40d5-89a0-dc3ce5a46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58D6F-680D-497F-8454-F7554C97E033}">
  <ds:schemaRefs>
    <ds:schemaRef ds:uri="http://schemas.microsoft.com/office/2006/metadata/properties"/>
    <ds:schemaRef ds:uri="http://schemas.microsoft.com/office/infopath/2007/PartnerControls"/>
    <ds:schemaRef ds:uri="46b6293d-6606-40d5-89a0-dc3ce5a46b9a"/>
    <ds:schemaRef ds:uri="5c600c1d-caa9-43b7-a835-dfec431f7c68"/>
  </ds:schemaRefs>
</ds:datastoreItem>
</file>

<file path=customXml/itemProps2.xml><?xml version="1.0" encoding="utf-8"?>
<ds:datastoreItem xmlns:ds="http://schemas.openxmlformats.org/officeDocument/2006/customXml" ds:itemID="{8524255B-1FDE-4A0D-B7D3-E5BA20AE7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600c1d-caa9-43b7-a835-dfec431f7c68"/>
    <ds:schemaRef ds:uri="46b6293d-6606-40d5-89a0-dc3ce5a46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3C8693-05FC-4E42-BC70-3FE1ACA54D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Kuzekov</dc:creator>
  <cp:keywords/>
  <dc:description/>
  <cp:lastModifiedBy>Mihail Mouhlov</cp:lastModifiedBy>
  <cp:revision>17</cp:revision>
  <dcterms:created xsi:type="dcterms:W3CDTF">2024-09-13T06:16:00Z</dcterms:created>
  <dcterms:modified xsi:type="dcterms:W3CDTF">2024-09-13T20:26:00Z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0x0101000DE1B0D01CB454469DDDFF9FD7F546FB</vt:lpwstr>
  </property>
  <property fmtid="{D5CDD505-2E9C-101B-9397-08002B2CF9AE}" pid="3" name="MediaServiceImageTags">
    <vt:lpwstr/>
  </property>
</Properties>
</file>